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7078F" w14:textId="77777777" w:rsidR="008B3D95" w:rsidRPr="00CA12F2" w:rsidRDefault="008B3D95" w:rsidP="008B3D95">
      <w:pPr>
        <w:jc w:val="center"/>
        <w:rPr>
          <w:rFonts w:ascii="Times New Roman" w:hAnsi="Times New Roman" w:cs="Times New Roman"/>
          <w:b/>
          <w:color w:val="002060"/>
          <w:sz w:val="24"/>
          <w:szCs w:val="24"/>
        </w:rPr>
      </w:pPr>
      <w:r w:rsidRPr="00CA12F2">
        <w:rPr>
          <w:rFonts w:ascii="Times New Roman" w:hAnsi="Times New Roman" w:cs="Times New Roman"/>
          <w:b/>
          <w:color w:val="002060"/>
          <w:sz w:val="24"/>
          <w:szCs w:val="24"/>
        </w:rPr>
        <w:t>МИНИСТЕРСТВО ЗДРАВООХРАНЕНИЯ КЫРГЫЗСКОЙ РЕСПУБЛИКИ</w:t>
      </w:r>
    </w:p>
    <w:p w14:paraId="3253B6E1" w14:textId="77777777" w:rsidR="00B50A8A" w:rsidRDefault="003645F9" w:rsidP="008B3D95">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КАРАКОЛСКИЙ МЕДИЦИНСКИЙ КОЛЛЕДЖ</w:t>
      </w:r>
    </w:p>
    <w:p w14:paraId="36C9C00F" w14:textId="509B9880" w:rsidR="008B3D95" w:rsidRPr="008B3D95" w:rsidRDefault="003645F9" w:rsidP="008B3D95">
      <w:pPr>
        <w:jc w:val="center"/>
        <w:rPr>
          <w:rFonts w:ascii="Times New Roman" w:hAnsi="Times New Roman" w:cs="Times New Roman"/>
          <w:b/>
          <w:sz w:val="24"/>
          <w:szCs w:val="24"/>
        </w:rPr>
      </w:pPr>
      <w:r>
        <w:rPr>
          <w:rFonts w:ascii="Times New Roman" w:hAnsi="Times New Roman" w:cs="Times New Roman"/>
          <w:b/>
          <w:color w:val="002060"/>
          <w:sz w:val="24"/>
          <w:szCs w:val="24"/>
        </w:rPr>
        <w:t>ИМ.</w:t>
      </w:r>
      <w:r w:rsidR="00B50A8A">
        <w:rPr>
          <w:rFonts w:ascii="Times New Roman" w:hAnsi="Times New Roman" w:cs="Times New Roman"/>
          <w:b/>
          <w:color w:val="002060"/>
          <w:sz w:val="24"/>
          <w:szCs w:val="24"/>
        </w:rPr>
        <w:t xml:space="preserve">АКАДЕМИКА </w:t>
      </w:r>
      <w:r>
        <w:rPr>
          <w:rFonts w:ascii="Times New Roman" w:hAnsi="Times New Roman" w:cs="Times New Roman"/>
          <w:b/>
          <w:color w:val="002060"/>
          <w:sz w:val="24"/>
          <w:szCs w:val="24"/>
        </w:rPr>
        <w:t>И. АХУНБАЕВА</w:t>
      </w:r>
    </w:p>
    <w:p w14:paraId="74D9C162" w14:textId="77777777" w:rsidR="008B3D95" w:rsidRDefault="008B3D95" w:rsidP="008B3D95">
      <w:pPr>
        <w:jc w:val="center"/>
        <w:rPr>
          <w:rFonts w:ascii="Times New Roman" w:hAnsi="Times New Roman" w:cs="Times New Roman"/>
          <w:sz w:val="24"/>
          <w:szCs w:val="24"/>
        </w:rPr>
      </w:pPr>
    </w:p>
    <w:p w14:paraId="60DCC6CF" w14:textId="77777777" w:rsidR="008B3D95" w:rsidRDefault="008B3D95" w:rsidP="008B3D95">
      <w:pPr>
        <w:jc w:val="center"/>
        <w:rPr>
          <w:rFonts w:ascii="Times New Roman" w:hAnsi="Times New Roman" w:cs="Times New Roman"/>
          <w:sz w:val="24"/>
          <w:szCs w:val="24"/>
        </w:rPr>
      </w:pPr>
    </w:p>
    <w:p w14:paraId="10C3D6EF" w14:textId="77777777" w:rsidR="00322A50" w:rsidRDefault="00322A50" w:rsidP="008B3D95">
      <w:pPr>
        <w:jc w:val="center"/>
        <w:rPr>
          <w:rFonts w:ascii="Times New Roman" w:hAnsi="Times New Roman" w:cs="Times New Roman"/>
          <w:sz w:val="24"/>
          <w:szCs w:val="24"/>
        </w:rPr>
      </w:pPr>
    </w:p>
    <w:p w14:paraId="4419393C" w14:textId="77777777" w:rsidR="00EC7260" w:rsidRDefault="00EC7260" w:rsidP="008B3D95">
      <w:pPr>
        <w:jc w:val="center"/>
        <w:rPr>
          <w:rFonts w:ascii="Times New Roman" w:hAnsi="Times New Roman" w:cs="Times New Roman"/>
          <w:sz w:val="24"/>
          <w:szCs w:val="24"/>
        </w:rPr>
      </w:pPr>
    </w:p>
    <w:p w14:paraId="16B5854C" w14:textId="77777777" w:rsidR="00EC7260" w:rsidRDefault="00EC7260" w:rsidP="008B3D95">
      <w:pPr>
        <w:jc w:val="center"/>
        <w:rPr>
          <w:rFonts w:ascii="Times New Roman" w:hAnsi="Times New Roman" w:cs="Times New Roman"/>
          <w:sz w:val="24"/>
          <w:szCs w:val="24"/>
        </w:rPr>
      </w:pPr>
    </w:p>
    <w:p w14:paraId="4CC7678F" w14:textId="77777777" w:rsidR="00EC7260" w:rsidRDefault="00EC7260" w:rsidP="008B3D95">
      <w:pPr>
        <w:jc w:val="center"/>
        <w:rPr>
          <w:rFonts w:ascii="Times New Roman" w:hAnsi="Times New Roman" w:cs="Times New Roman"/>
          <w:sz w:val="24"/>
          <w:szCs w:val="24"/>
        </w:rPr>
      </w:pPr>
    </w:p>
    <w:p w14:paraId="18DCC692" w14:textId="49811237" w:rsidR="00322A50" w:rsidRPr="00CA12F2" w:rsidRDefault="00322A50" w:rsidP="00FC504C">
      <w:pPr>
        <w:suppressAutoHyphens/>
        <w:ind w:left="1416" w:firstLine="708"/>
        <w:rPr>
          <w:rFonts w:ascii="Times New Roman" w:hAnsi="Times New Roman" w:cs="Times New Roman"/>
          <w:b/>
          <w:color w:val="002060"/>
          <w:sz w:val="28"/>
          <w:szCs w:val="28"/>
        </w:rPr>
      </w:pPr>
      <w:r w:rsidRPr="00CA12F2">
        <w:rPr>
          <w:rFonts w:ascii="Times New Roman" w:hAnsi="Times New Roman" w:cs="Times New Roman"/>
          <w:b/>
          <w:color w:val="002060"/>
          <w:sz w:val="28"/>
          <w:szCs w:val="28"/>
        </w:rPr>
        <w:t xml:space="preserve"> ОБРАЗОВАТЕЛЬНАЯ ПРОГРАММА </w:t>
      </w:r>
    </w:p>
    <w:p w14:paraId="68BA9EE9" w14:textId="77777777" w:rsidR="00322A50" w:rsidRDefault="00322A50" w:rsidP="00322A50">
      <w:pPr>
        <w:suppressAutoHyphens/>
        <w:rPr>
          <w:sz w:val="32"/>
          <w:szCs w:val="32"/>
        </w:rPr>
      </w:pPr>
    </w:p>
    <w:p w14:paraId="5A6F429C" w14:textId="77777777" w:rsidR="00EC7260" w:rsidRDefault="00EC7260" w:rsidP="00322A50">
      <w:pPr>
        <w:suppressAutoHyphens/>
        <w:rPr>
          <w:sz w:val="32"/>
          <w:szCs w:val="32"/>
        </w:rPr>
      </w:pPr>
    </w:p>
    <w:p w14:paraId="795B3F13" w14:textId="77777777" w:rsidR="00EC7260" w:rsidRPr="00EC7260" w:rsidRDefault="00EC7260" w:rsidP="00322A50">
      <w:pPr>
        <w:suppressAutoHyphens/>
        <w:rPr>
          <w:rFonts w:ascii="Times New Roman" w:hAnsi="Times New Roman" w:cs="Times New Roman"/>
          <w:sz w:val="32"/>
          <w:szCs w:val="32"/>
        </w:rPr>
      </w:pPr>
    </w:p>
    <w:p w14:paraId="3C8FA507" w14:textId="50E7825F" w:rsidR="00EC7260" w:rsidRPr="00EC7260" w:rsidRDefault="00EC7260" w:rsidP="00EC7260">
      <w:pPr>
        <w:suppressAutoHyphens/>
        <w:jc w:val="center"/>
        <w:rPr>
          <w:rFonts w:ascii="Times New Roman" w:hAnsi="Times New Roman" w:cs="Times New Roman"/>
          <w:sz w:val="32"/>
          <w:szCs w:val="32"/>
        </w:rPr>
      </w:pPr>
      <w:r w:rsidRPr="00CA12F2">
        <w:rPr>
          <w:rFonts w:ascii="Times New Roman" w:hAnsi="Times New Roman" w:cs="Times New Roman"/>
          <w:b/>
          <w:color w:val="002060"/>
          <w:sz w:val="28"/>
          <w:szCs w:val="28"/>
        </w:rPr>
        <w:t>Специальность:</w:t>
      </w:r>
      <w:r>
        <w:rPr>
          <w:rFonts w:ascii="Times New Roman" w:hAnsi="Times New Roman" w:cs="Times New Roman"/>
          <w:sz w:val="32"/>
          <w:szCs w:val="32"/>
        </w:rPr>
        <w:t xml:space="preserve"> </w:t>
      </w:r>
      <w:r w:rsidR="005B3FD4">
        <w:rPr>
          <w:rFonts w:ascii="Times New Roman" w:hAnsi="Times New Roman" w:cs="Times New Roman"/>
          <w:sz w:val="32"/>
          <w:szCs w:val="32"/>
        </w:rPr>
        <w:t xml:space="preserve">060101 «Лечебное </w:t>
      </w:r>
      <w:r w:rsidRPr="00EC7260">
        <w:rPr>
          <w:rFonts w:ascii="Times New Roman" w:hAnsi="Times New Roman" w:cs="Times New Roman"/>
          <w:sz w:val="32"/>
          <w:szCs w:val="32"/>
        </w:rPr>
        <w:t>дело»</w:t>
      </w:r>
    </w:p>
    <w:p w14:paraId="6DBAD163" w14:textId="057919F4" w:rsidR="00322A50" w:rsidRPr="00EC7260" w:rsidRDefault="00EC7260" w:rsidP="00EC7260">
      <w:pPr>
        <w:suppressAutoHyphens/>
        <w:jc w:val="center"/>
        <w:rPr>
          <w:rFonts w:ascii="Times New Roman" w:hAnsi="Times New Roman" w:cs="Times New Roman"/>
          <w:sz w:val="32"/>
          <w:szCs w:val="32"/>
        </w:rPr>
      </w:pPr>
      <w:r w:rsidRPr="00CA12F2">
        <w:rPr>
          <w:rFonts w:ascii="Times New Roman" w:hAnsi="Times New Roman" w:cs="Times New Roman"/>
          <w:b/>
          <w:color w:val="002060"/>
          <w:sz w:val="28"/>
          <w:szCs w:val="28"/>
        </w:rPr>
        <w:t>Квалификация:</w:t>
      </w:r>
      <w:r w:rsidR="00E42473">
        <w:rPr>
          <w:rFonts w:ascii="Times New Roman" w:hAnsi="Times New Roman" w:cs="Times New Roman"/>
          <w:b/>
          <w:color w:val="002060"/>
          <w:sz w:val="28"/>
          <w:szCs w:val="28"/>
        </w:rPr>
        <w:t xml:space="preserve"> </w:t>
      </w:r>
      <w:r w:rsidR="00B431FF">
        <w:rPr>
          <w:rFonts w:ascii="Times New Roman" w:hAnsi="Times New Roman" w:cs="Times New Roman"/>
          <w:sz w:val="32"/>
          <w:szCs w:val="32"/>
        </w:rPr>
        <w:t xml:space="preserve">Фельдшер </w:t>
      </w:r>
    </w:p>
    <w:p w14:paraId="32FFA69F" w14:textId="77777777" w:rsidR="00322A50" w:rsidRPr="00EC7260" w:rsidRDefault="00322A50" w:rsidP="00322A50">
      <w:pPr>
        <w:suppressAutoHyphens/>
        <w:jc w:val="center"/>
        <w:rPr>
          <w:rFonts w:ascii="Times New Roman" w:hAnsi="Times New Roman" w:cs="Times New Roman"/>
          <w:sz w:val="32"/>
          <w:szCs w:val="32"/>
        </w:rPr>
      </w:pPr>
    </w:p>
    <w:p w14:paraId="14A7EBB8" w14:textId="77777777" w:rsidR="00322A50" w:rsidRPr="00EC7260" w:rsidRDefault="00322A50" w:rsidP="00322A50">
      <w:pPr>
        <w:suppressAutoHyphens/>
        <w:jc w:val="center"/>
        <w:rPr>
          <w:rFonts w:ascii="Times New Roman" w:hAnsi="Times New Roman" w:cs="Times New Roman"/>
          <w:b/>
          <w:sz w:val="32"/>
          <w:szCs w:val="32"/>
        </w:rPr>
      </w:pPr>
      <w:r w:rsidRPr="00CA12F2">
        <w:rPr>
          <w:rFonts w:ascii="Times New Roman" w:hAnsi="Times New Roman" w:cs="Times New Roman"/>
          <w:b/>
          <w:color w:val="002060"/>
          <w:sz w:val="28"/>
          <w:szCs w:val="28"/>
        </w:rPr>
        <w:t>Форма обучения</w:t>
      </w:r>
      <w:r w:rsidRPr="00EC7260">
        <w:rPr>
          <w:rFonts w:ascii="Times New Roman" w:hAnsi="Times New Roman" w:cs="Times New Roman"/>
          <w:sz w:val="32"/>
          <w:szCs w:val="32"/>
        </w:rPr>
        <w:t xml:space="preserve"> – </w:t>
      </w:r>
      <w:r w:rsidRPr="00EC7260">
        <w:rPr>
          <w:rFonts w:ascii="Times New Roman" w:hAnsi="Times New Roman" w:cs="Times New Roman"/>
          <w:sz w:val="32"/>
          <w:szCs w:val="32"/>
          <w:u w:val="single"/>
        </w:rPr>
        <w:t xml:space="preserve">очная </w:t>
      </w:r>
    </w:p>
    <w:p w14:paraId="090AB00A" w14:textId="77777777" w:rsidR="00322A50" w:rsidRPr="00EC7260" w:rsidRDefault="00322A50" w:rsidP="00322A50">
      <w:pPr>
        <w:suppressAutoHyphens/>
        <w:jc w:val="center"/>
        <w:rPr>
          <w:rFonts w:ascii="Times New Roman" w:hAnsi="Times New Roman" w:cs="Times New Roman"/>
          <w:b/>
          <w:sz w:val="32"/>
          <w:szCs w:val="32"/>
        </w:rPr>
      </w:pPr>
    </w:p>
    <w:p w14:paraId="7A1019F7" w14:textId="77777777" w:rsidR="00322A50" w:rsidRPr="00EC7260" w:rsidRDefault="00322A50" w:rsidP="00322A50">
      <w:pPr>
        <w:suppressAutoHyphens/>
        <w:jc w:val="center"/>
        <w:rPr>
          <w:rFonts w:ascii="Times New Roman" w:hAnsi="Times New Roman" w:cs="Times New Roman"/>
          <w:b/>
          <w:sz w:val="32"/>
          <w:szCs w:val="32"/>
        </w:rPr>
      </w:pPr>
    </w:p>
    <w:p w14:paraId="56C10A9F" w14:textId="77777777" w:rsidR="00322A50" w:rsidRDefault="00322A50" w:rsidP="00322A50">
      <w:pPr>
        <w:suppressAutoHyphens/>
        <w:jc w:val="center"/>
        <w:rPr>
          <w:rFonts w:ascii="Times New Roman" w:hAnsi="Times New Roman" w:cs="Times New Roman"/>
          <w:sz w:val="32"/>
          <w:szCs w:val="32"/>
        </w:rPr>
      </w:pPr>
    </w:p>
    <w:p w14:paraId="46C15332" w14:textId="77777777" w:rsidR="00EC7260" w:rsidRDefault="00EC7260" w:rsidP="00322A50">
      <w:pPr>
        <w:suppressAutoHyphens/>
        <w:jc w:val="center"/>
        <w:rPr>
          <w:rFonts w:ascii="Times New Roman" w:hAnsi="Times New Roman" w:cs="Times New Roman"/>
          <w:sz w:val="32"/>
          <w:szCs w:val="32"/>
        </w:rPr>
      </w:pPr>
    </w:p>
    <w:p w14:paraId="01A1926A" w14:textId="77777777" w:rsidR="00EC7260" w:rsidRDefault="00EC7260" w:rsidP="00322A50">
      <w:pPr>
        <w:suppressAutoHyphens/>
        <w:jc w:val="center"/>
        <w:rPr>
          <w:rFonts w:ascii="Times New Roman" w:hAnsi="Times New Roman" w:cs="Times New Roman"/>
          <w:sz w:val="32"/>
          <w:szCs w:val="32"/>
        </w:rPr>
      </w:pPr>
    </w:p>
    <w:p w14:paraId="30612358" w14:textId="77777777" w:rsidR="00EC7260" w:rsidRDefault="00EC7260" w:rsidP="00FC504C">
      <w:pPr>
        <w:suppressAutoHyphens/>
        <w:rPr>
          <w:rFonts w:ascii="Times New Roman" w:hAnsi="Times New Roman" w:cs="Times New Roman"/>
          <w:sz w:val="32"/>
          <w:szCs w:val="32"/>
        </w:rPr>
      </w:pPr>
    </w:p>
    <w:p w14:paraId="1995AEA4" w14:textId="77777777" w:rsidR="00EC7260" w:rsidRPr="00EC7260" w:rsidRDefault="00EC7260" w:rsidP="00322A50">
      <w:pPr>
        <w:suppressAutoHyphens/>
        <w:jc w:val="center"/>
        <w:rPr>
          <w:rFonts w:ascii="Times New Roman" w:hAnsi="Times New Roman" w:cs="Times New Roman"/>
          <w:sz w:val="32"/>
          <w:szCs w:val="32"/>
        </w:rPr>
      </w:pPr>
    </w:p>
    <w:p w14:paraId="269EFE2D" w14:textId="26E77E0F" w:rsidR="00283A22" w:rsidRDefault="00B431FF" w:rsidP="00283A22">
      <w:pPr>
        <w:jc w:val="center"/>
        <w:rPr>
          <w:rFonts w:ascii="Times New Roman" w:hAnsi="Times New Roman" w:cs="Times New Roman"/>
          <w:b/>
          <w:color w:val="002060"/>
          <w:sz w:val="32"/>
          <w:szCs w:val="32"/>
        </w:rPr>
      </w:pPr>
      <w:r>
        <w:rPr>
          <w:rFonts w:ascii="Times New Roman" w:hAnsi="Times New Roman" w:cs="Times New Roman"/>
          <w:b/>
          <w:color w:val="002060"/>
          <w:sz w:val="32"/>
          <w:szCs w:val="32"/>
        </w:rPr>
        <w:t>Каракол</w:t>
      </w:r>
      <w:r w:rsidR="00322A50" w:rsidRPr="00CA12F2">
        <w:rPr>
          <w:rFonts w:ascii="Times New Roman" w:hAnsi="Times New Roman" w:cs="Times New Roman"/>
          <w:b/>
          <w:color w:val="002060"/>
          <w:sz w:val="32"/>
          <w:szCs w:val="32"/>
        </w:rPr>
        <w:t xml:space="preserve"> 202</w:t>
      </w:r>
      <w:r w:rsidR="009B70CF">
        <w:rPr>
          <w:rFonts w:ascii="Times New Roman" w:hAnsi="Times New Roman" w:cs="Times New Roman"/>
          <w:b/>
          <w:color w:val="002060"/>
          <w:sz w:val="32"/>
          <w:szCs w:val="32"/>
        </w:rPr>
        <w:t>6</w:t>
      </w:r>
      <w:bookmarkStart w:id="0" w:name="_GoBack"/>
      <w:bookmarkEnd w:id="0"/>
      <w:r w:rsidR="00EC7260" w:rsidRPr="00CA12F2">
        <w:rPr>
          <w:rFonts w:ascii="Times New Roman" w:hAnsi="Times New Roman" w:cs="Times New Roman"/>
          <w:b/>
          <w:color w:val="002060"/>
          <w:sz w:val="32"/>
          <w:szCs w:val="32"/>
        </w:rPr>
        <w:t>г.</w:t>
      </w:r>
    </w:p>
    <w:p w14:paraId="597BDF19" w14:textId="77777777" w:rsidR="00184DD7" w:rsidRDefault="00184DD7" w:rsidP="00283A22">
      <w:pPr>
        <w:jc w:val="center"/>
        <w:rPr>
          <w:rFonts w:ascii="Times New Roman" w:hAnsi="Times New Roman" w:cs="Times New Roman"/>
          <w:b/>
          <w:color w:val="002060"/>
          <w:sz w:val="32"/>
          <w:szCs w:val="32"/>
        </w:rPr>
      </w:pPr>
    </w:p>
    <w:p w14:paraId="002AA90A" w14:textId="77777777" w:rsidR="00184DD7" w:rsidRDefault="00184DD7" w:rsidP="00283A22">
      <w:pPr>
        <w:jc w:val="center"/>
        <w:rPr>
          <w:rFonts w:ascii="Times New Roman" w:hAnsi="Times New Roman" w:cs="Times New Roman"/>
          <w:b/>
          <w:color w:val="002060"/>
          <w:sz w:val="32"/>
          <w:szCs w:val="32"/>
        </w:rPr>
      </w:pPr>
    </w:p>
    <w:p w14:paraId="7FA387C5" w14:textId="77777777" w:rsidR="00184DD7" w:rsidRDefault="00184DD7" w:rsidP="00283A22">
      <w:pPr>
        <w:jc w:val="center"/>
        <w:rPr>
          <w:rFonts w:ascii="Times New Roman" w:hAnsi="Times New Roman" w:cs="Times New Roman"/>
          <w:b/>
          <w:color w:val="002060"/>
          <w:sz w:val="32"/>
          <w:szCs w:val="32"/>
        </w:rPr>
      </w:pPr>
    </w:p>
    <w:p w14:paraId="5EB490FA" w14:textId="77777777" w:rsidR="00D85223" w:rsidRDefault="00D85223">
      <w:pPr>
        <w:rPr>
          <w:rFonts w:ascii="Times New Roman" w:hAnsi="Times New Roman" w:cs="Times New Roman"/>
          <w:sz w:val="32"/>
          <w:szCs w:val="32"/>
        </w:rPr>
      </w:pPr>
    </w:p>
    <w:p w14:paraId="3227A0AE" w14:textId="455AB55E" w:rsidR="00184DD7" w:rsidRDefault="009B70CF">
      <w:pPr>
        <w:rPr>
          <w:rFonts w:ascii="Times New Roman" w:hAnsi="Times New Roman" w:cs="Times New Roman"/>
          <w:sz w:val="32"/>
          <w:szCs w:val="32"/>
        </w:rPr>
      </w:pPr>
      <w:r>
        <w:rPr>
          <w:rFonts w:ascii="Times New Roman" w:hAnsi="Times New Roman" w:cs="Times New Roman"/>
          <w:sz w:val="32"/>
          <w:szCs w:val="32"/>
        </w:rPr>
        <w:pict w14:anchorId="49E43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695.4pt">
            <v:imagedata r:id="rId6" o:title="ОПОП 2024"/>
          </v:shape>
        </w:pict>
      </w:r>
    </w:p>
    <w:sdt>
      <w:sdtPr>
        <w:rPr>
          <w:rFonts w:asciiTheme="minorHAnsi" w:eastAsiaTheme="minorHAnsi" w:hAnsiTheme="minorHAnsi" w:cstheme="minorBidi"/>
          <w:color w:val="auto"/>
          <w:sz w:val="22"/>
          <w:szCs w:val="22"/>
          <w:lang w:eastAsia="en-US"/>
        </w:rPr>
        <w:id w:val="189266048"/>
        <w:docPartObj>
          <w:docPartGallery w:val="Table of Contents"/>
          <w:docPartUnique/>
        </w:docPartObj>
      </w:sdtPr>
      <w:sdtEndPr>
        <w:rPr>
          <w:b/>
          <w:bCs/>
        </w:rPr>
      </w:sdtEndPr>
      <w:sdtContent>
        <w:p w14:paraId="38F2701F" w14:textId="77777777" w:rsidR="00DA2959" w:rsidRPr="004C63D0" w:rsidRDefault="00DA2959" w:rsidP="004C63D0">
          <w:pPr>
            <w:pStyle w:val="aa"/>
            <w:jc w:val="center"/>
            <w:rPr>
              <w:b/>
            </w:rPr>
          </w:pPr>
          <w:r w:rsidRPr="004C63D0">
            <w:rPr>
              <w:b/>
            </w:rPr>
            <w:t>Оглавление</w:t>
          </w:r>
        </w:p>
        <w:p w14:paraId="727A4E90" w14:textId="77777777" w:rsidR="00437F4F" w:rsidRDefault="00DA2959">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184039113" w:history="1">
            <w:r w:rsidR="00437F4F" w:rsidRPr="00534A1B">
              <w:rPr>
                <w:rStyle w:val="a7"/>
                <w:rFonts w:ascii="Times New Roman" w:eastAsia="Times New Roman" w:hAnsi="Times New Roman"/>
                <w:b/>
                <w:noProof/>
              </w:rPr>
              <w:t>Раздел 1. Общие положения</w:t>
            </w:r>
            <w:r w:rsidR="00437F4F">
              <w:rPr>
                <w:noProof/>
                <w:webHidden/>
              </w:rPr>
              <w:tab/>
            </w:r>
            <w:r w:rsidR="00437F4F">
              <w:rPr>
                <w:noProof/>
                <w:webHidden/>
              </w:rPr>
              <w:fldChar w:fldCharType="begin"/>
            </w:r>
            <w:r w:rsidR="00437F4F">
              <w:rPr>
                <w:noProof/>
                <w:webHidden/>
              </w:rPr>
              <w:instrText xml:space="preserve"> PAGEREF _Toc184039113 \h </w:instrText>
            </w:r>
            <w:r w:rsidR="00437F4F">
              <w:rPr>
                <w:noProof/>
                <w:webHidden/>
              </w:rPr>
            </w:r>
            <w:r w:rsidR="00437F4F">
              <w:rPr>
                <w:noProof/>
                <w:webHidden/>
              </w:rPr>
              <w:fldChar w:fldCharType="separate"/>
            </w:r>
            <w:r w:rsidR="009B70CF">
              <w:rPr>
                <w:noProof/>
                <w:webHidden/>
              </w:rPr>
              <w:t>4</w:t>
            </w:r>
            <w:r w:rsidR="00437F4F">
              <w:rPr>
                <w:noProof/>
                <w:webHidden/>
              </w:rPr>
              <w:fldChar w:fldCharType="end"/>
            </w:r>
          </w:hyperlink>
        </w:p>
        <w:p w14:paraId="5924EA70" w14:textId="77777777" w:rsidR="00437F4F" w:rsidRDefault="009B70CF">
          <w:pPr>
            <w:pStyle w:val="11"/>
            <w:tabs>
              <w:tab w:val="right" w:leader="dot" w:pos="9345"/>
            </w:tabs>
            <w:rPr>
              <w:rFonts w:eastAsiaTheme="minorEastAsia"/>
              <w:noProof/>
              <w:lang w:eastAsia="ru-RU"/>
            </w:rPr>
          </w:pPr>
          <w:hyperlink w:anchor="_Toc184039114" w:history="1">
            <w:r w:rsidR="00437F4F" w:rsidRPr="00534A1B">
              <w:rPr>
                <w:rStyle w:val="a7"/>
                <w:rFonts w:ascii="Times New Roman" w:eastAsia="Times New Roman" w:hAnsi="Times New Roman"/>
                <w:b/>
                <w:noProof/>
              </w:rPr>
              <w:t>Раздел 2: Характеристика профессиональной деятельности выпускника</w:t>
            </w:r>
            <w:r w:rsidR="00437F4F">
              <w:rPr>
                <w:noProof/>
                <w:webHidden/>
              </w:rPr>
              <w:tab/>
            </w:r>
            <w:r w:rsidR="00437F4F">
              <w:rPr>
                <w:noProof/>
                <w:webHidden/>
              </w:rPr>
              <w:fldChar w:fldCharType="begin"/>
            </w:r>
            <w:r w:rsidR="00437F4F">
              <w:rPr>
                <w:noProof/>
                <w:webHidden/>
              </w:rPr>
              <w:instrText xml:space="preserve"> PAGEREF _Toc184039114 \h </w:instrText>
            </w:r>
            <w:r w:rsidR="00437F4F">
              <w:rPr>
                <w:noProof/>
                <w:webHidden/>
              </w:rPr>
            </w:r>
            <w:r w:rsidR="00437F4F">
              <w:rPr>
                <w:noProof/>
                <w:webHidden/>
              </w:rPr>
              <w:fldChar w:fldCharType="separate"/>
            </w:r>
            <w:r>
              <w:rPr>
                <w:noProof/>
                <w:webHidden/>
              </w:rPr>
              <w:t>14</w:t>
            </w:r>
            <w:r w:rsidR="00437F4F">
              <w:rPr>
                <w:noProof/>
                <w:webHidden/>
              </w:rPr>
              <w:fldChar w:fldCharType="end"/>
            </w:r>
          </w:hyperlink>
        </w:p>
        <w:p w14:paraId="7842BBE7" w14:textId="3A21152E" w:rsidR="00437F4F" w:rsidRDefault="009B70CF">
          <w:pPr>
            <w:pStyle w:val="11"/>
            <w:tabs>
              <w:tab w:val="right" w:leader="dot" w:pos="9345"/>
            </w:tabs>
            <w:rPr>
              <w:rFonts w:eastAsiaTheme="minorEastAsia"/>
              <w:noProof/>
              <w:lang w:eastAsia="ru-RU"/>
            </w:rPr>
          </w:pPr>
          <w:hyperlink w:anchor="_Toc184039115" w:history="1">
            <w:r w:rsidR="00437F4F" w:rsidRPr="00534A1B">
              <w:rPr>
                <w:rStyle w:val="a7"/>
                <w:rFonts w:ascii="Times New Roman" w:eastAsia="Times New Roman" w:hAnsi="Times New Roman"/>
                <w:b/>
                <w:noProof/>
              </w:rPr>
              <w:t xml:space="preserve">Раздел 3. Компетенции выпускника </w:t>
            </w:r>
            <w:r w:rsidR="00587B48">
              <w:rPr>
                <w:rStyle w:val="a7"/>
                <w:rFonts w:ascii="Times New Roman" w:eastAsia="Times New Roman" w:hAnsi="Times New Roman"/>
                <w:b/>
                <w:noProof/>
              </w:rPr>
              <w:t>ОП</w:t>
            </w:r>
            <w:r w:rsidR="00437F4F" w:rsidRPr="00534A1B">
              <w:rPr>
                <w:rStyle w:val="a7"/>
                <w:rFonts w:ascii="Times New Roman" w:eastAsia="Times New Roman" w:hAnsi="Times New Roman"/>
                <w:b/>
                <w:noProof/>
              </w:rPr>
              <w:t xml:space="preserve">, формируемые в результате освоения данной </w:t>
            </w:r>
            <w:r w:rsidR="00587B48">
              <w:rPr>
                <w:rStyle w:val="a7"/>
                <w:rFonts w:ascii="Times New Roman" w:eastAsia="Times New Roman" w:hAnsi="Times New Roman"/>
                <w:b/>
                <w:noProof/>
              </w:rPr>
              <w:t>ОП</w:t>
            </w:r>
            <w:r w:rsidR="00437F4F" w:rsidRPr="00534A1B">
              <w:rPr>
                <w:rStyle w:val="a7"/>
                <w:rFonts w:ascii="Times New Roman" w:eastAsia="Times New Roman" w:hAnsi="Times New Roman"/>
                <w:b/>
                <w:noProof/>
              </w:rPr>
              <w:t xml:space="preserve"> СПО, карта компетенций.</w:t>
            </w:r>
            <w:r w:rsidR="00437F4F">
              <w:rPr>
                <w:noProof/>
                <w:webHidden/>
              </w:rPr>
              <w:tab/>
            </w:r>
            <w:r w:rsidR="00437F4F">
              <w:rPr>
                <w:noProof/>
                <w:webHidden/>
              </w:rPr>
              <w:fldChar w:fldCharType="begin"/>
            </w:r>
            <w:r w:rsidR="00437F4F">
              <w:rPr>
                <w:noProof/>
                <w:webHidden/>
              </w:rPr>
              <w:instrText xml:space="preserve"> PAGEREF _Toc184039115 \h </w:instrText>
            </w:r>
            <w:r w:rsidR="00437F4F">
              <w:rPr>
                <w:noProof/>
                <w:webHidden/>
              </w:rPr>
            </w:r>
            <w:r w:rsidR="00437F4F">
              <w:rPr>
                <w:noProof/>
                <w:webHidden/>
              </w:rPr>
              <w:fldChar w:fldCharType="separate"/>
            </w:r>
            <w:r>
              <w:rPr>
                <w:noProof/>
                <w:webHidden/>
              </w:rPr>
              <w:t>16</w:t>
            </w:r>
            <w:r w:rsidR="00437F4F">
              <w:rPr>
                <w:noProof/>
                <w:webHidden/>
              </w:rPr>
              <w:fldChar w:fldCharType="end"/>
            </w:r>
          </w:hyperlink>
        </w:p>
        <w:p w14:paraId="332F785E" w14:textId="19EB2698" w:rsidR="00437F4F" w:rsidRDefault="009B70CF">
          <w:pPr>
            <w:pStyle w:val="11"/>
            <w:tabs>
              <w:tab w:val="right" w:leader="dot" w:pos="9345"/>
            </w:tabs>
            <w:rPr>
              <w:rFonts w:eastAsiaTheme="minorEastAsia"/>
              <w:noProof/>
              <w:lang w:eastAsia="ru-RU"/>
            </w:rPr>
          </w:pPr>
          <w:hyperlink w:anchor="_Toc184039116" w:history="1">
            <w:r w:rsidR="00437F4F" w:rsidRPr="00534A1B">
              <w:rPr>
                <w:rStyle w:val="a7"/>
                <w:rFonts w:ascii="Times New Roman" w:eastAsia="Times New Roman" w:hAnsi="Times New Roman"/>
                <w:b/>
                <w:noProof/>
              </w:rPr>
              <w:t>Раздел 4. Документы, регламентирующие содержание и организацию образовател</w:t>
            </w:r>
            <w:r w:rsidR="00587B48">
              <w:rPr>
                <w:rStyle w:val="a7"/>
                <w:rFonts w:ascii="Times New Roman" w:eastAsia="Times New Roman" w:hAnsi="Times New Roman"/>
                <w:b/>
                <w:noProof/>
              </w:rPr>
              <w:t xml:space="preserve">ьного процесса при реализации </w:t>
            </w:r>
            <w:r w:rsidR="00437F4F" w:rsidRPr="00534A1B">
              <w:rPr>
                <w:rStyle w:val="a7"/>
                <w:rFonts w:ascii="Times New Roman" w:eastAsia="Times New Roman" w:hAnsi="Times New Roman"/>
                <w:b/>
                <w:noProof/>
              </w:rPr>
              <w:t>ОП</w:t>
            </w:r>
            <w:r w:rsidR="00437F4F">
              <w:rPr>
                <w:noProof/>
                <w:webHidden/>
              </w:rPr>
              <w:tab/>
            </w:r>
            <w:r w:rsidR="00437F4F">
              <w:rPr>
                <w:noProof/>
                <w:webHidden/>
              </w:rPr>
              <w:fldChar w:fldCharType="begin"/>
            </w:r>
            <w:r w:rsidR="00437F4F">
              <w:rPr>
                <w:noProof/>
                <w:webHidden/>
              </w:rPr>
              <w:instrText xml:space="preserve"> PAGEREF _Toc184039116 \h </w:instrText>
            </w:r>
            <w:r w:rsidR="00437F4F">
              <w:rPr>
                <w:noProof/>
                <w:webHidden/>
              </w:rPr>
            </w:r>
            <w:r w:rsidR="00437F4F">
              <w:rPr>
                <w:noProof/>
                <w:webHidden/>
              </w:rPr>
              <w:fldChar w:fldCharType="separate"/>
            </w:r>
            <w:r>
              <w:rPr>
                <w:noProof/>
                <w:webHidden/>
              </w:rPr>
              <w:t>17</w:t>
            </w:r>
            <w:r w:rsidR="00437F4F">
              <w:rPr>
                <w:noProof/>
                <w:webHidden/>
              </w:rPr>
              <w:fldChar w:fldCharType="end"/>
            </w:r>
          </w:hyperlink>
        </w:p>
        <w:p w14:paraId="3F2973E8" w14:textId="12734744" w:rsidR="00437F4F" w:rsidRDefault="009B70CF">
          <w:pPr>
            <w:pStyle w:val="11"/>
            <w:tabs>
              <w:tab w:val="right" w:leader="dot" w:pos="9345"/>
            </w:tabs>
            <w:rPr>
              <w:rFonts w:eastAsiaTheme="minorEastAsia"/>
              <w:noProof/>
              <w:lang w:eastAsia="ru-RU"/>
            </w:rPr>
          </w:pPr>
          <w:hyperlink w:anchor="_Toc184039117" w:history="1">
            <w:r w:rsidR="00437F4F" w:rsidRPr="00534A1B">
              <w:rPr>
                <w:rStyle w:val="a7"/>
                <w:rFonts w:ascii="Times New Roman" w:eastAsia="Times New Roman" w:hAnsi="Times New Roman"/>
                <w:b/>
                <w:noProof/>
              </w:rPr>
              <w:t>Раздел 5. Факт</w:t>
            </w:r>
            <w:r w:rsidR="00587B48">
              <w:rPr>
                <w:rStyle w:val="a7"/>
                <w:rFonts w:ascii="Times New Roman" w:eastAsia="Times New Roman" w:hAnsi="Times New Roman"/>
                <w:b/>
                <w:noProof/>
              </w:rPr>
              <w:t xml:space="preserve">ическое ресурсное обеспечение </w:t>
            </w:r>
            <w:r w:rsidR="00437F4F" w:rsidRPr="00534A1B">
              <w:rPr>
                <w:rStyle w:val="a7"/>
                <w:rFonts w:ascii="Times New Roman" w:eastAsia="Times New Roman" w:hAnsi="Times New Roman"/>
                <w:b/>
                <w:noProof/>
              </w:rPr>
              <w:t>ОП</w:t>
            </w:r>
            <w:r w:rsidR="00437F4F">
              <w:rPr>
                <w:noProof/>
                <w:webHidden/>
              </w:rPr>
              <w:tab/>
            </w:r>
            <w:r w:rsidR="00437F4F">
              <w:rPr>
                <w:noProof/>
                <w:webHidden/>
              </w:rPr>
              <w:fldChar w:fldCharType="begin"/>
            </w:r>
            <w:r w:rsidR="00437F4F">
              <w:rPr>
                <w:noProof/>
                <w:webHidden/>
              </w:rPr>
              <w:instrText xml:space="preserve"> PAGEREF _Toc184039117 \h </w:instrText>
            </w:r>
            <w:r w:rsidR="00437F4F">
              <w:rPr>
                <w:noProof/>
                <w:webHidden/>
              </w:rPr>
            </w:r>
            <w:r w:rsidR="00437F4F">
              <w:rPr>
                <w:noProof/>
                <w:webHidden/>
              </w:rPr>
              <w:fldChar w:fldCharType="separate"/>
            </w:r>
            <w:r>
              <w:rPr>
                <w:noProof/>
                <w:webHidden/>
              </w:rPr>
              <w:t>19</w:t>
            </w:r>
            <w:r w:rsidR="00437F4F">
              <w:rPr>
                <w:noProof/>
                <w:webHidden/>
              </w:rPr>
              <w:fldChar w:fldCharType="end"/>
            </w:r>
          </w:hyperlink>
        </w:p>
        <w:p w14:paraId="3450693E" w14:textId="77777777" w:rsidR="00437F4F" w:rsidRDefault="009B70CF">
          <w:pPr>
            <w:pStyle w:val="11"/>
            <w:tabs>
              <w:tab w:val="right" w:leader="dot" w:pos="9345"/>
            </w:tabs>
            <w:rPr>
              <w:rFonts w:eastAsiaTheme="minorEastAsia"/>
              <w:noProof/>
              <w:lang w:eastAsia="ru-RU"/>
            </w:rPr>
          </w:pPr>
          <w:hyperlink w:anchor="_Toc184039118" w:history="1">
            <w:r w:rsidR="00437F4F" w:rsidRPr="00534A1B">
              <w:rPr>
                <w:rStyle w:val="a7"/>
                <w:rFonts w:ascii="Times New Roman" w:eastAsia="Times New Roman" w:hAnsi="Times New Roman"/>
                <w:b/>
                <w:noProof/>
              </w:rPr>
              <w:t>Раздел 6. Характеристика среды учебного структурного  подразделения, обеспечивающая развитие общекультурных компетенций выпускников</w:t>
            </w:r>
            <w:r w:rsidR="00437F4F">
              <w:rPr>
                <w:noProof/>
                <w:webHidden/>
              </w:rPr>
              <w:tab/>
            </w:r>
            <w:r w:rsidR="00437F4F">
              <w:rPr>
                <w:noProof/>
                <w:webHidden/>
              </w:rPr>
              <w:fldChar w:fldCharType="begin"/>
            </w:r>
            <w:r w:rsidR="00437F4F">
              <w:rPr>
                <w:noProof/>
                <w:webHidden/>
              </w:rPr>
              <w:instrText xml:space="preserve"> PAGEREF _Toc184039118 \h </w:instrText>
            </w:r>
            <w:r w:rsidR="00437F4F">
              <w:rPr>
                <w:noProof/>
                <w:webHidden/>
              </w:rPr>
            </w:r>
            <w:r w:rsidR="00437F4F">
              <w:rPr>
                <w:noProof/>
                <w:webHidden/>
              </w:rPr>
              <w:fldChar w:fldCharType="separate"/>
            </w:r>
            <w:r>
              <w:rPr>
                <w:noProof/>
                <w:webHidden/>
              </w:rPr>
              <w:t>25</w:t>
            </w:r>
            <w:r w:rsidR="00437F4F">
              <w:rPr>
                <w:noProof/>
                <w:webHidden/>
              </w:rPr>
              <w:fldChar w:fldCharType="end"/>
            </w:r>
          </w:hyperlink>
        </w:p>
        <w:p w14:paraId="0BE240D3" w14:textId="6DE26201" w:rsidR="00437F4F" w:rsidRDefault="009B70CF">
          <w:pPr>
            <w:pStyle w:val="11"/>
            <w:tabs>
              <w:tab w:val="right" w:leader="dot" w:pos="9345"/>
            </w:tabs>
            <w:rPr>
              <w:rFonts w:eastAsiaTheme="minorEastAsia"/>
              <w:noProof/>
              <w:lang w:eastAsia="ru-RU"/>
            </w:rPr>
          </w:pPr>
          <w:hyperlink w:anchor="_Toc184039119" w:history="1">
            <w:r w:rsidR="00437F4F" w:rsidRPr="00534A1B">
              <w:rPr>
                <w:rStyle w:val="a7"/>
                <w:rFonts w:ascii="Times New Roman" w:eastAsia="Times New Roman" w:hAnsi="Times New Roman"/>
                <w:b/>
                <w:noProof/>
              </w:rPr>
              <w:t>Раздел 7. Нормативно-методическое обеспечение системы оценки к</w:t>
            </w:r>
            <w:r w:rsidR="00587B48">
              <w:rPr>
                <w:rStyle w:val="a7"/>
                <w:rFonts w:ascii="Times New Roman" w:eastAsia="Times New Roman" w:hAnsi="Times New Roman"/>
                <w:b/>
                <w:noProof/>
              </w:rPr>
              <w:t xml:space="preserve">ачества освоения обучающимися </w:t>
            </w:r>
            <w:r w:rsidR="00437F4F" w:rsidRPr="00534A1B">
              <w:rPr>
                <w:rStyle w:val="a7"/>
                <w:rFonts w:ascii="Times New Roman" w:eastAsia="Times New Roman" w:hAnsi="Times New Roman"/>
                <w:b/>
                <w:noProof/>
              </w:rPr>
              <w:t>ОП</w:t>
            </w:r>
            <w:r w:rsidR="00437F4F">
              <w:rPr>
                <w:noProof/>
                <w:webHidden/>
              </w:rPr>
              <w:tab/>
            </w:r>
            <w:r w:rsidR="00437F4F">
              <w:rPr>
                <w:noProof/>
                <w:webHidden/>
              </w:rPr>
              <w:fldChar w:fldCharType="begin"/>
            </w:r>
            <w:r w:rsidR="00437F4F">
              <w:rPr>
                <w:noProof/>
                <w:webHidden/>
              </w:rPr>
              <w:instrText xml:space="preserve"> PAGEREF _Toc184039119 \h </w:instrText>
            </w:r>
            <w:r w:rsidR="00437F4F">
              <w:rPr>
                <w:noProof/>
                <w:webHidden/>
              </w:rPr>
            </w:r>
            <w:r w:rsidR="00437F4F">
              <w:rPr>
                <w:noProof/>
                <w:webHidden/>
              </w:rPr>
              <w:fldChar w:fldCharType="separate"/>
            </w:r>
            <w:r>
              <w:rPr>
                <w:noProof/>
                <w:webHidden/>
              </w:rPr>
              <w:t>26</w:t>
            </w:r>
            <w:r w:rsidR="00437F4F">
              <w:rPr>
                <w:noProof/>
                <w:webHidden/>
              </w:rPr>
              <w:fldChar w:fldCharType="end"/>
            </w:r>
          </w:hyperlink>
        </w:p>
        <w:p w14:paraId="01DD9534" w14:textId="77777777" w:rsidR="00437F4F" w:rsidRDefault="009B70CF">
          <w:pPr>
            <w:pStyle w:val="11"/>
            <w:tabs>
              <w:tab w:val="right" w:leader="dot" w:pos="9345"/>
            </w:tabs>
            <w:rPr>
              <w:rFonts w:eastAsiaTheme="minorEastAsia"/>
              <w:noProof/>
              <w:lang w:eastAsia="ru-RU"/>
            </w:rPr>
          </w:pPr>
          <w:hyperlink w:anchor="_Toc184039120" w:history="1">
            <w:r w:rsidR="00437F4F" w:rsidRPr="00534A1B">
              <w:rPr>
                <w:rStyle w:val="a7"/>
                <w:rFonts w:ascii="Times New Roman" w:eastAsia="Times New Roman" w:hAnsi="Times New Roman"/>
                <w:b/>
                <w:noProof/>
              </w:rPr>
              <w:t>Раздел 8. Другие нормативно-методические документы и материалы, обеспечивающие качество подготовки обучающихся</w:t>
            </w:r>
            <w:r w:rsidR="00437F4F">
              <w:rPr>
                <w:noProof/>
                <w:webHidden/>
              </w:rPr>
              <w:tab/>
            </w:r>
            <w:r w:rsidR="00437F4F">
              <w:rPr>
                <w:noProof/>
                <w:webHidden/>
              </w:rPr>
              <w:fldChar w:fldCharType="begin"/>
            </w:r>
            <w:r w:rsidR="00437F4F">
              <w:rPr>
                <w:noProof/>
                <w:webHidden/>
              </w:rPr>
              <w:instrText xml:space="preserve"> PAGEREF _Toc184039120 \h </w:instrText>
            </w:r>
            <w:r w:rsidR="00437F4F">
              <w:rPr>
                <w:noProof/>
                <w:webHidden/>
              </w:rPr>
            </w:r>
            <w:r w:rsidR="00437F4F">
              <w:rPr>
                <w:noProof/>
                <w:webHidden/>
              </w:rPr>
              <w:fldChar w:fldCharType="separate"/>
            </w:r>
            <w:r>
              <w:rPr>
                <w:noProof/>
                <w:webHidden/>
              </w:rPr>
              <w:t>26</w:t>
            </w:r>
            <w:r w:rsidR="00437F4F">
              <w:rPr>
                <w:noProof/>
                <w:webHidden/>
              </w:rPr>
              <w:fldChar w:fldCharType="end"/>
            </w:r>
          </w:hyperlink>
        </w:p>
        <w:p w14:paraId="2CB1A85C" w14:textId="06042EA1" w:rsidR="00437F4F" w:rsidRDefault="009B70CF">
          <w:pPr>
            <w:pStyle w:val="11"/>
            <w:tabs>
              <w:tab w:val="right" w:leader="dot" w:pos="9345"/>
            </w:tabs>
            <w:rPr>
              <w:rFonts w:eastAsiaTheme="minorEastAsia"/>
              <w:noProof/>
              <w:lang w:eastAsia="ru-RU"/>
            </w:rPr>
          </w:pPr>
          <w:hyperlink w:anchor="_Toc184039121" w:history="1">
            <w:r w:rsidR="00437F4F" w:rsidRPr="00534A1B">
              <w:rPr>
                <w:rStyle w:val="a7"/>
                <w:rFonts w:ascii="Times New Roman" w:eastAsia="Times New Roman" w:hAnsi="Times New Roman"/>
                <w:b/>
                <w:noProof/>
              </w:rPr>
              <w:t>Лист соглас</w:t>
            </w:r>
            <w:r w:rsidR="00587B48">
              <w:rPr>
                <w:rStyle w:val="a7"/>
                <w:rFonts w:ascii="Times New Roman" w:eastAsia="Times New Roman" w:hAnsi="Times New Roman"/>
                <w:b/>
                <w:noProof/>
              </w:rPr>
              <w:t xml:space="preserve">ования изменений, внесенных в </w:t>
            </w:r>
            <w:r w:rsidR="00437F4F" w:rsidRPr="00534A1B">
              <w:rPr>
                <w:rStyle w:val="a7"/>
                <w:rFonts w:ascii="Times New Roman" w:eastAsia="Times New Roman" w:hAnsi="Times New Roman"/>
                <w:b/>
                <w:noProof/>
              </w:rPr>
              <w:t>ОП</w:t>
            </w:r>
            <w:r w:rsidR="00437F4F">
              <w:rPr>
                <w:noProof/>
                <w:webHidden/>
              </w:rPr>
              <w:tab/>
            </w:r>
            <w:r w:rsidR="00437F4F">
              <w:rPr>
                <w:noProof/>
                <w:webHidden/>
              </w:rPr>
              <w:fldChar w:fldCharType="begin"/>
            </w:r>
            <w:r w:rsidR="00437F4F">
              <w:rPr>
                <w:noProof/>
                <w:webHidden/>
              </w:rPr>
              <w:instrText xml:space="preserve"> PAGEREF _Toc184039121 \h </w:instrText>
            </w:r>
            <w:r w:rsidR="00437F4F">
              <w:rPr>
                <w:noProof/>
                <w:webHidden/>
              </w:rPr>
            </w:r>
            <w:r w:rsidR="00437F4F">
              <w:rPr>
                <w:noProof/>
                <w:webHidden/>
              </w:rPr>
              <w:fldChar w:fldCharType="separate"/>
            </w:r>
            <w:r>
              <w:rPr>
                <w:noProof/>
                <w:webHidden/>
              </w:rPr>
              <w:t>28</w:t>
            </w:r>
            <w:r w:rsidR="00437F4F">
              <w:rPr>
                <w:noProof/>
                <w:webHidden/>
              </w:rPr>
              <w:fldChar w:fldCharType="end"/>
            </w:r>
          </w:hyperlink>
        </w:p>
        <w:p w14:paraId="36949B4E" w14:textId="77777777" w:rsidR="00437F4F" w:rsidRDefault="009B70CF">
          <w:pPr>
            <w:pStyle w:val="11"/>
            <w:tabs>
              <w:tab w:val="right" w:leader="dot" w:pos="9345"/>
            </w:tabs>
            <w:rPr>
              <w:rFonts w:eastAsiaTheme="minorEastAsia"/>
              <w:noProof/>
              <w:lang w:eastAsia="ru-RU"/>
            </w:rPr>
          </w:pPr>
          <w:hyperlink w:anchor="_Toc184039122" w:history="1">
            <w:r w:rsidR="00437F4F" w:rsidRPr="00534A1B">
              <w:rPr>
                <w:rStyle w:val="a7"/>
                <w:rFonts w:ascii="Times New Roman" w:eastAsia="Times New Roman" w:hAnsi="Times New Roman"/>
                <w:b/>
                <w:noProof/>
              </w:rPr>
              <w:t>Экспертное заключение работодателей</w:t>
            </w:r>
            <w:r w:rsidR="00437F4F">
              <w:rPr>
                <w:noProof/>
                <w:webHidden/>
              </w:rPr>
              <w:tab/>
            </w:r>
            <w:r w:rsidR="00437F4F">
              <w:rPr>
                <w:noProof/>
                <w:webHidden/>
              </w:rPr>
              <w:fldChar w:fldCharType="begin"/>
            </w:r>
            <w:r w:rsidR="00437F4F">
              <w:rPr>
                <w:noProof/>
                <w:webHidden/>
              </w:rPr>
              <w:instrText xml:space="preserve"> PAGEREF _Toc184039122 \h </w:instrText>
            </w:r>
            <w:r w:rsidR="00437F4F">
              <w:rPr>
                <w:noProof/>
                <w:webHidden/>
              </w:rPr>
            </w:r>
            <w:r w:rsidR="00437F4F">
              <w:rPr>
                <w:noProof/>
                <w:webHidden/>
              </w:rPr>
              <w:fldChar w:fldCharType="separate"/>
            </w:r>
            <w:r>
              <w:rPr>
                <w:noProof/>
                <w:webHidden/>
              </w:rPr>
              <w:t>29</w:t>
            </w:r>
            <w:r w:rsidR="00437F4F">
              <w:rPr>
                <w:noProof/>
                <w:webHidden/>
              </w:rPr>
              <w:fldChar w:fldCharType="end"/>
            </w:r>
          </w:hyperlink>
        </w:p>
        <w:p w14:paraId="7E16CD8F" w14:textId="77777777" w:rsidR="00437F4F" w:rsidRDefault="009B70CF">
          <w:pPr>
            <w:pStyle w:val="11"/>
            <w:tabs>
              <w:tab w:val="right" w:leader="dot" w:pos="9345"/>
            </w:tabs>
            <w:rPr>
              <w:rFonts w:eastAsiaTheme="minorEastAsia"/>
              <w:noProof/>
              <w:lang w:eastAsia="ru-RU"/>
            </w:rPr>
          </w:pPr>
          <w:hyperlink w:anchor="_Toc184039123" w:history="1">
            <w:r w:rsidR="00437F4F" w:rsidRPr="00534A1B">
              <w:rPr>
                <w:rStyle w:val="a7"/>
                <w:rFonts w:ascii="Times New Roman" w:hAnsi="Times New Roman" w:cs="Times New Roman"/>
                <w:b/>
                <w:noProof/>
              </w:rPr>
              <w:t>Приложение 1. Матрица соответствия компетенций учебным дисциплинам</w:t>
            </w:r>
            <w:r w:rsidR="00437F4F">
              <w:rPr>
                <w:noProof/>
                <w:webHidden/>
              </w:rPr>
              <w:tab/>
            </w:r>
            <w:r w:rsidR="00437F4F">
              <w:rPr>
                <w:noProof/>
                <w:webHidden/>
              </w:rPr>
              <w:fldChar w:fldCharType="begin"/>
            </w:r>
            <w:r w:rsidR="00437F4F">
              <w:rPr>
                <w:noProof/>
                <w:webHidden/>
              </w:rPr>
              <w:instrText xml:space="preserve"> PAGEREF _Toc184039123 \h </w:instrText>
            </w:r>
            <w:r w:rsidR="00437F4F">
              <w:rPr>
                <w:noProof/>
                <w:webHidden/>
              </w:rPr>
            </w:r>
            <w:r w:rsidR="00437F4F">
              <w:rPr>
                <w:noProof/>
                <w:webHidden/>
              </w:rPr>
              <w:fldChar w:fldCharType="separate"/>
            </w:r>
            <w:r>
              <w:rPr>
                <w:noProof/>
                <w:webHidden/>
              </w:rPr>
              <w:t>30</w:t>
            </w:r>
            <w:r w:rsidR="00437F4F">
              <w:rPr>
                <w:noProof/>
                <w:webHidden/>
              </w:rPr>
              <w:fldChar w:fldCharType="end"/>
            </w:r>
          </w:hyperlink>
        </w:p>
        <w:p w14:paraId="4BD8D911" w14:textId="77777777" w:rsidR="00437F4F" w:rsidRDefault="009B70CF">
          <w:pPr>
            <w:pStyle w:val="11"/>
            <w:tabs>
              <w:tab w:val="right" w:leader="dot" w:pos="9345"/>
            </w:tabs>
            <w:rPr>
              <w:rFonts w:eastAsiaTheme="minorEastAsia"/>
              <w:noProof/>
              <w:lang w:eastAsia="ru-RU"/>
            </w:rPr>
          </w:pPr>
          <w:hyperlink w:anchor="_Toc184039124" w:history="1">
            <w:r w:rsidR="00437F4F" w:rsidRPr="00534A1B">
              <w:rPr>
                <w:rStyle w:val="a7"/>
                <w:rFonts w:ascii="Times New Roman" w:hAnsi="Times New Roman" w:cs="Times New Roman"/>
                <w:b/>
                <w:noProof/>
              </w:rPr>
              <w:t>Приложение 2. Календарный учебный график</w:t>
            </w:r>
            <w:r w:rsidR="00437F4F">
              <w:rPr>
                <w:noProof/>
                <w:webHidden/>
              </w:rPr>
              <w:tab/>
            </w:r>
            <w:r w:rsidR="00437F4F">
              <w:rPr>
                <w:noProof/>
                <w:webHidden/>
              </w:rPr>
              <w:fldChar w:fldCharType="begin"/>
            </w:r>
            <w:r w:rsidR="00437F4F">
              <w:rPr>
                <w:noProof/>
                <w:webHidden/>
              </w:rPr>
              <w:instrText xml:space="preserve"> PAGEREF _Toc184039124 \h </w:instrText>
            </w:r>
            <w:r w:rsidR="00437F4F">
              <w:rPr>
                <w:noProof/>
                <w:webHidden/>
              </w:rPr>
            </w:r>
            <w:r w:rsidR="00437F4F">
              <w:rPr>
                <w:noProof/>
                <w:webHidden/>
              </w:rPr>
              <w:fldChar w:fldCharType="separate"/>
            </w:r>
            <w:r>
              <w:rPr>
                <w:noProof/>
                <w:webHidden/>
              </w:rPr>
              <w:t>43</w:t>
            </w:r>
            <w:r w:rsidR="00437F4F">
              <w:rPr>
                <w:noProof/>
                <w:webHidden/>
              </w:rPr>
              <w:fldChar w:fldCharType="end"/>
            </w:r>
          </w:hyperlink>
        </w:p>
        <w:p w14:paraId="590C2D3A" w14:textId="77777777" w:rsidR="00437F4F" w:rsidRDefault="009B70CF">
          <w:pPr>
            <w:pStyle w:val="11"/>
            <w:tabs>
              <w:tab w:val="right" w:leader="dot" w:pos="9345"/>
            </w:tabs>
            <w:rPr>
              <w:rFonts w:eastAsiaTheme="minorEastAsia"/>
              <w:noProof/>
              <w:lang w:eastAsia="ru-RU"/>
            </w:rPr>
          </w:pPr>
          <w:hyperlink w:anchor="_Toc184039125" w:history="1">
            <w:r w:rsidR="00437F4F" w:rsidRPr="00534A1B">
              <w:rPr>
                <w:rStyle w:val="a7"/>
                <w:rFonts w:ascii="Times New Roman" w:hAnsi="Times New Roman" w:cs="Times New Roman"/>
                <w:b/>
                <w:noProof/>
              </w:rPr>
              <w:t>Приложение 3. Учебный план</w:t>
            </w:r>
            <w:r w:rsidR="00437F4F">
              <w:rPr>
                <w:noProof/>
                <w:webHidden/>
              </w:rPr>
              <w:tab/>
            </w:r>
            <w:r w:rsidR="00437F4F">
              <w:rPr>
                <w:noProof/>
                <w:webHidden/>
              </w:rPr>
              <w:fldChar w:fldCharType="begin"/>
            </w:r>
            <w:r w:rsidR="00437F4F">
              <w:rPr>
                <w:noProof/>
                <w:webHidden/>
              </w:rPr>
              <w:instrText xml:space="preserve"> PAGEREF _Toc184039125 \h </w:instrText>
            </w:r>
            <w:r w:rsidR="00437F4F">
              <w:rPr>
                <w:noProof/>
                <w:webHidden/>
              </w:rPr>
            </w:r>
            <w:r w:rsidR="00437F4F">
              <w:rPr>
                <w:noProof/>
                <w:webHidden/>
              </w:rPr>
              <w:fldChar w:fldCharType="separate"/>
            </w:r>
            <w:r>
              <w:rPr>
                <w:noProof/>
                <w:webHidden/>
              </w:rPr>
              <w:t>44</w:t>
            </w:r>
            <w:r w:rsidR="00437F4F">
              <w:rPr>
                <w:noProof/>
                <w:webHidden/>
              </w:rPr>
              <w:fldChar w:fldCharType="end"/>
            </w:r>
          </w:hyperlink>
        </w:p>
        <w:p w14:paraId="34A8C39F" w14:textId="1B28388F" w:rsidR="00C045A6" w:rsidRPr="00C045A6" w:rsidRDefault="009B70CF" w:rsidP="00C045A6">
          <w:pPr>
            <w:pStyle w:val="11"/>
            <w:tabs>
              <w:tab w:val="right" w:leader="dot" w:pos="9345"/>
            </w:tabs>
            <w:rPr>
              <w:noProof/>
            </w:rPr>
          </w:pPr>
          <w:hyperlink w:anchor="_Toc184039126" w:history="1">
            <w:r w:rsidR="00437F4F" w:rsidRPr="00534A1B">
              <w:rPr>
                <w:rStyle w:val="a7"/>
                <w:rFonts w:ascii="Times New Roman" w:hAnsi="Times New Roman" w:cs="Times New Roman"/>
                <w:b/>
                <w:noProof/>
              </w:rPr>
              <w:t>Приложение 4. Перечень УМК</w:t>
            </w:r>
            <w:r w:rsidR="00437F4F">
              <w:rPr>
                <w:noProof/>
                <w:webHidden/>
              </w:rPr>
              <w:tab/>
            </w:r>
            <w:r w:rsidR="00437F4F">
              <w:rPr>
                <w:noProof/>
                <w:webHidden/>
              </w:rPr>
              <w:fldChar w:fldCharType="begin"/>
            </w:r>
            <w:r w:rsidR="00437F4F">
              <w:rPr>
                <w:noProof/>
                <w:webHidden/>
              </w:rPr>
              <w:instrText xml:space="preserve"> PAGEREF _Toc184039126 \h </w:instrText>
            </w:r>
            <w:r w:rsidR="00437F4F">
              <w:rPr>
                <w:noProof/>
                <w:webHidden/>
              </w:rPr>
            </w:r>
            <w:r w:rsidR="00437F4F">
              <w:rPr>
                <w:noProof/>
                <w:webHidden/>
              </w:rPr>
              <w:fldChar w:fldCharType="separate"/>
            </w:r>
            <w:r>
              <w:rPr>
                <w:noProof/>
                <w:webHidden/>
              </w:rPr>
              <w:t>50</w:t>
            </w:r>
            <w:r w:rsidR="00437F4F">
              <w:rPr>
                <w:noProof/>
                <w:webHidden/>
              </w:rPr>
              <w:fldChar w:fldCharType="end"/>
            </w:r>
          </w:hyperlink>
        </w:p>
        <w:p w14:paraId="2160BB22" w14:textId="77777777" w:rsidR="00437F4F" w:rsidRDefault="009B70CF">
          <w:pPr>
            <w:pStyle w:val="11"/>
            <w:tabs>
              <w:tab w:val="right" w:leader="dot" w:pos="9345"/>
            </w:tabs>
            <w:rPr>
              <w:rFonts w:eastAsiaTheme="minorEastAsia"/>
              <w:noProof/>
              <w:lang w:eastAsia="ru-RU"/>
            </w:rPr>
          </w:pPr>
          <w:hyperlink w:anchor="_Toc184039127" w:history="1">
            <w:r w:rsidR="00437F4F" w:rsidRPr="00534A1B">
              <w:rPr>
                <w:rStyle w:val="a7"/>
                <w:rFonts w:ascii="Times New Roman" w:hAnsi="Times New Roman" w:cs="Times New Roman"/>
                <w:b/>
                <w:noProof/>
              </w:rPr>
              <w:t>Приложение 5. Программа учебно-производственной практики для получения первичных профессиональных навыков</w:t>
            </w:r>
            <w:r w:rsidR="00437F4F">
              <w:rPr>
                <w:noProof/>
                <w:webHidden/>
              </w:rPr>
              <w:tab/>
            </w:r>
            <w:r w:rsidR="00437F4F">
              <w:rPr>
                <w:noProof/>
                <w:webHidden/>
              </w:rPr>
              <w:fldChar w:fldCharType="begin"/>
            </w:r>
            <w:r w:rsidR="00437F4F">
              <w:rPr>
                <w:noProof/>
                <w:webHidden/>
              </w:rPr>
              <w:instrText xml:space="preserve"> PAGEREF _Toc184039127 \h </w:instrText>
            </w:r>
            <w:r w:rsidR="00437F4F">
              <w:rPr>
                <w:noProof/>
                <w:webHidden/>
              </w:rPr>
            </w:r>
            <w:r w:rsidR="00437F4F">
              <w:rPr>
                <w:noProof/>
                <w:webHidden/>
              </w:rPr>
              <w:fldChar w:fldCharType="separate"/>
            </w:r>
            <w:r>
              <w:rPr>
                <w:noProof/>
                <w:webHidden/>
              </w:rPr>
              <w:t>51</w:t>
            </w:r>
            <w:r w:rsidR="00437F4F">
              <w:rPr>
                <w:noProof/>
                <w:webHidden/>
              </w:rPr>
              <w:fldChar w:fldCharType="end"/>
            </w:r>
          </w:hyperlink>
        </w:p>
        <w:p w14:paraId="16F7DD5F" w14:textId="2556B71C" w:rsidR="00437F4F" w:rsidRDefault="009B70CF">
          <w:pPr>
            <w:pStyle w:val="11"/>
            <w:tabs>
              <w:tab w:val="right" w:leader="dot" w:pos="9345"/>
            </w:tabs>
            <w:rPr>
              <w:rFonts w:eastAsiaTheme="minorEastAsia"/>
              <w:noProof/>
              <w:lang w:eastAsia="ru-RU"/>
            </w:rPr>
          </w:pPr>
          <w:hyperlink w:anchor="_Toc184039128" w:history="1">
            <w:r w:rsidR="00437F4F" w:rsidRPr="00534A1B">
              <w:rPr>
                <w:rStyle w:val="a7"/>
                <w:rFonts w:ascii="Times New Roman" w:hAnsi="Times New Roman" w:cs="Times New Roman"/>
                <w:b/>
                <w:noProof/>
              </w:rPr>
              <w:t>Приложение 6. Программа учебно-производственной практики по  уходу за  б</w:t>
            </w:r>
            <w:r w:rsidR="00C045A6">
              <w:rPr>
                <w:rStyle w:val="a7"/>
                <w:rFonts w:ascii="Times New Roman" w:hAnsi="Times New Roman" w:cs="Times New Roman"/>
                <w:b/>
                <w:noProof/>
              </w:rPr>
              <w:t xml:space="preserve">ольными  в акушерстве </w:t>
            </w:r>
            <w:r w:rsidR="00437F4F">
              <w:rPr>
                <w:noProof/>
                <w:webHidden/>
              </w:rPr>
              <w:tab/>
            </w:r>
            <w:r w:rsidR="00437F4F">
              <w:rPr>
                <w:noProof/>
                <w:webHidden/>
              </w:rPr>
              <w:fldChar w:fldCharType="begin"/>
            </w:r>
            <w:r w:rsidR="00437F4F">
              <w:rPr>
                <w:noProof/>
                <w:webHidden/>
              </w:rPr>
              <w:instrText xml:space="preserve"> PAGEREF _Toc184039128 \h </w:instrText>
            </w:r>
            <w:r w:rsidR="00437F4F">
              <w:rPr>
                <w:noProof/>
                <w:webHidden/>
              </w:rPr>
            </w:r>
            <w:r w:rsidR="00437F4F">
              <w:rPr>
                <w:noProof/>
                <w:webHidden/>
              </w:rPr>
              <w:fldChar w:fldCharType="separate"/>
            </w:r>
            <w:r>
              <w:rPr>
                <w:noProof/>
                <w:webHidden/>
              </w:rPr>
              <w:t>52</w:t>
            </w:r>
            <w:r w:rsidR="00437F4F">
              <w:rPr>
                <w:noProof/>
                <w:webHidden/>
              </w:rPr>
              <w:fldChar w:fldCharType="end"/>
            </w:r>
          </w:hyperlink>
        </w:p>
        <w:p w14:paraId="3DF44D12" w14:textId="2835A26F" w:rsidR="00437F4F" w:rsidRDefault="009B70CF">
          <w:pPr>
            <w:pStyle w:val="11"/>
            <w:tabs>
              <w:tab w:val="right" w:leader="dot" w:pos="9345"/>
            </w:tabs>
            <w:rPr>
              <w:noProof/>
            </w:rPr>
          </w:pPr>
          <w:hyperlink w:anchor="_Toc184039129" w:history="1">
            <w:r w:rsidR="00437F4F" w:rsidRPr="00534A1B">
              <w:rPr>
                <w:rStyle w:val="a7"/>
                <w:rFonts w:ascii="Times New Roman" w:hAnsi="Times New Roman" w:cs="Times New Roman"/>
                <w:b/>
                <w:noProof/>
              </w:rPr>
              <w:t>Приложение 7. Программа учебно-производственной практики по у</w:t>
            </w:r>
            <w:r w:rsidR="00C045A6">
              <w:rPr>
                <w:rStyle w:val="a7"/>
                <w:rFonts w:ascii="Times New Roman" w:hAnsi="Times New Roman" w:cs="Times New Roman"/>
                <w:b/>
                <w:noProof/>
              </w:rPr>
              <w:t>ходу за больными в  инфекции</w:t>
            </w:r>
            <w:r w:rsidR="00437F4F">
              <w:rPr>
                <w:noProof/>
                <w:webHidden/>
              </w:rPr>
              <w:tab/>
            </w:r>
            <w:r w:rsidR="00437F4F">
              <w:rPr>
                <w:noProof/>
                <w:webHidden/>
              </w:rPr>
              <w:fldChar w:fldCharType="begin"/>
            </w:r>
            <w:r w:rsidR="00437F4F">
              <w:rPr>
                <w:noProof/>
                <w:webHidden/>
              </w:rPr>
              <w:instrText xml:space="preserve"> PAGEREF _Toc184039129 \h </w:instrText>
            </w:r>
            <w:r w:rsidR="00437F4F">
              <w:rPr>
                <w:noProof/>
                <w:webHidden/>
              </w:rPr>
            </w:r>
            <w:r w:rsidR="00437F4F">
              <w:rPr>
                <w:noProof/>
                <w:webHidden/>
              </w:rPr>
              <w:fldChar w:fldCharType="separate"/>
            </w:r>
            <w:r>
              <w:rPr>
                <w:noProof/>
                <w:webHidden/>
              </w:rPr>
              <w:t>53</w:t>
            </w:r>
            <w:r w:rsidR="00437F4F">
              <w:rPr>
                <w:noProof/>
                <w:webHidden/>
              </w:rPr>
              <w:fldChar w:fldCharType="end"/>
            </w:r>
          </w:hyperlink>
        </w:p>
        <w:p w14:paraId="2CA53B6A" w14:textId="13C6EF17" w:rsidR="00C045A6" w:rsidRDefault="00C045A6" w:rsidP="00C045A6">
          <w:pPr>
            <w:rPr>
              <w:rFonts w:ascii="Times New Roman" w:hAnsi="Times New Roman" w:cs="Times New Roman"/>
              <w:b/>
              <w:noProof/>
            </w:rPr>
          </w:pPr>
          <w:r w:rsidRPr="00C045A6">
            <w:rPr>
              <w:rFonts w:ascii="Times New Roman" w:hAnsi="Times New Roman" w:cs="Times New Roman"/>
              <w:b/>
              <w:noProof/>
            </w:rPr>
            <w:t xml:space="preserve">Приложение 8. Программа учебно-производственной практики в качестве фельдшера скорой и неотложной помощи» </w:t>
          </w:r>
        </w:p>
        <w:p w14:paraId="51CF1155" w14:textId="768AE663" w:rsidR="00C045A6" w:rsidRPr="00C045A6" w:rsidRDefault="00C045A6" w:rsidP="00C045A6">
          <w:pPr>
            <w:rPr>
              <w:rFonts w:ascii="Times New Roman" w:hAnsi="Times New Roman" w:cs="Times New Roman"/>
              <w:b/>
              <w:noProof/>
            </w:rPr>
          </w:pPr>
          <w:r w:rsidRPr="00C045A6">
            <w:rPr>
              <w:rFonts w:ascii="Times New Roman" w:hAnsi="Times New Roman" w:cs="Times New Roman"/>
              <w:b/>
              <w:noProof/>
            </w:rPr>
            <w:t>Приложение 9. Программа учебно-производственной практики по уходу за больными в терапии, педиатрии</w:t>
          </w:r>
          <w:r>
            <w:rPr>
              <w:rFonts w:ascii="Times New Roman" w:hAnsi="Times New Roman" w:cs="Times New Roman"/>
              <w:b/>
              <w:noProof/>
            </w:rPr>
            <w:t>, хирургии</w:t>
          </w:r>
        </w:p>
        <w:p w14:paraId="603D70EC" w14:textId="57CB6481" w:rsidR="00437F4F" w:rsidRDefault="009B70CF">
          <w:pPr>
            <w:pStyle w:val="11"/>
            <w:tabs>
              <w:tab w:val="right" w:leader="dot" w:pos="9345"/>
            </w:tabs>
            <w:rPr>
              <w:rFonts w:eastAsiaTheme="minorEastAsia"/>
              <w:noProof/>
              <w:lang w:eastAsia="ru-RU"/>
            </w:rPr>
          </w:pPr>
          <w:hyperlink w:anchor="_Toc184039130" w:history="1">
            <w:r w:rsidR="00C045A6">
              <w:rPr>
                <w:rStyle w:val="a7"/>
                <w:rFonts w:ascii="Times New Roman" w:hAnsi="Times New Roman" w:cs="Times New Roman"/>
                <w:b/>
                <w:noProof/>
              </w:rPr>
              <w:t>Приложение 10</w:t>
            </w:r>
            <w:r w:rsidR="00437F4F" w:rsidRPr="00534A1B">
              <w:rPr>
                <w:rStyle w:val="a7"/>
                <w:rFonts w:ascii="Times New Roman" w:hAnsi="Times New Roman" w:cs="Times New Roman"/>
                <w:b/>
                <w:noProof/>
              </w:rPr>
              <w:t>. Программа предквалификационной  практики</w:t>
            </w:r>
            <w:r w:rsidR="00437F4F">
              <w:rPr>
                <w:noProof/>
                <w:webHidden/>
              </w:rPr>
              <w:tab/>
            </w:r>
            <w:r w:rsidR="00437F4F">
              <w:rPr>
                <w:noProof/>
                <w:webHidden/>
              </w:rPr>
              <w:fldChar w:fldCharType="begin"/>
            </w:r>
            <w:r w:rsidR="00437F4F">
              <w:rPr>
                <w:noProof/>
                <w:webHidden/>
              </w:rPr>
              <w:instrText xml:space="preserve"> PAGEREF _Toc184039130 \h </w:instrText>
            </w:r>
            <w:r w:rsidR="00437F4F">
              <w:rPr>
                <w:noProof/>
                <w:webHidden/>
              </w:rPr>
            </w:r>
            <w:r w:rsidR="00437F4F">
              <w:rPr>
                <w:noProof/>
                <w:webHidden/>
              </w:rPr>
              <w:fldChar w:fldCharType="separate"/>
            </w:r>
            <w:r>
              <w:rPr>
                <w:noProof/>
                <w:webHidden/>
              </w:rPr>
              <w:t>54</w:t>
            </w:r>
            <w:r w:rsidR="00437F4F">
              <w:rPr>
                <w:noProof/>
                <w:webHidden/>
              </w:rPr>
              <w:fldChar w:fldCharType="end"/>
            </w:r>
          </w:hyperlink>
        </w:p>
        <w:p w14:paraId="3021EF38" w14:textId="711ADA96" w:rsidR="00437F4F" w:rsidRDefault="009B70CF">
          <w:pPr>
            <w:pStyle w:val="11"/>
            <w:tabs>
              <w:tab w:val="right" w:leader="dot" w:pos="9345"/>
            </w:tabs>
            <w:rPr>
              <w:rFonts w:eastAsiaTheme="minorEastAsia"/>
              <w:noProof/>
              <w:lang w:eastAsia="ru-RU"/>
            </w:rPr>
          </w:pPr>
          <w:hyperlink w:anchor="_Toc184039131" w:history="1">
            <w:r w:rsidR="00C045A6">
              <w:rPr>
                <w:rStyle w:val="a7"/>
                <w:rFonts w:ascii="Times New Roman" w:hAnsi="Times New Roman" w:cs="Times New Roman"/>
                <w:b/>
                <w:noProof/>
              </w:rPr>
              <w:t>Приложение 11</w:t>
            </w:r>
            <w:r w:rsidR="00437F4F" w:rsidRPr="00534A1B">
              <w:rPr>
                <w:rStyle w:val="a7"/>
                <w:rFonts w:ascii="Times New Roman" w:hAnsi="Times New Roman" w:cs="Times New Roman"/>
                <w:b/>
                <w:noProof/>
              </w:rPr>
              <w:t>. Состав преподавателей</w:t>
            </w:r>
            <w:r w:rsidR="00437F4F">
              <w:rPr>
                <w:noProof/>
                <w:webHidden/>
              </w:rPr>
              <w:tab/>
            </w:r>
            <w:r w:rsidR="00437F4F">
              <w:rPr>
                <w:noProof/>
                <w:webHidden/>
              </w:rPr>
              <w:fldChar w:fldCharType="begin"/>
            </w:r>
            <w:r w:rsidR="00437F4F">
              <w:rPr>
                <w:noProof/>
                <w:webHidden/>
              </w:rPr>
              <w:instrText xml:space="preserve"> PAGEREF _Toc184039131 \h </w:instrText>
            </w:r>
            <w:r w:rsidR="00437F4F">
              <w:rPr>
                <w:noProof/>
                <w:webHidden/>
              </w:rPr>
            </w:r>
            <w:r w:rsidR="00437F4F">
              <w:rPr>
                <w:noProof/>
                <w:webHidden/>
              </w:rPr>
              <w:fldChar w:fldCharType="separate"/>
            </w:r>
            <w:r>
              <w:rPr>
                <w:noProof/>
                <w:webHidden/>
              </w:rPr>
              <w:t>65</w:t>
            </w:r>
            <w:r w:rsidR="00437F4F">
              <w:rPr>
                <w:noProof/>
                <w:webHidden/>
              </w:rPr>
              <w:fldChar w:fldCharType="end"/>
            </w:r>
          </w:hyperlink>
        </w:p>
        <w:p w14:paraId="20E2F6E3" w14:textId="7E14C9B0" w:rsidR="00437F4F" w:rsidRDefault="009B70CF">
          <w:pPr>
            <w:pStyle w:val="11"/>
            <w:tabs>
              <w:tab w:val="right" w:leader="dot" w:pos="9345"/>
            </w:tabs>
            <w:rPr>
              <w:rFonts w:eastAsiaTheme="minorEastAsia"/>
              <w:noProof/>
              <w:lang w:eastAsia="ru-RU"/>
            </w:rPr>
          </w:pPr>
          <w:hyperlink w:anchor="_Toc184039132" w:history="1">
            <w:r w:rsidR="00C045A6">
              <w:rPr>
                <w:rStyle w:val="a7"/>
                <w:rFonts w:ascii="Times New Roman" w:hAnsi="Times New Roman" w:cs="Times New Roman"/>
                <w:b/>
                <w:noProof/>
              </w:rPr>
              <w:t>Приложение 12</w:t>
            </w:r>
            <w:r w:rsidR="00437F4F" w:rsidRPr="00534A1B">
              <w:rPr>
                <w:rStyle w:val="a7"/>
                <w:rFonts w:ascii="Times New Roman" w:hAnsi="Times New Roman" w:cs="Times New Roman"/>
                <w:b/>
                <w:noProof/>
              </w:rPr>
              <w:t>. Учебно-методическое обеспечение</w:t>
            </w:r>
            <w:r w:rsidR="00437F4F">
              <w:rPr>
                <w:noProof/>
                <w:webHidden/>
              </w:rPr>
              <w:tab/>
            </w:r>
            <w:r w:rsidR="00437F4F">
              <w:rPr>
                <w:noProof/>
                <w:webHidden/>
              </w:rPr>
              <w:fldChar w:fldCharType="begin"/>
            </w:r>
            <w:r w:rsidR="00437F4F">
              <w:rPr>
                <w:noProof/>
                <w:webHidden/>
              </w:rPr>
              <w:instrText xml:space="preserve"> PAGEREF _Toc184039132 \h </w:instrText>
            </w:r>
            <w:r w:rsidR="00437F4F">
              <w:rPr>
                <w:noProof/>
                <w:webHidden/>
              </w:rPr>
            </w:r>
            <w:r w:rsidR="00437F4F">
              <w:rPr>
                <w:noProof/>
                <w:webHidden/>
              </w:rPr>
              <w:fldChar w:fldCharType="separate"/>
            </w:r>
            <w:r>
              <w:rPr>
                <w:noProof/>
                <w:webHidden/>
              </w:rPr>
              <w:t>66</w:t>
            </w:r>
            <w:r w:rsidR="00437F4F">
              <w:rPr>
                <w:noProof/>
                <w:webHidden/>
              </w:rPr>
              <w:fldChar w:fldCharType="end"/>
            </w:r>
          </w:hyperlink>
        </w:p>
        <w:p w14:paraId="3E261724" w14:textId="1BD02500" w:rsidR="00437F4F" w:rsidRDefault="009B70CF">
          <w:pPr>
            <w:pStyle w:val="11"/>
            <w:tabs>
              <w:tab w:val="right" w:leader="dot" w:pos="9345"/>
            </w:tabs>
            <w:rPr>
              <w:rFonts w:eastAsiaTheme="minorEastAsia"/>
              <w:noProof/>
              <w:lang w:eastAsia="ru-RU"/>
            </w:rPr>
          </w:pPr>
          <w:hyperlink w:anchor="_Toc184039133" w:history="1">
            <w:r w:rsidR="00C045A6">
              <w:rPr>
                <w:rStyle w:val="a7"/>
                <w:rFonts w:ascii="Times New Roman" w:hAnsi="Times New Roman" w:cs="Times New Roman"/>
                <w:b/>
                <w:noProof/>
              </w:rPr>
              <w:t>Приложение 13</w:t>
            </w:r>
            <w:r w:rsidR="00283A22">
              <w:rPr>
                <w:rStyle w:val="a7"/>
                <w:rFonts w:ascii="Times New Roman" w:hAnsi="Times New Roman" w:cs="Times New Roman"/>
                <w:b/>
                <w:noProof/>
              </w:rPr>
              <w:t xml:space="preserve">.Перечень </w:t>
            </w:r>
            <w:r w:rsidR="00437F4F" w:rsidRPr="00534A1B">
              <w:rPr>
                <w:rStyle w:val="a7"/>
                <w:rFonts w:ascii="Times New Roman" w:hAnsi="Times New Roman" w:cs="Times New Roman"/>
                <w:b/>
                <w:noProof/>
              </w:rPr>
              <w:t xml:space="preserve"> кабинетов</w:t>
            </w:r>
            <w:r w:rsidR="00437F4F">
              <w:rPr>
                <w:noProof/>
                <w:webHidden/>
              </w:rPr>
              <w:tab/>
            </w:r>
            <w:r w:rsidR="00437F4F">
              <w:rPr>
                <w:noProof/>
                <w:webHidden/>
              </w:rPr>
              <w:fldChar w:fldCharType="begin"/>
            </w:r>
            <w:r w:rsidR="00437F4F">
              <w:rPr>
                <w:noProof/>
                <w:webHidden/>
              </w:rPr>
              <w:instrText xml:space="preserve"> PAGEREF _Toc184039133 \h </w:instrText>
            </w:r>
            <w:r w:rsidR="00437F4F">
              <w:rPr>
                <w:noProof/>
                <w:webHidden/>
              </w:rPr>
            </w:r>
            <w:r w:rsidR="00437F4F">
              <w:rPr>
                <w:noProof/>
                <w:webHidden/>
              </w:rPr>
              <w:fldChar w:fldCharType="separate"/>
            </w:r>
            <w:r>
              <w:rPr>
                <w:noProof/>
                <w:webHidden/>
              </w:rPr>
              <w:t>68</w:t>
            </w:r>
            <w:r w:rsidR="00437F4F">
              <w:rPr>
                <w:noProof/>
                <w:webHidden/>
              </w:rPr>
              <w:fldChar w:fldCharType="end"/>
            </w:r>
          </w:hyperlink>
        </w:p>
        <w:p w14:paraId="56528E27" w14:textId="56041D5C" w:rsidR="00437F4F" w:rsidRDefault="009B70CF">
          <w:pPr>
            <w:pStyle w:val="11"/>
            <w:tabs>
              <w:tab w:val="right" w:leader="dot" w:pos="9345"/>
            </w:tabs>
            <w:rPr>
              <w:rFonts w:eastAsiaTheme="minorEastAsia"/>
              <w:noProof/>
              <w:lang w:eastAsia="ru-RU"/>
            </w:rPr>
          </w:pPr>
          <w:hyperlink w:anchor="_Toc184039134" w:history="1">
            <w:r w:rsidR="00C045A6">
              <w:rPr>
                <w:rStyle w:val="a7"/>
                <w:rFonts w:ascii="Times New Roman" w:hAnsi="Times New Roman" w:cs="Times New Roman"/>
                <w:b/>
                <w:noProof/>
              </w:rPr>
              <w:t>Приложение 14.</w:t>
            </w:r>
            <w:r w:rsidR="00437F4F" w:rsidRPr="00534A1B">
              <w:rPr>
                <w:rStyle w:val="a7"/>
                <w:rFonts w:ascii="Times New Roman" w:hAnsi="Times New Roman" w:cs="Times New Roman"/>
                <w:b/>
                <w:noProof/>
              </w:rPr>
              <w:t xml:space="preserve"> Программы ИГА</w:t>
            </w:r>
            <w:r w:rsidR="00437F4F">
              <w:rPr>
                <w:noProof/>
                <w:webHidden/>
              </w:rPr>
              <w:tab/>
            </w:r>
            <w:r w:rsidR="00437F4F">
              <w:rPr>
                <w:noProof/>
                <w:webHidden/>
              </w:rPr>
              <w:fldChar w:fldCharType="begin"/>
            </w:r>
            <w:r w:rsidR="00437F4F">
              <w:rPr>
                <w:noProof/>
                <w:webHidden/>
              </w:rPr>
              <w:instrText xml:space="preserve"> PAGEREF _Toc184039134 \h </w:instrText>
            </w:r>
            <w:r w:rsidR="00437F4F">
              <w:rPr>
                <w:noProof/>
                <w:webHidden/>
              </w:rPr>
              <w:fldChar w:fldCharType="separate"/>
            </w:r>
            <w:r>
              <w:rPr>
                <w:b/>
                <w:bCs/>
                <w:noProof/>
                <w:webHidden/>
              </w:rPr>
              <w:t>Ошибка! Закладка не определена.</w:t>
            </w:r>
            <w:r w:rsidR="00437F4F">
              <w:rPr>
                <w:noProof/>
                <w:webHidden/>
              </w:rPr>
              <w:fldChar w:fldCharType="end"/>
            </w:r>
          </w:hyperlink>
        </w:p>
        <w:p w14:paraId="38245259" w14:textId="681867D4" w:rsidR="00437F4F" w:rsidRDefault="009B70CF">
          <w:pPr>
            <w:pStyle w:val="11"/>
            <w:tabs>
              <w:tab w:val="right" w:leader="dot" w:pos="9345"/>
            </w:tabs>
            <w:rPr>
              <w:rFonts w:eastAsiaTheme="minorEastAsia"/>
              <w:noProof/>
              <w:lang w:eastAsia="ru-RU"/>
            </w:rPr>
          </w:pPr>
          <w:hyperlink w:anchor="_Toc184039135" w:history="1">
            <w:r w:rsidR="00C045A6">
              <w:rPr>
                <w:rStyle w:val="a7"/>
                <w:rFonts w:ascii="Times New Roman" w:hAnsi="Times New Roman" w:cs="Times New Roman"/>
                <w:b/>
                <w:noProof/>
              </w:rPr>
              <w:t>Приложение 15</w:t>
            </w:r>
            <w:r w:rsidR="00E30896">
              <w:rPr>
                <w:rStyle w:val="a7"/>
                <w:rFonts w:ascii="Times New Roman" w:hAnsi="Times New Roman" w:cs="Times New Roman"/>
                <w:b/>
                <w:noProof/>
              </w:rPr>
              <w:t>. Положение о модульно-рейтинговой системе обучения</w:t>
            </w:r>
            <w:r w:rsidR="00437F4F">
              <w:rPr>
                <w:noProof/>
                <w:webHidden/>
              </w:rPr>
              <w:tab/>
            </w:r>
            <w:r w:rsidR="00437F4F">
              <w:rPr>
                <w:noProof/>
                <w:webHidden/>
              </w:rPr>
              <w:fldChar w:fldCharType="begin"/>
            </w:r>
            <w:r w:rsidR="00437F4F">
              <w:rPr>
                <w:noProof/>
                <w:webHidden/>
              </w:rPr>
              <w:instrText xml:space="preserve"> PAGEREF _Toc184039135 \h </w:instrText>
            </w:r>
            <w:r w:rsidR="00437F4F">
              <w:rPr>
                <w:noProof/>
                <w:webHidden/>
              </w:rPr>
            </w:r>
            <w:r w:rsidR="00437F4F">
              <w:rPr>
                <w:noProof/>
                <w:webHidden/>
              </w:rPr>
              <w:fldChar w:fldCharType="separate"/>
            </w:r>
            <w:r>
              <w:rPr>
                <w:noProof/>
                <w:webHidden/>
              </w:rPr>
              <w:t>101</w:t>
            </w:r>
            <w:r w:rsidR="00437F4F">
              <w:rPr>
                <w:noProof/>
                <w:webHidden/>
              </w:rPr>
              <w:fldChar w:fldCharType="end"/>
            </w:r>
          </w:hyperlink>
        </w:p>
        <w:p w14:paraId="6477F48D" w14:textId="34388F24" w:rsidR="00437F4F" w:rsidRDefault="009B70CF">
          <w:pPr>
            <w:pStyle w:val="11"/>
            <w:tabs>
              <w:tab w:val="right" w:leader="dot" w:pos="9345"/>
            </w:tabs>
            <w:rPr>
              <w:rFonts w:eastAsiaTheme="minorEastAsia"/>
              <w:noProof/>
              <w:lang w:eastAsia="ru-RU"/>
            </w:rPr>
          </w:pPr>
          <w:hyperlink w:anchor="_Toc184039136" w:history="1">
            <w:r w:rsidR="00C045A6">
              <w:rPr>
                <w:rStyle w:val="a7"/>
                <w:rFonts w:ascii="Times New Roman" w:hAnsi="Times New Roman" w:cs="Times New Roman"/>
                <w:b/>
                <w:noProof/>
              </w:rPr>
              <w:t>Приложение 16</w:t>
            </w:r>
            <w:r w:rsidR="00437F4F" w:rsidRPr="00534A1B">
              <w:rPr>
                <w:rStyle w:val="a7"/>
                <w:rFonts w:ascii="Times New Roman" w:hAnsi="Times New Roman" w:cs="Times New Roman"/>
                <w:b/>
                <w:noProof/>
              </w:rPr>
              <w:t>. Положени</w:t>
            </w:r>
            <w:r w:rsidR="00E30896">
              <w:rPr>
                <w:rStyle w:val="a7"/>
                <w:rFonts w:ascii="Times New Roman" w:hAnsi="Times New Roman" w:cs="Times New Roman"/>
                <w:b/>
                <w:noProof/>
              </w:rPr>
              <w:t>е  о порядке проведения ИГА выпускников</w:t>
            </w:r>
            <w:r w:rsidR="00437F4F">
              <w:rPr>
                <w:noProof/>
                <w:webHidden/>
              </w:rPr>
              <w:tab/>
            </w:r>
            <w:r w:rsidR="00437F4F">
              <w:rPr>
                <w:noProof/>
                <w:webHidden/>
              </w:rPr>
              <w:fldChar w:fldCharType="begin"/>
            </w:r>
            <w:r w:rsidR="00437F4F">
              <w:rPr>
                <w:noProof/>
                <w:webHidden/>
              </w:rPr>
              <w:instrText xml:space="preserve"> PAGEREF _Toc184039136 \h </w:instrText>
            </w:r>
            <w:r w:rsidR="00437F4F">
              <w:rPr>
                <w:noProof/>
                <w:webHidden/>
              </w:rPr>
            </w:r>
            <w:r w:rsidR="00437F4F">
              <w:rPr>
                <w:noProof/>
                <w:webHidden/>
              </w:rPr>
              <w:fldChar w:fldCharType="separate"/>
            </w:r>
            <w:r>
              <w:rPr>
                <w:noProof/>
                <w:webHidden/>
              </w:rPr>
              <w:t>110</w:t>
            </w:r>
            <w:r w:rsidR="00437F4F">
              <w:rPr>
                <w:noProof/>
                <w:webHidden/>
              </w:rPr>
              <w:fldChar w:fldCharType="end"/>
            </w:r>
          </w:hyperlink>
        </w:p>
        <w:p w14:paraId="0347E565" w14:textId="77777777" w:rsidR="00283A22" w:rsidRDefault="00DA2959">
          <w:r>
            <w:rPr>
              <w:b/>
              <w:bCs/>
            </w:rPr>
            <w:fldChar w:fldCharType="end"/>
          </w:r>
        </w:p>
        <w:p w14:paraId="26087EEB" w14:textId="77777777" w:rsidR="00BC4655" w:rsidRDefault="00BC4655" w:rsidP="00BC4655"/>
        <w:p w14:paraId="039A036E" w14:textId="4D508B9A" w:rsidR="00BC4655" w:rsidRPr="00BC4655" w:rsidRDefault="009B70CF" w:rsidP="00BC4655"/>
      </w:sdtContent>
    </w:sdt>
    <w:bookmarkStart w:id="1" w:name="_Toc184039113" w:displacedByCustomXml="prev"/>
    <w:p w14:paraId="22F972B4" w14:textId="77777777" w:rsidR="00AE7FF4" w:rsidRDefault="00AE7FF4" w:rsidP="00DA2959">
      <w:pPr>
        <w:pStyle w:val="1"/>
        <w:jc w:val="center"/>
        <w:rPr>
          <w:rFonts w:ascii="Times New Roman" w:eastAsia="Times New Roman" w:hAnsi="Times New Roman"/>
          <w:b/>
          <w:color w:val="002060"/>
          <w:sz w:val="28"/>
        </w:rPr>
      </w:pPr>
    </w:p>
    <w:p w14:paraId="7AB01EB9" w14:textId="77777777" w:rsidR="009232B2" w:rsidRPr="00DA2959" w:rsidRDefault="006D20CF" w:rsidP="00DA2959">
      <w:pPr>
        <w:pStyle w:val="1"/>
        <w:jc w:val="center"/>
        <w:rPr>
          <w:rFonts w:ascii="Times New Roman" w:eastAsia="Times New Roman" w:hAnsi="Times New Roman"/>
          <w:b/>
          <w:color w:val="002060"/>
          <w:sz w:val="28"/>
        </w:rPr>
      </w:pPr>
      <w:r w:rsidRPr="00DA2959">
        <w:rPr>
          <w:rFonts w:ascii="Times New Roman" w:eastAsia="Times New Roman" w:hAnsi="Times New Roman"/>
          <w:b/>
          <w:color w:val="002060"/>
          <w:sz w:val="28"/>
        </w:rPr>
        <w:t xml:space="preserve">Раздел </w:t>
      </w:r>
      <w:r w:rsidR="007C57DD" w:rsidRPr="00DA2959">
        <w:rPr>
          <w:rFonts w:ascii="Times New Roman" w:eastAsia="Times New Roman" w:hAnsi="Times New Roman"/>
          <w:b/>
          <w:color w:val="002060"/>
          <w:sz w:val="28"/>
        </w:rPr>
        <w:t>1</w:t>
      </w:r>
      <w:r w:rsidRPr="00DA2959">
        <w:rPr>
          <w:rFonts w:ascii="Times New Roman" w:eastAsia="Times New Roman" w:hAnsi="Times New Roman"/>
          <w:b/>
          <w:color w:val="002060"/>
          <w:sz w:val="28"/>
        </w:rPr>
        <w:t xml:space="preserve">. </w:t>
      </w:r>
      <w:r w:rsidR="009232B2" w:rsidRPr="00DA2959">
        <w:rPr>
          <w:rFonts w:ascii="Times New Roman" w:eastAsia="Times New Roman" w:hAnsi="Times New Roman"/>
          <w:b/>
          <w:color w:val="002060"/>
          <w:sz w:val="28"/>
        </w:rPr>
        <w:t>Общие положения</w:t>
      </w:r>
      <w:bookmarkEnd w:id="1"/>
    </w:p>
    <w:p w14:paraId="5197AB66" w14:textId="77777777" w:rsidR="009232B2" w:rsidRPr="009232B2" w:rsidRDefault="009232B2" w:rsidP="009232B2">
      <w:pPr>
        <w:tabs>
          <w:tab w:val="left" w:pos="360"/>
        </w:tabs>
        <w:spacing w:after="0" w:line="233" w:lineRule="auto"/>
        <w:ind w:left="720"/>
        <w:jc w:val="both"/>
        <w:rPr>
          <w:rFonts w:ascii="Times New Roman" w:eastAsia="Times New Roman" w:hAnsi="Times New Roman"/>
          <w:sz w:val="28"/>
        </w:rPr>
      </w:pPr>
    </w:p>
    <w:p w14:paraId="42973C33" w14:textId="31A19C3B" w:rsidR="009232B2" w:rsidRPr="0034608D" w:rsidRDefault="009232B2" w:rsidP="0034608D">
      <w:pPr>
        <w:pStyle w:val="Default"/>
        <w:ind w:firstLine="426"/>
        <w:jc w:val="center"/>
        <w:rPr>
          <w:color w:val="002060"/>
          <w:sz w:val="28"/>
          <w:szCs w:val="28"/>
        </w:rPr>
      </w:pPr>
      <w:r w:rsidRPr="0034608D">
        <w:rPr>
          <w:b/>
          <w:bCs/>
          <w:color w:val="002060"/>
          <w:sz w:val="28"/>
          <w:szCs w:val="28"/>
        </w:rPr>
        <w:t xml:space="preserve">1.1. </w:t>
      </w:r>
      <w:r w:rsidR="00587B48">
        <w:rPr>
          <w:b/>
          <w:bCs/>
          <w:color w:val="002060"/>
          <w:sz w:val="28"/>
          <w:szCs w:val="28"/>
        </w:rPr>
        <w:t>О</w:t>
      </w:r>
      <w:r w:rsidRPr="0034608D">
        <w:rPr>
          <w:b/>
          <w:bCs/>
          <w:color w:val="002060"/>
          <w:sz w:val="28"/>
          <w:szCs w:val="28"/>
        </w:rPr>
        <w:t>бразовательная программа</w:t>
      </w:r>
    </w:p>
    <w:p w14:paraId="5CFB43A1" w14:textId="620FD777" w:rsidR="008D47A6" w:rsidRPr="00713A92" w:rsidRDefault="00587B48" w:rsidP="008D47A6">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00713A92" w:rsidRPr="00713A92">
        <w:rPr>
          <w:rFonts w:ascii="Times New Roman" w:hAnsi="Times New Roman" w:cs="Times New Roman"/>
          <w:color w:val="000000"/>
          <w:sz w:val="24"/>
          <w:szCs w:val="24"/>
        </w:rPr>
        <w:t xml:space="preserve">бразовательная программа, реализуемая </w:t>
      </w:r>
      <w:proofErr w:type="spellStart"/>
      <w:r w:rsidR="00032505">
        <w:rPr>
          <w:rFonts w:ascii="Times New Roman" w:hAnsi="Times New Roman" w:cs="Times New Roman"/>
          <w:color w:val="000000"/>
          <w:sz w:val="24"/>
          <w:szCs w:val="24"/>
        </w:rPr>
        <w:t>К</w:t>
      </w:r>
      <w:r w:rsidR="00E30896">
        <w:rPr>
          <w:rFonts w:ascii="Times New Roman" w:hAnsi="Times New Roman" w:cs="Times New Roman"/>
          <w:color w:val="000000"/>
          <w:sz w:val="24"/>
          <w:szCs w:val="24"/>
        </w:rPr>
        <w:t>аракольским</w:t>
      </w:r>
      <w:proofErr w:type="spellEnd"/>
      <w:r w:rsidR="00E30896">
        <w:rPr>
          <w:rFonts w:ascii="Times New Roman" w:hAnsi="Times New Roman" w:cs="Times New Roman"/>
          <w:color w:val="000000"/>
          <w:sz w:val="24"/>
          <w:szCs w:val="24"/>
        </w:rPr>
        <w:t xml:space="preserve"> медицинским колледжем, им. академика. И. </w:t>
      </w:r>
      <w:proofErr w:type="spellStart"/>
      <w:r w:rsidR="00E30896">
        <w:rPr>
          <w:rFonts w:ascii="Times New Roman" w:hAnsi="Times New Roman" w:cs="Times New Roman"/>
          <w:color w:val="000000"/>
          <w:sz w:val="24"/>
          <w:szCs w:val="24"/>
        </w:rPr>
        <w:t>Ахунбаева</w:t>
      </w:r>
      <w:proofErr w:type="spellEnd"/>
      <w:r w:rsidR="00E30896">
        <w:rPr>
          <w:rFonts w:ascii="Times New Roman" w:hAnsi="Times New Roman" w:cs="Times New Roman"/>
          <w:color w:val="000000"/>
          <w:sz w:val="24"/>
          <w:szCs w:val="24"/>
        </w:rPr>
        <w:t xml:space="preserve"> (далее КМК) </w:t>
      </w:r>
      <w:r w:rsidR="00713A92" w:rsidRPr="00713A92">
        <w:rPr>
          <w:rFonts w:ascii="Times New Roman" w:hAnsi="Times New Roman" w:cs="Times New Roman"/>
          <w:color w:val="000000"/>
          <w:sz w:val="24"/>
          <w:szCs w:val="24"/>
        </w:rPr>
        <w:t xml:space="preserve">представляет собой систему документов, разработанную </w:t>
      </w:r>
      <w:r w:rsidR="00E30896">
        <w:rPr>
          <w:rFonts w:ascii="Times New Roman" w:hAnsi="Times New Roman" w:cs="Times New Roman"/>
          <w:color w:val="000000"/>
          <w:sz w:val="24"/>
          <w:szCs w:val="24"/>
        </w:rPr>
        <w:t xml:space="preserve">циклам </w:t>
      </w:r>
      <w:r w:rsidR="00713A92" w:rsidRPr="00713A92">
        <w:rPr>
          <w:rFonts w:ascii="Times New Roman" w:hAnsi="Times New Roman" w:cs="Times New Roman"/>
          <w:color w:val="000000"/>
          <w:sz w:val="24"/>
          <w:szCs w:val="24"/>
        </w:rPr>
        <w:t xml:space="preserve">и </w:t>
      </w:r>
      <w:proofErr w:type="gramStart"/>
      <w:r w:rsidR="00713A92" w:rsidRPr="00713A92">
        <w:rPr>
          <w:rFonts w:ascii="Times New Roman" w:hAnsi="Times New Roman" w:cs="Times New Roman"/>
          <w:color w:val="000000"/>
          <w:sz w:val="24"/>
          <w:szCs w:val="24"/>
        </w:rPr>
        <w:t xml:space="preserve">утвержденную </w:t>
      </w:r>
      <w:r w:rsidR="00A16E46">
        <w:rPr>
          <w:rFonts w:ascii="Times New Roman" w:hAnsi="Times New Roman" w:cs="Times New Roman"/>
          <w:color w:val="000000"/>
          <w:sz w:val="24"/>
          <w:szCs w:val="24"/>
        </w:rPr>
        <w:t xml:space="preserve"> </w:t>
      </w:r>
      <w:r w:rsidR="00032505">
        <w:rPr>
          <w:rFonts w:ascii="Times New Roman" w:hAnsi="Times New Roman" w:cs="Times New Roman"/>
          <w:color w:val="000000"/>
          <w:sz w:val="24"/>
          <w:szCs w:val="24"/>
        </w:rPr>
        <w:t>К</w:t>
      </w:r>
      <w:r w:rsidR="00713A92" w:rsidRPr="00713A92">
        <w:rPr>
          <w:rFonts w:ascii="Times New Roman" w:hAnsi="Times New Roman" w:cs="Times New Roman"/>
          <w:color w:val="000000"/>
          <w:sz w:val="24"/>
          <w:szCs w:val="24"/>
        </w:rPr>
        <w:t>МК</w:t>
      </w:r>
      <w:proofErr w:type="gramEnd"/>
      <w:r w:rsidR="00713A92" w:rsidRPr="00713A92">
        <w:rPr>
          <w:rFonts w:ascii="Times New Roman" w:hAnsi="Times New Roman" w:cs="Times New Roman"/>
          <w:color w:val="000000"/>
          <w:sz w:val="24"/>
          <w:szCs w:val="24"/>
        </w:rPr>
        <w:t xml:space="preserve"> с учетом требований практического здравоохранения на основе Государственного образовательного с</w:t>
      </w:r>
      <w:r w:rsidR="006740D6">
        <w:rPr>
          <w:rFonts w:ascii="Times New Roman" w:hAnsi="Times New Roman" w:cs="Times New Roman"/>
          <w:color w:val="000000"/>
          <w:sz w:val="24"/>
          <w:szCs w:val="24"/>
        </w:rPr>
        <w:t>тандарта по специальности 060101</w:t>
      </w:r>
      <w:r w:rsidR="00713A92" w:rsidRPr="00713A92">
        <w:rPr>
          <w:rFonts w:ascii="Times New Roman" w:hAnsi="Times New Roman" w:cs="Times New Roman"/>
          <w:color w:val="000000"/>
          <w:sz w:val="24"/>
          <w:szCs w:val="24"/>
        </w:rPr>
        <w:t xml:space="preserve"> «</w:t>
      </w:r>
      <w:r w:rsidR="006740D6">
        <w:rPr>
          <w:rFonts w:ascii="Times New Roman" w:hAnsi="Times New Roman" w:cs="Times New Roman"/>
          <w:color w:val="000000"/>
          <w:sz w:val="24"/>
          <w:szCs w:val="24"/>
          <w:lang w:val="ky-KG"/>
        </w:rPr>
        <w:t>Лечебное</w:t>
      </w:r>
      <w:r w:rsidR="00713A92" w:rsidRPr="00713A92">
        <w:rPr>
          <w:rFonts w:ascii="Times New Roman" w:hAnsi="Times New Roman" w:cs="Times New Roman"/>
          <w:color w:val="000000"/>
          <w:sz w:val="24"/>
          <w:szCs w:val="24"/>
        </w:rPr>
        <w:t xml:space="preserve"> дело» </w:t>
      </w:r>
    </w:p>
    <w:p w14:paraId="3EED49B1" w14:textId="08BA63E4" w:rsidR="00713A92" w:rsidRPr="00713A92" w:rsidRDefault="00713A92" w:rsidP="00713A92">
      <w:pPr>
        <w:ind w:firstLine="567"/>
        <w:jc w:val="both"/>
        <w:rPr>
          <w:rFonts w:ascii="Times New Roman" w:hAnsi="Times New Roman" w:cs="Times New Roman"/>
          <w:color w:val="000000"/>
          <w:sz w:val="24"/>
          <w:szCs w:val="24"/>
        </w:rPr>
      </w:pPr>
    </w:p>
    <w:p w14:paraId="3030EAFC" w14:textId="098C8D72" w:rsidR="00620CB9" w:rsidRPr="00713A92" w:rsidRDefault="00FC504C" w:rsidP="00620CB9">
      <w:pPr>
        <w:pStyle w:val="Default"/>
        <w:ind w:firstLine="426"/>
        <w:jc w:val="both"/>
      </w:pPr>
      <w:r>
        <w:t>ОП</w:t>
      </w:r>
      <w:r w:rsidR="00620CB9">
        <w:t xml:space="preserve">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w:t>
      </w:r>
    </w:p>
    <w:p w14:paraId="5FB39DA9" w14:textId="0CA96FDC" w:rsidR="009232B2" w:rsidRPr="006D20CF" w:rsidRDefault="00FC504C" w:rsidP="009232B2">
      <w:pPr>
        <w:pStyle w:val="Default"/>
        <w:ind w:firstLine="426"/>
        <w:jc w:val="both"/>
      </w:pPr>
      <w:r>
        <w:t>ОП</w:t>
      </w:r>
      <w:r w:rsidR="009232B2" w:rsidRPr="006D20CF">
        <w:t xml:space="preserve">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дисциплин, программы производственной практики, методических материалов, обеспечивающих качество подготовки обучающихся. </w:t>
      </w:r>
    </w:p>
    <w:p w14:paraId="08B44D9D" w14:textId="4B9B10F0" w:rsidR="009232B2" w:rsidRDefault="00FC504C" w:rsidP="009232B2">
      <w:pPr>
        <w:pStyle w:val="Default"/>
        <w:ind w:firstLine="426"/>
        <w:jc w:val="both"/>
      </w:pPr>
      <w:r>
        <w:t>ОП</w:t>
      </w:r>
      <w:r w:rsidR="009232B2" w:rsidRPr="006D20CF">
        <w:t xml:space="preserve"> реализуется в совместной образовательной, научной, производственной, общественной и иной деятельности обучающихся и работников колледжа.</w:t>
      </w:r>
    </w:p>
    <w:p w14:paraId="0812451F" w14:textId="56BEEDE5" w:rsidR="00214C43" w:rsidRDefault="00214C43" w:rsidP="00214C43">
      <w:pPr>
        <w:pStyle w:val="Default"/>
        <w:ind w:firstLine="426"/>
        <w:jc w:val="both"/>
      </w:pPr>
      <w:r>
        <w:t>Программа подготовки специальности «</w:t>
      </w:r>
      <w:r w:rsidR="006740D6">
        <w:rPr>
          <w:lang w:val="ky-KG"/>
        </w:rPr>
        <w:t>Лечебное</w:t>
      </w:r>
      <w:r>
        <w:t xml:space="preserve"> дело» реализуется на основе следующих принципов:</w:t>
      </w:r>
    </w:p>
    <w:p w14:paraId="3FF27BDF" w14:textId="77777777" w:rsidR="00214C43" w:rsidRDefault="00214C43" w:rsidP="00214C43">
      <w:pPr>
        <w:pStyle w:val="Default"/>
        <w:ind w:firstLine="426"/>
        <w:jc w:val="both"/>
      </w:pPr>
      <w:r>
        <w:t xml:space="preserve">-приоритет </w:t>
      </w:r>
      <w:proofErr w:type="spellStart"/>
      <w:r>
        <w:t>практико</w:t>
      </w:r>
      <w:proofErr w:type="spellEnd"/>
      <w:r>
        <w:t xml:space="preserve"> - ориентированности в подготовке выпускника;</w:t>
      </w:r>
    </w:p>
    <w:p w14:paraId="5486EA09" w14:textId="32068CD8" w:rsidR="00214C43" w:rsidRDefault="00214C43" w:rsidP="00214C43">
      <w:pPr>
        <w:pStyle w:val="Default"/>
        <w:ind w:firstLine="426"/>
        <w:jc w:val="both"/>
      </w:pPr>
      <w:r>
        <w:t>-использование современных педагогических технологий обучения, применяемых преподавателями специальности «</w:t>
      </w:r>
      <w:r w:rsidR="006740D6">
        <w:rPr>
          <w:lang w:val="ky-KG"/>
        </w:rPr>
        <w:t>Лечебное</w:t>
      </w:r>
      <w:r w:rsidR="006740D6">
        <w:t xml:space="preserve"> </w:t>
      </w:r>
      <w:r>
        <w:t>дело»;</w:t>
      </w:r>
    </w:p>
    <w:p w14:paraId="56CD34CF" w14:textId="77777777" w:rsidR="00214C43" w:rsidRDefault="00214C43" w:rsidP="00214C43">
      <w:pPr>
        <w:pStyle w:val="Default"/>
        <w:ind w:firstLine="426"/>
        <w:jc w:val="both"/>
      </w:pPr>
      <w:r>
        <w:t>-учет запросов практического здравоохранения при определении содержания образования;</w:t>
      </w:r>
    </w:p>
    <w:p w14:paraId="196FC55D" w14:textId="77777777" w:rsidR="00214C43" w:rsidRDefault="00214C43" w:rsidP="00214C43">
      <w:pPr>
        <w:pStyle w:val="Default"/>
        <w:ind w:firstLine="426"/>
        <w:jc w:val="both"/>
      </w:pPr>
      <w:r>
        <w:t>-мотивация обучающихся к постоянному развитию и инновационной деятельности в профессиональной сфере, в том числе и к продолжению повышения квалификации</w:t>
      </w:r>
    </w:p>
    <w:p w14:paraId="6FF3444B" w14:textId="77777777" w:rsidR="00B218CE" w:rsidRPr="006D20CF" w:rsidRDefault="00214C43" w:rsidP="00214C43">
      <w:pPr>
        <w:pStyle w:val="Default"/>
        <w:ind w:firstLine="426"/>
        <w:jc w:val="both"/>
      </w:pPr>
      <w:r>
        <w:t>.</w:t>
      </w:r>
    </w:p>
    <w:p w14:paraId="628FE456" w14:textId="68EEBF27" w:rsidR="006D20CF" w:rsidRPr="0034608D" w:rsidRDefault="0008197D" w:rsidP="0034608D">
      <w:pPr>
        <w:pStyle w:val="Default"/>
        <w:numPr>
          <w:ilvl w:val="1"/>
          <w:numId w:val="1"/>
        </w:numPr>
        <w:ind w:left="0" w:firstLine="567"/>
        <w:jc w:val="center"/>
        <w:rPr>
          <w:b/>
          <w:bCs/>
          <w:color w:val="002060"/>
        </w:rPr>
      </w:pPr>
      <w:r w:rsidRPr="0034608D">
        <w:rPr>
          <w:b/>
          <w:bCs/>
          <w:color w:val="002060"/>
        </w:rPr>
        <w:t>Н</w:t>
      </w:r>
      <w:r w:rsidR="006D20CF" w:rsidRPr="0034608D">
        <w:rPr>
          <w:b/>
          <w:bCs/>
          <w:color w:val="002060"/>
        </w:rPr>
        <w:t>орматив</w:t>
      </w:r>
      <w:r w:rsidR="00FC504C">
        <w:rPr>
          <w:b/>
          <w:bCs/>
          <w:color w:val="002060"/>
        </w:rPr>
        <w:t>ные документ для разработки ОП</w:t>
      </w:r>
      <w:r w:rsidR="006740D6">
        <w:rPr>
          <w:b/>
          <w:bCs/>
          <w:color w:val="002060"/>
        </w:rPr>
        <w:t xml:space="preserve"> по специальности 060101</w:t>
      </w:r>
      <w:r w:rsidR="001F516F" w:rsidRPr="0034608D">
        <w:rPr>
          <w:b/>
          <w:bCs/>
          <w:color w:val="002060"/>
        </w:rPr>
        <w:t xml:space="preserve"> «</w:t>
      </w:r>
      <w:r w:rsidR="006740D6">
        <w:rPr>
          <w:b/>
          <w:bCs/>
          <w:color w:val="002060"/>
          <w:lang w:val="ky-KG"/>
        </w:rPr>
        <w:t>Лечебное</w:t>
      </w:r>
      <w:r w:rsidR="001F516F" w:rsidRPr="0034608D">
        <w:rPr>
          <w:b/>
          <w:bCs/>
          <w:color w:val="002060"/>
        </w:rPr>
        <w:t xml:space="preserve"> дело»</w:t>
      </w:r>
    </w:p>
    <w:p w14:paraId="45379115" w14:textId="0EB76F5F" w:rsidR="00F86315" w:rsidRPr="0013287C" w:rsidRDefault="0013287C" w:rsidP="006D20CF">
      <w:pPr>
        <w:pStyle w:val="a6"/>
        <w:ind w:left="0" w:firstLine="567"/>
        <w:jc w:val="both"/>
        <w:rPr>
          <w:rFonts w:ascii="Times New Roman" w:hAnsi="Times New Roman" w:cs="Times New Roman"/>
          <w:sz w:val="24"/>
          <w:szCs w:val="24"/>
        </w:rPr>
      </w:pPr>
      <w:r w:rsidRPr="0013287C">
        <w:rPr>
          <w:rFonts w:ascii="Times New Roman" w:hAnsi="Times New Roman" w:cs="Times New Roman"/>
          <w:sz w:val="24"/>
          <w:szCs w:val="24"/>
        </w:rPr>
        <w:t>Нормативную п</w:t>
      </w:r>
      <w:r w:rsidR="00FC504C">
        <w:rPr>
          <w:rFonts w:ascii="Times New Roman" w:hAnsi="Times New Roman" w:cs="Times New Roman"/>
          <w:sz w:val="24"/>
          <w:szCs w:val="24"/>
        </w:rPr>
        <w:t>равовую базу разработки ОП</w:t>
      </w:r>
      <w:r w:rsidR="00E30896">
        <w:rPr>
          <w:rFonts w:ascii="Times New Roman" w:hAnsi="Times New Roman" w:cs="Times New Roman"/>
          <w:sz w:val="24"/>
          <w:szCs w:val="24"/>
        </w:rPr>
        <w:t xml:space="preserve"> </w:t>
      </w:r>
      <w:r w:rsidRPr="0013287C">
        <w:rPr>
          <w:rFonts w:ascii="Times New Roman" w:hAnsi="Times New Roman" w:cs="Times New Roman"/>
          <w:sz w:val="24"/>
          <w:szCs w:val="24"/>
        </w:rPr>
        <w:t>составляют:</w:t>
      </w:r>
    </w:p>
    <w:p w14:paraId="7FC5A44C" w14:textId="77777777" w:rsidR="0013287C" w:rsidRDefault="0013287C" w:rsidP="006D20CF">
      <w:pPr>
        <w:pStyle w:val="a6"/>
        <w:ind w:left="0" w:firstLine="567"/>
        <w:jc w:val="both"/>
        <w:rPr>
          <w:rFonts w:ascii="Times New Roman" w:hAnsi="Times New Roman" w:cs="Times New Roman"/>
          <w:sz w:val="24"/>
          <w:szCs w:val="24"/>
        </w:rPr>
      </w:pPr>
      <w:r w:rsidRPr="0013287C">
        <w:rPr>
          <w:rFonts w:ascii="Times New Roman" w:hAnsi="Times New Roman" w:cs="Times New Roman"/>
          <w:sz w:val="24"/>
          <w:szCs w:val="24"/>
        </w:rPr>
        <w:t xml:space="preserve">- Закон Кыргызской Республики </w:t>
      </w:r>
      <w:r w:rsidR="00D06DFE">
        <w:rPr>
          <w:rFonts w:ascii="Times New Roman" w:hAnsi="Times New Roman" w:cs="Times New Roman"/>
          <w:sz w:val="24"/>
          <w:szCs w:val="24"/>
        </w:rPr>
        <w:t xml:space="preserve">об Образовании </w:t>
      </w:r>
      <w:r w:rsidR="00D06DFE" w:rsidRPr="00D06DFE">
        <w:rPr>
          <w:rFonts w:ascii="Times New Roman" w:hAnsi="Times New Roman" w:cs="Times New Roman"/>
          <w:sz w:val="24"/>
          <w:szCs w:val="24"/>
        </w:rPr>
        <w:t>от 11 августа 2023 года № 179</w:t>
      </w:r>
      <w:r w:rsidR="00D06DFE">
        <w:rPr>
          <w:rFonts w:ascii="Times New Roman" w:hAnsi="Times New Roman" w:cs="Times New Roman"/>
          <w:sz w:val="24"/>
          <w:szCs w:val="24"/>
        </w:rPr>
        <w:t>;</w:t>
      </w:r>
    </w:p>
    <w:p w14:paraId="5C3CF75C" w14:textId="77777777" w:rsidR="009369E5" w:rsidRDefault="009369E5" w:rsidP="006D20CF">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 xml:space="preserve">- Постановление Правительства Кыргызской Республики от 30 </w:t>
      </w:r>
      <w:r w:rsidR="00031798">
        <w:rPr>
          <w:rFonts w:ascii="Times New Roman" w:hAnsi="Times New Roman" w:cs="Times New Roman"/>
          <w:sz w:val="24"/>
          <w:szCs w:val="24"/>
        </w:rPr>
        <w:t>декабря 2019 №718 О внесении изменений в некоторые решения Правительства КР в сфере высшего и среднего образования.</w:t>
      </w:r>
    </w:p>
    <w:p w14:paraId="29EA7916" w14:textId="77777777" w:rsidR="0074673C" w:rsidRPr="0074673C" w:rsidRDefault="0074673C" w:rsidP="006D20CF">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Кыргызской Республики</w:t>
      </w:r>
      <w:r w:rsidRPr="0074673C">
        <w:rPr>
          <w:rFonts w:ascii="Times New Roman" w:hAnsi="Times New Roman" w:cs="Times New Roman"/>
          <w:sz w:val="24"/>
          <w:szCs w:val="24"/>
        </w:rPr>
        <w:t xml:space="preserve"> от 23 августа 2011 года № 496 Об установлении двухуровневой структуры высшего профессионального образования в Кыргызской Республике (В редакции постановлений Правительства Кыргызской Республики от </w:t>
      </w:r>
      <w:hyperlink r:id="rId7" w:history="1">
        <w:r w:rsidRPr="0074673C">
          <w:rPr>
            <w:rFonts w:ascii="Times New Roman" w:hAnsi="Times New Roman" w:cs="Times New Roman"/>
            <w:sz w:val="24"/>
            <w:szCs w:val="24"/>
          </w:rPr>
          <w:t>4 июля 2012 года № 472</w:t>
        </w:r>
      </w:hyperlink>
      <w:r w:rsidRPr="0074673C">
        <w:rPr>
          <w:rFonts w:ascii="Times New Roman" w:hAnsi="Times New Roman" w:cs="Times New Roman"/>
          <w:sz w:val="24"/>
          <w:szCs w:val="24"/>
        </w:rPr>
        <w:t>, </w:t>
      </w:r>
      <w:hyperlink r:id="rId8" w:history="1">
        <w:r w:rsidRPr="0074673C">
          <w:rPr>
            <w:rFonts w:ascii="Times New Roman" w:hAnsi="Times New Roman" w:cs="Times New Roman"/>
            <w:sz w:val="24"/>
            <w:szCs w:val="24"/>
          </w:rPr>
          <w:t>22 июля 2014 года № 405</w:t>
        </w:r>
      </w:hyperlink>
      <w:r w:rsidRPr="0074673C">
        <w:rPr>
          <w:rFonts w:ascii="Times New Roman" w:hAnsi="Times New Roman" w:cs="Times New Roman"/>
          <w:sz w:val="24"/>
          <w:szCs w:val="24"/>
        </w:rPr>
        <w:t>,</w:t>
      </w:r>
      <w:r>
        <w:rPr>
          <w:rFonts w:ascii="Times New Roman" w:hAnsi="Times New Roman" w:cs="Times New Roman"/>
          <w:sz w:val="24"/>
          <w:szCs w:val="24"/>
        </w:rPr>
        <w:t xml:space="preserve"> </w:t>
      </w:r>
      <w:hyperlink r:id="rId9" w:history="1">
        <w:r w:rsidRPr="0074673C">
          <w:rPr>
            <w:rFonts w:ascii="Times New Roman" w:hAnsi="Times New Roman" w:cs="Times New Roman"/>
            <w:sz w:val="24"/>
            <w:szCs w:val="24"/>
          </w:rPr>
          <w:t>16 июля 2018 года № 323</w:t>
        </w:r>
      </w:hyperlink>
      <w:r w:rsidRPr="0074673C">
        <w:rPr>
          <w:rFonts w:ascii="Times New Roman" w:hAnsi="Times New Roman" w:cs="Times New Roman"/>
          <w:sz w:val="24"/>
          <w:szCs w:val="24"/>
        </w:rPr>
        <w:t>, </w:t>
      </w:r>
      <w:hyperlink r:id="rId10" w:history="1">
        <w:r w:rsidRPr="0074673C">
          <w:rPr>
            <w:rFonts w:ascii="Times New Roman" w:hAnsi="Times New Roman" w:cs="Times New Roman"/>
            <w:sz w:val="24"/>
            <w:szCs w:val="24"/>
          </w:rPr>
          <w:t>30 декабря 2019 года № 718</w:t>
        </w:r>
      </w:hyperlink>
      <w:r w:rsidRPr="0074673C">
        <w:rPr>
          <w:rFonts w:ascii="Times New Roman" w:hAnsi="Times New Roman" w:cs="Times New Roman"/>
          <w:sz w:val="24"/>
          <w:szCs w:val="24"/>
        </w:rPr>
        <w:t>, Кабинета Министров Кыргызской Республики от </w:t>
      </w:r>
      <w:hyperlink r:id="rId11" w:history="1">
        <w:r w:rsidRPr="0074673C">
          <w:rPr>
            <w:rFonts w:ascii="Times New Roman" w:hAnsi="Times New Roman" w:cs="Times New Roman"/>
            <w:sz w:val="24"/>
            <w:szCs w:val="24"/>
          </w:rPr>
          <w:t>25 ноября 2021 года № 278</w:t>
        </w:r>
      </w:hyperlink>
      <w:r w:rsidRPr="0074673C">
        <w:rPr>
          <w:rFonts w:ascii="Times New Roman" w:hAnsi="Times New Roman" w:cs="Times New Roman"/>
          <w:sz w:val="24"/>
          <w:szCs w:val="24"/>
        </w:rPr>
        <w:t>, </w:t>
      </w:r>
      <w:hyperlink r:id="rId12" w:history="1">
        <w:r w:rsidRPr="0074673C">
          <w:rPr>
            <w:rFonts w:ascii="Times New Roman" w:hAnsi="Times New Roman" w:cs="Times New Roman"/>
            <w:sz w:val="24"/>
            <w:szCs w:val="24"/>
          </w:rPr>
          <w:t>29 мая 2023 года № 290</w:t>
        </w:r>
      </w:hyperlink>
      <w:r w:rsidRPr="0074673C">
        <w:rPr>
          <w:rFonts w:ascii="Times New Roman" w:hAnsi="Times New Roman" w:cs="Times New Roman"/>
          <w:sz w:val="24"/>
          <w:szCs w:val="24"/>
        </w:rPr>
        <w:t>)</w:t>
      </w:r>
    </w:p>
    <w:p w14:paraId="233413B7" w14:textId="5C044AD6" w:rsidR="00D06DFE" w:rsidRDefault="00D06DFE" w:rsidP="006D20CF">
      <w:pPr>
        <w:pStyle w:val="a6"/>
        <w:ind w:left="0" w:firstLine="567"/>
        <w:jc w:val="both"/>
        <w:rPr>
          <w:rFonts w:ascii="Times New Roman" w:hAnsi="Times New Roman" w:cs="Times New Roman"/>
          <w:i/>
          <w:sz w:val="24"/>
          <w:szCs w:val="24"/>
        </w:rPr>
      </w:pPr>
      <w:r>
        <w:rPr>
          <w:rFonts w:ascii="Times New Roman" w:hAnsi="Times New Roman" w:cs="Times New Roman"/>
          <w:sz w:val="24"/>
          <w:szCs w:val="24"/>
        </w:rPr>
        <w:t xml:space="preserve">- </w:t>
      </w:r>
      <w:r w:rsidR="009D522D" w:rsidRPr="009D522D">
        <w:rPr>
          <w:rFonts w:ascii="Times New Roman" w:hAnsi="Times New Roman" w:cs="Times New Roman"/>
          <w:sz w:val="24"/>
          <w:szCs w:val="24"/>
        </w:rPr>
        <w:t>Государственный образовательный ста</w:t>
      </w:r>
      <w:r w:rsidR="006740D6">
        <w:rPr>
          <w:rFonts w:ascii="Times New Roman" w:hAnsi="Times New Roman" w:cs="Times New Roman"/>
          <w:sz w:val="24"/>
          <w:szCs w:val="24"/>
        </w:rPr>
        <w:t>нд</w:t>
      </w:r>
      <w:r w:rsidR="00E30896">
        <w:rPr>
          <w:rFonts w:ascii="Times New Roman" w:hAnsi="Times New Roman" w:cs="Times New Roman"/>
          <w:sz w:val="24"/>
          <w:szCs w:val="24"/>
        </w:rPr>
        <w:t xml:space="preserve">арт </w:t>
      </w:r>
      <w:proofErr w:type="gramStart"/>
      <w:r w:rsidR="00E30896">
        <w:rPr>
          <w:rFonts w:ascii="Times New Roman" w:hAnsi="Times New Roman" w:cs="Times New Roman"/>
          <w:sz w:val="24"/>
          <w:szCs w:val="24"/>
        </w:rPr>
        <w:t>по  специальности</w:t>
      </w:r>
      <w:proofErr w:type="gramEnd"/>
      <w:r w:rsidR="006740D6">
        <w:rPr>
          <w:rFonts w:ascii="Times New Roman" w:hAnsi="Times New Roman" w:cs="Times New Roman"/>
          <w:sz w:val="24"/>
          <w:szCs w:val="24"/>
        </w:rPr>
        <w:t xml:space="preserve"> 060101</w:t>
      </w:r>
      <w:r w:rsidR="009D522D" w:rsidRPr="009D522D">
        <w:rPr>
          <w:rFonts w:ascii="Times New Roman" w:hAnsi="Times New Roman" w:cs="Times New Roman"/>
          <w:sz w:val="24"/>
          <w:szCs w:val="24"/>
        </w:rPr>
        <w:t xml:space="preserve"> </w:t>
      </w:r>
      <w:r w:rsidR="009D522D" w:rsidRPr="00587B48">
        <w:rPr>
          <w:rFonts w:ascii="Times New Roman" w:hAnsi="Times New Roman" w:cs="Times New Roman"/>
          <w:sz w:val="24"/>
          <w:szCs w:val="24"/>
        </w:rPr>
        <w:t>«</w:t>
      </w:r>
      <w:r w:rsidR="006740D6" w:rsidRPr="00587B48">
        <w:rPr>
          <w:rFonts w:ascii="Times New Roman" w:hAnsi="Times New Roman" w:cs="Times New Roman"/>
          <w:sz w:val="24"/>
          <w:szCs w:val="24"/>
          <w:lang w:val="ky-KG"/>
        </w:rPr>
        <w:t>Лечебное</w:t>
      </w:r>
      <w:r w:rsidR="006740D6" w:rsidRPr="00587B48">
        <w:rPr>
          <w:rFonts w:ascii="Times New Roman" w:hAnsi="Times New Roman" w:cs="Times New Roman"/>
          <w:sz w:val="24"/>
          <w:szCs w:val="24"/>
        </w:rPr>
        <w:t xml:space="preserve"> </w:t>
      </w:r>
      <w:r w:rsidR="009D522D" w:rsidRPr="00587B48">
        <w:rPr>
          <w:rFonts w:ascii="Times New Roman" w:hAnsi="Times New Roman" w:cs="Times New Roman"/>
          <w:sz w:val="24"/>
          <w:szCs w:val="24"/>
        </w:rPr>
        <w:t>дело»</w:t>
      </w:r>
      <w:r w:rsidR="009D522D" w:rsidRPr="009D522D">
        <w:rPr>
          <w:rFonts w:ascii="Times New Roman" w:hAnsi="Times New Roman" w:cs="Times New Roman"/>
          <w:sz w:val="24"/>
          <w:szCs w:val="24"/>
        </w:rPr>
        <w:t>, утвержденным приказом №863/1 «10» мая 2022г. Регистрационный №8 Код 200724</w:t>
      </w:r>
      <w:r w:rsidR="009D522D" w:rsidRPr="00F86315">
        <w:rPr>
          <w:rFonts w:ascii="Times New Roman" w:hAnsi="Times New Roman" w:cs="Times New Roman"/>
          <w:i/>
          <w:sz w:val="24"/>
          <w:szCs w:val="24"/>
        </w:rPr>
        <w:t>.</w:t>
      </w:r>
    </w:p>
    <w:p w14:paraId="1B656680" w14:textId="49E4A0F5" w:rsidR="00420A3D" w:rsidRDefault="00420A3D" w:rsidP="006D20CF">
      <w:pPr>
        <w:pStyle w:val="a6"/>
        <w:ind w:left="0" w:firstLine="567"/>
        <w:jc w:val="both"/>
        <w:rPr>
          <w:rFonts w:ascii="Times New Roman" w:hAnsi="Times New Roman" w:cs="Times New Roman"/>
          <w:sz w:val="24"/>
          <w:szCs w:val="24"/>
        </w:rPr>
      </w:pPr>
      <w:r>
        <w:rPr>
          <w:rFonts w:ascii="Arial" w:hAnsi="Arial" w:cs="Arial"/>
          <w:color w:val="000000"/>
          <w:sz w:val="21"/>
          <w:szCs w:val="21"/>
          <w:shd w:val="clear" w:color="auto" w:fill="F7F7F7"/>
        </w:rPr>
        <w:lastRenderedPageBreak/>
        <w:t xml:space="preserve">- </w:t>
      </w:r>
      <w:r w:rsidRPr="00420A3D">
        <w:rPr>
          <w:rFonts w:ascii="Times New Roman" w:hAnsi="Times New Roman" w:cs="Times New Roman"/>
          <w:sz w:val="24"/>
          <w:szCs w:val="24"/>
        </w:rPr>
        <w:t xml:space="preserve">Устав </w:t>
      </w:r>
      <w:r w:rsidR="008D47A6">
        <w:rPr>
          <w:rFonts w:ascii="Times New Roman" w:hAnsi="Times New Roman" w:cs="Times New Roman"/>
          <w:sz w:val="24"/>
          <w:szCs w:val="24"/>
        </w:rPr>
        <w:t>К</w:t>
      </w:r>
      <w:r w:rsidR="00A16E46">
        <w:rPr>
          <w:rFonts w:ascii="Times New Roman" w:hAnsi="Times New Roman" w:cs="Times New Roman"/>
          <w:sz w:val="24"/>
          <w:szCs w:val="24"/>
        </w:rPr>
        <w:t>МК</w:t>
      </w:r>
      <w:r w:rsidRPr="00420A3D">
        <w:rPr>
          <w:rFonts w:ascii="Times New Roman" w:hAnsi="Times New Roman" w:cs="Times New Roman"/>
          <w:sz w:val="24"/>
          <w:szCs w:val="24"/>
        </w:rPr>
        <w:t>.</w:t>
      </w:r>
    </w:p>
    <w:p w14:paraId="1C19FD8A" w14:textId="4B4BE983" w:rsidR="00420A3D" w:rsidRDefault="00420A3D" w:rsidP="006D20CF">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20A3D">
        <w:rPr>
          <w:rFonts w:ascii="Times New Roman" w:hAnsi="Times New Roman" w:cs="Times New Roman"/>
          <w:sz w:val="24"/>
          <w:szCs w:val="24"/>
        </w:rPr>
        <w:t xml:space="preserve">Правила внутреннего распорядка </w:t>
      </w:r>
      <w:r w:rsidR="008D47A6">
        <w:rPr>
          <w:rFonts w:ascii="Times New Roman" w:hAnsi="Times New Roman" w:cs="Times New Roman"/>
          <w:sz w:val="24"/>
          <w:szCs w:val="24"/>
        </w:rPr>
        <w:t>К</w:t>
      </w:r>
      <w:r w:rsidR="00A16E46">
        <w:rPr>
          <w:rFonts w:ascii="Times New Roman" w:hAnsi="Times New Roman" w:cs="Times New Roman"/>
          <w:sz w:val="24"/>
          <w:szCs w:val="24"/>
        </w:rPr>
        <w:t>МК</w:t>
      </w:r>
      <w:r w:rsidRPr="00420A3D">
        <w:rPr>
          <w:rFonts w:ascii="Times New Roman" w:hAnsi="Times New Roman" w:cs="Times New Roman"/>
          <w:sz w:val="24"/>
          <w:szCs w:val="24"/>
        </w:rPr>
        <w:t>.</w:t>
      </w:r>
    </w:p>
    <w:p w14:paraId="2C206416" w14:textId="3A4A27C6" w:rsidR="00420A3D" w:rsidRDefault="00420A3D" w:rsidP="006D20CF">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20A3D">
        <w:rPr>
          <w:rFonts w:ascii="Times New Roman" w:hAnsi="Times New Roman" w:cs="Times New Roman"/>
          <w:sz w:val="24"/>
          <w:szCs w:val="24"/>
        </w:rPr>
        <w:t xml:space="preserve">Положения и локальные </w:t>
      </w:r>
      <w:proofErr w:type="gramStart"/>
      <w:r w:rsidRPr="00420A3D">
        <w:rPr>
          <w:rFonts w:ascii="Times New Roman" w:hAnsi="Times New Roman" w:cs="Times New Roman"/>
          <w:sz w:val="24"/>
          <w:szCs w:val="24"/>
        </w:rPr>
        <w:t xml:space="preserve">акты  </w:t>
      </w:r>
      <w:r w:rsidR="008D47A6">
        <w:rPr>
          <w:rFonts w:ascii="Times New Roman" w:hAnsi="Times New Roman" w:cs="Times New Roman"/>
          <w:sz w:val="24"/>
          <w:szCs w:val="24"/>
        </w:rPr>
        <w:t>К</w:t>
      </w:r>
      <w:r w:rsidR="00A16E46">
        <w:rPr>
          <w:rFonts w:ascii="Times New Roman" w:hAnsi="Times New Roman" w:cs="Times New Roman"/>
          <w:sz w:val="24"/>
          <w:szCs w:val="24"/>
        </w:rPr>
        <w:t>МК</w:t>
      </w:r>
      <w:proofErr w:type="gramEnd"/>
      <w:r w:rsidR="007B2A7F" w:rsidRPr="00420A3D">
        <w:rPr>
          <w:rFonts w:ascii="Times New Roman" w:hAnsi="Times New Roman" w:cs="Times New Roman"/>
          <w:sz w:val="24"/>
          <w:szCs w:val="24"/>
        </w:rPr>
        <w:t xml:space="preserve"> </w:t>
      </w:r>
      <w:r w:rsidRPr="00420A3D">
        <w:rPr>
          <w:rFonts w:ascii="Times New Roman" w:hAnsi="Times New Roman" w:cs="Times New Roman"/>
          <w:sz w:val="24"/>
          <w:szCs w:val="24"/>
        </w:rPr>
        <w:t>в части, касающейся образовательной деятельности.</w:t>
      </w:r>
    </w:p>
    <w:p w14:paraId="2BB7D7C6" w14:textId="77777777" w:rsidR="00E30896" w:rsidRPr="00420A3D" w:rsidRDefault="00E30896" w:rsidP="006D20CF">
      <w:pPr>
        <w:pStyle w:val="a6"/>
        <w:ind w:left="0" w:firstLine="567"/>
        <w:jc w:val="both"/>
        <w:rPr>
          <w:rFonts w:ascii="Times New Roman" w:hAnsi="Times New Roman" w:cs="Times New Roman"/>
          <w:sz w:val="24"/>
          <w:szCs w:val="24"/>
        </w:rPr>
      </w:pPr>
    </w:p>
    <w:p w14:paraId="71AC685F" w14:textId="77777777" w:rsidR="00264898" w:rsidRPr="0034608D" w:rsidRDefault="0034608D" w:rsidP="0034608D">
      <w:pPr>
        <w:pStyle w:val="Default"/>
        <w:numPr>
          <w:ilvl w:val="1"/>
          <w:numId w:val="1"/>
        </w:numPr>
        <w:ind w:left="0" w:firstLine="567"/>
        <w:jc w:val="center"/>
        <w:rPr>
          <w:b/>
          <w:bCs/>
          <w:color w:val="002060"/>
        </w:rPr>
      </w:pPr>
      <w:r>
        <w:rPr>
          <w:b/>
          <w:bCs/>
          <w:color w:val="002060"/>
        </w:rPr>
        <w:t>Термины и определения</w:t>
      </w:r>
    </w:p>
    <w:p w14:paraId="7E2CF02E" w14:textId="38EC9D8D" w:rsidR="00886D5B" w:rsidRPr="00110777" w:rsidRDefault="00886D5B" w:rsidP="00BF0E20">
      <w:pPr>
        <w:pStyle w:val="a6"/>
        <w:numPr>
          <w:ilvl w:val="0"/>
          <w:numId w:val="2"/>
        </w:numPr>
        <w:tabs>
          <w:tab w:val="left" w:pos="360"/>
        </w:tabs>
        <w:spacing w:after="0" w:line="233" w:lineRule="auto"/>
        <w:ind w:left="0" w:firstLine="567"/>
        <w:jc w:val="both"/>
        <w:rPr>
          <w:rFonts w:ascii="Symbol" w:eastAsia="Symbol" w:hAnsi="Symbol"/>
          <w:sz w:val="24"/>
          <w:szCs w:val="24"/>
        </w:rPr>
      </w:pPr>
      <w:r w:rsidRPr="00110777">
        <w:rPr>
          <w:rFonts w:ascii="Times New Roman" w:eastAsia="Times New Roman" w:hAnsi="Times New Roman"/>
          <w:sz w:val="24"/>
          <w:szCs w:val="24"/>
        </w:rPr>
        <w:t xml:space="preserve"> образовательная программа –</w:t>
      </w:r>
      <w:r w:rsidR="00110777" w:rsidRPr="00110777">
        <w:rPr>
          <w:rFonts w:ascii="Times New Roman" w:eastAsia="Times New Roman" w:hAnsi="Times New Roman"/>
          <w:sz w:val="24"/>
          <w:szCs w:val="24"/>
        </w:rPr>
        <w:t xml:space="preserve"> совокупность </w:t>
      </w:r>
      <w:proofErr w:type="spellStart"/>
      <w:r w:rsidR="00110777" w:rsidRPr="00110777">
        <w:rPr>
          <w:rFonts w:ascii="Times New Roman" w:eastAsia="Times New Roman" w:hAnsi="Times New Roman"/>
          <w:sz w:val="24"/>
          <w:szCs w:val="24"/>
        </w:rPr>
        <w:t>учебно</w:t>
      </w:r>
      <w:proofErr w:type="spellEnd"/>
      <w:r w:rsidR="00110777" w:rsidRPr="00110777">
        <w:rPr>
          <w:rFonts w:ascii="Times New Roman" w:eastAsia="Times New Roman" w:hAnsi="Times New Roman"/>
          <w:sz w:val="24"/>
          <w:szCs w:val="24"/>
        </w:rPr>
        <w:t>–</w:t>
      </w:r>
      <w:r w:rsidRPr="00110777">
        <w:rPr>
          <w:rFonts w:ascii="Times New Roman" w:eastAsia="Times New Roman" w:hAnsi="Times New Roman"/>
          <w:sz w:val="24"/>
          <w:szCs w:val="24"/>
        </w:rPr>
        <w:t>методической документации, регламентирующей цели, ожидаемые результаты, содержание и организацию реализации образовательного процесса по соответствующей специальности;</w:t>
      </w:r>
    </w:p>
    <w:p w14:paraId="1D0715AA" w14:textId="77777777" w:rsidR="00110777" w:rsidRPr="00110777" w:rsidRDefault="00886D5B" w:rsidP="00BF0E20">
      <w:pPr>
        <w:pStyle w:val="a6"/>
        <w:numPr>
          <w:ilvl w:val="0"/>
          <w:numId w:val="2"/>
        </w:numPr>
        <w:tabs>
          <w:tab w:val="left" w:pos="360"/>
        </w:tabs>
        <w:spacing w:after="0" w:line="0" w:lineRule="atLeast"/>
        <w:ind w:left="0" w:firstLine="567"/>
        <w:jc w:val="both"/>
        <w:rPr>
          <w:rFonts w:ascii="Symbol" w:eastAsia="Symbol" w:hAnsi="Symbol"/>
          <w:sz w:val="24"/>
          <w:szCs w:val="24"/>
        </w:rPr>
      </w:pPr>
      <w:r w:rsidRPr="00110777">
        <w:rPr>
          <w:rFonts w:ascii="Times New Roman" w:eastAsia="Times New Roman" w:hAnsi="Times New Roman"/>
          <w:sz w:val="24"/>
          <w:szCs w:val="24"/>
        </w:rPr>
        <w:t>цикл дисциплин – часть образовательной программы или совокупность учебных дисциплин, имеющая определенную логическую завершенность по отношению к установленным целям и результатам обучения, воспитания;</w:t>
      </w:r>
    </w:p>
    <w:p w14:paraId="33D6E576" w14:textId="77777777" w:rsidR="00110777" w:rsidRPr="00110777" w:rsidRDefault="00886D5B" w:rsidP="00BF0E20">
      <w:pPr>
        <w:pStyle w:val="a6"/>
        <w:numPr>
          <w:ilvl w:val="0"/>
          <w:numId w:val="2"/>
        </w:numPr>
        <w:tabs>
          <w:tab w:val="left" w:pos="360"/>
        </w:tabs>
        <w:spacing w:after="0" w:line="0" w:lineRule="atLeast"/>
        <w:ind w:left="0" w:firstLine="567"/>
        <w:jc w:val="both"/>
        <w:rPr>
          <w:rFonts w:ascii="Symbol" w:eastAsia="Symbol" w:hAnsi="Symbol"/>
          <w:sz w:val="24"/>
          <w:szCs w:val="24"/>
        </w:rPr>
      </w:pPr>
      <w:r w:rsidRPr="00110777">
        <w:rPr>
          <w:rFonts w:ascii="Times New Roman" w:eastAsia="Times New Roman" w:hAnsi="Times New Roman"/>
          <w:sz w:val="24"/>
          <w:szCs w:val="24"/>
        </w:rPr>
        <w:t>модуль - часть учебной дисциплины, имеющая определенную логическую завершенность по отношению к установленным целям и результатам обучения, воспитания;</w:t>
      </w:r>
    </w:p>
    <w:p w14:paraId="562DBD60" w14:textId="77777777" w:rsidR="00110777" w:rsidRPr="00110777" w:rsidRDefault="00886D5B" w:rsidP="00BF0E20">
      <w:pPr>
        <w:pStyle w:val="a6"/>
        <w:numPr>
          <w:ilvl w:val="0"/>
          <w:numId w:val="2"/>
        </w:numPr>
        <w:tabs>
          <w:tab w:val="left" w:pos="360"/>
        </w:tabs>
        <w:spacing w:after="0" w:line="0" w:lineRule="atLeast"/>
        <w:ind w:left="0" w:firstLine="567"/>
        <w:jc w:val="both"/>
        <w:rPr>
          <w:rFonts w:ascii="Symbol" w:eastAsia="Symbol" w:hAnsi="Symbol"/>
          <w:sz w:val="24"/>
          <w:szCs w:val="24"/>
        </w:rPr>
      </w:pPr>
      <w:r w:rsidRPr="00110777">
        <w:rPr>
          <w:rFonts w:ascii="Times New Roman" w:eastAsia="Times New Roman" w:hAnsi="Times New Roman"/>
          <w:sz w:val="24"/>
          <w:szCs w:val="24"/>
        </w:rPr>
        <w:t>компетенция – заранее заданное социальное требование (норма) к образовательной подготовке обучаемого, необходимой для его эффективной продуктивной деятельности в определенной сфере;</w:t>
      </w:r>
    </w:p>
    <w:p w14:paraId="33C70017" w14:textId="77777777" w:rsidR="00110777" w:rsidRPr="00110777" w:rsidRDefault="00886D5B" w:rsidP="00BF0E20">
      <w:pPr>
        <w:pStyle w:val="a6"/>
        <w:numPr>
          <w:ilvl w:val="0"/>
          <w:numId w:val="2"/>
        </w:numPr>
        <w:tabs>
          <w:tab w:val="left" w:pos="360"/>
        </w:tabs>
        <w:spacing w:after="0" w:line="0" w:lineRule="atLeast"/>
        <w:ind w:left="0" w:firstLine="567"/>
        <w:jc w:val="both"/>
        <w:rPr>
          <w:rFonts w:ascii="Symbol" w:eastAsia="Symbol" w:hAnsi="Symbol"/>
          <w:sz w:val="24"/>
          <w:szCs w:val="24"/>
        </w:rPr>
      </w:pPr>
      <w:r w:rsidRPr="00110777">
        <w:rPr>
          <w:rFonts w:ascii="Times New Roman" w:eastAsia="Times New Roman" w:hAnsi="Times New Roman"/>
          <w:sz w:val="24"/>
          <w:szCs w:val="24"/>
        </w:rPr>
        <w:t>кредит – условная мера трудоемкости основной профессиональной образовательной программы;</w:t>
      </w:r>
    </w:p>
    <w:p w14:paraId="745B41A0" w14:textId="77777777" w:rsidR="00110777" w:rsidRPr="00110777" w:rsidRDefault="00886D5B" w:rsidP="00BF0E20">
      <w:pPr>
        <w:pStyle w:val="a6"/>
        <w:numPr>
          <w:ilvl w:val="0"/>
          <w:numId w:val="2"/>
        </w:numPr>
        <w:tabs>
          <w:tab w:val="left" w:pos="360"/>
        </w:tabs>
        <w:spacing w:after="0" w:line="0" w:lineRule="atLeast"/>
        <w:ind w:left="0" w:firstLine="567"/>
        <w:jc w:val="both"/>
        <w:rPr>
          <w:rFonts w:ascii="Symbol" w:eastAsia="Symbol" w:hAnsi="Symbol"/>
          <w:sz w:val="24"/>
          <w:szCs w:val="24"/>
        </w:rPr>
      </w:pPr>
      <w:r w:rsidRPr="00110777">
        <w:rPr>
          <w:rFonts w:ascii="Times New Roman" w:eastAsia="Times New Roman" w:hAnsi="Times New Roman"/>
          <w:sz w:val="24"/>
          <w:szCs w:val="24"/>
        </w:rPr>
        <w:t>результаты обучения – компетенции, приобретенные в результате обучения по основной образовательной программе/модулю</w:t>
      </w:r>
      <w:r w:rsidR="00110777" w:rsidRPr="00110777">
        <w:rPr>
          <w:rFonts w:ascii="Times New Roman" w:eastAsia="Times New Roman" w:hAnsi="Times New Roman"/>
          <w:sz w:val="24"/>
          <w:szCs w:val="24"/>
        </w:rPr>
        <w:t>;</w:t>
      </w:r>
    </w:p>
    <w:p w14:paraId="6BF19E12" w14:textId="77777777" w:rsidR="00110777" w:rsidRPr="00110777" w:rsidRDefault="00886D5B" w:rsidP="00BF0E20">
      <w:pPr>
        <w:pStyle w:val="a6"/>
        <w:numPr>
          <w:ilvl w:val="0"/>
          <w:numId w:val="2"/>
        </w:numPr>
        <w:tabs>
          <w:tab w:val="left" w:pos="360"/>
        </w:tabs>
        <w:spacing w:after="0" w:line="0" w:lineRule="atLeast"/>
        <w:ind w:left="0" w:firstLine="567"/>
        <w:jc w:val="both"/>
        <w:rPr>
          <w:rFonts w:ascii="Times New Roman" w:eastAsia="Times New Roman" w:hAnsi="Times New Roman"/>
          <w:sz w:val="24"/>
          <w:szCs w:val="24"/>
        </w:rPr>
      </w:pPr>
      <w:r w:rsidRPr="00110777">
        <w:rPr>
          <w:rFonts w:ascii="Times New Roman" w:eastAsia="Times New Roman" w:hAnsi="Times New Roman"/>
          <w:sz w:val="24"/>
          <w:szCs w:val="24"/>
        </w:rPr>
        <w:t>профессиональный</w:t>
      </w:r>
      <w:r w:rsidR="00110777" w:rsidRPr="00110777">
        <w:rPr>
          <w:rFonts w:ascii="Times New Roman" w:eastAsia="Times New Roman" w:hAnsi="Times New Roman"/>
          <w:sz w:val="24"/>
          <w:szCs w:val="24"/>
        </w:rPr>
        <w:t xml:space="preserve"> </w:t>
      </w:r>
      <w:r w:rsidRPr="00110777">
        <w:rPr>
          <w:rFonts w:ascii="Times New Roman" w:eastAsia="Times New Roman" w:hAnsi="Times New Roman"/>
          <w:sz w:val="24"/>
          <w:szCs w:val="24"/>
        </w:rPr>
        <w:t>стандарт</w:t>
      </w:r>
      <w:r w:rsidR="00110777" w:rsidRPr="00110777">
        <w:rPr>
          <w:rFonts w:ascii="Times New Roman" w:eastAsia="Times New Roman" w:hAnsi="Times New Roman"/>
          <w:sz w:val="24"/>
          <w:szCs w:val="24"/>
        </w:rPr>
        <w:t xml:space="preserve"> </w:t>
      </w:r>
      <w:r w:rsidRPr="00110777">
        <w:rPr>
          <w:rFonts w:ascii="Times New Roman" w:eastAsia="Times New Roman" w:hAnsi="Times New Roman"/>
          <w:sz w:val="24"/>
          <w:szCs w:val="24"/>
        </w:rPr>
        <w:t>основополагающий</w:t>
      </w:r>
      <w:r w:rsidR="00110777" w:rsidRPr="00110777">
        <w:rPr>
          <w:rFonts w:ascii="Times New Roman" w:eastAsia="Times New Roman" w:hAnsi="Times New Roman"/>
          <w:sz w:val="24"/>
          <w:szCs w:val="24"/>
        </w:rPr>
        <w:t xml:space="preserve"> </w:t>
      </w:r>
      <w:r w:rsidRPr="00110777">
        <w:rPr>
          <w:rFonts w:ascii="Times New Roman" w:eastAsia="Times New Roman" w:hAnsi="Times New Roman"/>
          <w:sz w:val="24"/>
          <w:szCs w:val="24"/>
        </w:rPr>
        <w:t>документ,</w:t>
      </w:r>
      <w:r w:rsidR="00110777" w:rsidRPr="00110777">
        <w:rPr>
          <w:rFonts w:ascii="Times New Roman" w:eastAsia="Times New Roman" w:hAnsi="Times New Roman"/>
          <w:sz w:val="24"/>
          <w:szCs w:val="24"/>
        </w:rPr>
        <w:t xml:space="preserve"> </w:t>
      </w:r>
      <w:r w:rsidRPr="00110777">
        <w:rPr>
          <w:rFonts w:ascii="Times New Roman" w:eastAsia="Times New Roman" w:hAnsi="Times New Roman"/>
          <w:sz w:val="24"/>
          <w:szCs w:val="24"/>
        </w:rPr>
        <w:t>определяющий в рамках конкретного вида профессиональной деятельности требования к её содержанию и качеству и описывающий качественный уровень квалификации сотрудника, которому тот обязан соответствовать, чтобы по праву занимать свое место в штате любой организации, вне зависимости от рода её деятельности</w:t>
      </w:r>
      <w:r w:rsidR="00110777" w:rsidRPr="00110777">
        <w:rPr>
          <w:rFonts w:ascii="Times New Roman" w:eastAsia="Times New Roman" w:hAnsi="Times New Roman"/>
          <w:sz w:val="24"/>
          <w:szCs w:val="24"/>
        </w:rPr>
        <w:t>;</w:t>
      </w:r>
    </w:p>
    <w:p w14:paraId="2F49F7A0" w14:textId="77777777" w:rsidR="00110777" w:rsidRPr="00110777" w:rsidRDefault="00264898" w:rsidP="00BF0E20">
      <w:pPr>
        <w:pStyle w:val="a6"/>
        <w:numPr>
          <w:ilvl w:val="0"/>
          <w:numId w:val="2"/>
        </w:numPr>
        <w:tabs>
          <w:tab w:val="left" w:pos="360"/>
        </w:tabs>
        <w:spacing w:after="0" w:line="0" w:lineRule="atLeast"/>
        <w:ind w:left="0" w:firstLine="567"/>
        <w:jc w:val="both"/>
        <w:rPr>
          <w:rFonts w:ascii="Times New Roman" w:eastAsia="Calibri" w:hAnsi="Times New Roman" w:cs="Times New Roman"/>
          <w:sz w:val="24"/>
          <w:szCs w:val="24"/>
        </w:rPr>
      </w:pPr>
      <w:r w:rsidRPr="00110777">
        <w:rPr>
          <w:rFonts w:ascii="Times New Roman" w:eastAsia="Times New Roman" w:hAnsi="Times New Roman"/>
          <w:sz w:val="24"/>
          <w:szCs w:val="24"/>
        </w:rPr>
        <w:t>матрица компетенций</w:t>
      </w:r>
      <w:r w:rsidRPr="00110777">
        <w:rPr>
          <w:rFonts w:ascii="Times New Roman" w:eastAsia="Calibri" w:hAnsi="Times New Roman" w:cs="Times New Roman"/>
          <w:b/>
          <w:bCs/>
          <w:sz w:val="24"/>
          <w:szCs w:val="24"/>
        </w:rPr>
        <w:t xml:space="preserve"> </w:t>
      </w:r>
      <w:r w:rsidR="00110777" w:rsidRPr="00110777">
        <w:rPr>
          <w:rFonts w:ascii="Times New Roman" w:eastAsia="Calibri" w:hAnsi="Times New Roman" w:cs="Times New Roman"/>
          <w:sz w:val="24"/>
          <w:szCs w:val="24"/>
        </w:rPr>
        <w:t xml:space="preserve">- </w:t>
      </w:r>
      <w:r w:rsidRPr="00110777">
        <w:rPr>
          <w:rFonts w:ascii="Times New Roman" w:eastAsia="Calibri" w:hAnsi="Times New Roman" w:cs="Times New Roman"/>
          <w:sz w:val="24"/>
          <w:szCs w:val="24"/>
        </w:rPr>
        <w:t xml:space="preserve">представляет собой отражение структурно-логических связей между содержанием образовательной программы и запланированными </w:t>
      </w:r>
      <w:proofErr w:type="spellStart"/>
      <w:r w:rsidRPr="00110777">
        <w:rPr>
          <w:rFonts w:ascii="Times New Roman" w:eastAsia="Calibri" w:hAnsi="Times New Roman" w:cs="Times New Roman"/>
          <w:sz w:val="24"/>
          <w:szCs w:val="24"/>
        </w:rPr>
        <w:t>компетентностными</w:t>
      </w:r>
      <w:proofErr w:type="spellEnd"/>
      <w:r w:rsidRPr="00110777">
        <w:rPr>
          <w:rFonts w:ascii="Times New Roman" w:eastAsia="Calibri" w:hAnsi="Times New Roman" w:cs="Times New Roman"/>
          <w:sz w:val="24"/>
          <w:szCs w:val="24"/>
        </w:rPr>
        <w:t xml:space="preserve"> образовательными результатами.</w:t>
      </w:r>
    </w:p>
    <w:p w14:paraId="43AD7BEF" w14:textId="58183F4C" w:rsidR="00264898" w:rsidRPr="00110777" w:rsidRDefault="00264898" w:rsidP="00110777">
      <w:pPr>
        <w:tabs>
          <w:tab w:val="left" w:pos="360"/>
        </w:tabs>
        <w:spacing w:after="0" w:line="0" w:lineRule="atLeast"/>
        <w:ind w:firstLine="567"/>
        <w:jc w:val="both"/>
        <w:rPr>
          <w:rFonts w:ascii="Calibri" w:eastAsia="Calibri" w:hAnsi="Calibri" w:cs="Times New Roman"/>
          <w:b/>
          <w:bCs/>
          <w:sz w:val="24"/>
          <w:szCs w:val="24"/>
        </w:rPr>
      </w:pPr>
      <w:r w:rsidRPr="00110777">
        <w:rPr>
          <w:rFonts w:ascii="Times New Roman" w:eastAsia="Calibri" w:hAnsi="Times New Roman" w:cs="Times New Roman"/>
          <w:sz w:val="24"/>
          <w:szCs w:val="24"/>
        </w:rPr>
        <w:t xml:space="preserve">В настоящей основной профессиональной образовательной программе используются </w:t>
      </w:r>
      <w:proofErr w:type="gramStart"/>
      <w:r w:rsidRPr="00110777">
        <w:rPr>
          <w:rFonts w:ascii="Times New Roman" w:eastAsia="Calibri" w:hAnsi="Times New Roman" w:cs="Times New Roman"/>
          <w:sz w:val="24"/>
          <w:szCs w:val="24"/>
        </w:rPr>
        <w:t>следующие  сокращения</w:t>
      </w:r>
      <w:proofErr w:type="gramEnd"/>
      <w:r w:rsidRPr="00110777">
        <w:rPr>
          <w:rFonts w:ascii="Times New Roman" w:eastAsia="Calibri" w:hAnsi="Times New Roman" w:cs="Times New Roman"/>
          <w:sz w:val="24"/>
          <w:szCs w:val="24"/>
        </w:rPr>
        <w:t>:</w:t>
      </w:r>
    </w:p>
    <w:p w14:paraId="71784C40" w14:textId="77777777" w:rsidR="00264898" w:rsidRPr="00110777" w:rsidRDefault="00264898" w:rsidP="00110777">
      <w:pPr>
        <w:autoSpaceDE w:val="0"/>
        <w:autoSpaceDN w:val="0"/>
        <w:adjustRightInd w:val="0"/>
        <w:spacing w:after="0" w:line="240" w:lineRule="auto"/>
        <w:ind w:firstLine="567"/>
        <w:rPr>
          <w:rFonts w:ascii="Times New Roman" w:eastAsia="Calibri" w:hAnsi="Times New Roman" w:cs="Times New Roman"/>
          <w:sz w:val="24"/>
          <w:szCs w:val="24"/>
        </w:rPr>
      </w:pPr>
      <w:r w:rsidRPr="00110777">
        <w:rPr>
          <w:rFonts w:ascii="Times New Roman" w:eastAsia="Calibri" w:hAnsi="Times New Roman" w:cs="Times New Roman"/>
          <w:b/>
          <w:bCs/>
          <w:sz w:val="24"/>
          <w:szCs w:val="24"/>
        </w:rPr>
        <w:t xml:space="preserve">ГОС </w:t>
      </w:r>
      <w:r w:rsidRPr="00110777">
        <w:rPr>
          <w:rFonts w:ascii="Times New Roman" w:eastAsia="Calibri" w:hAnsi="Times New Roman" w:cs="Times New Roman"/>
          <w:sz w:val="24"/>
          <w:szCs w:val="24"/>
        </w:rPr>
        <w:t>- Государственный образовательный стандарт;</w:t>
      </w:r>
    </w:p>
    <w:p w14:paraId="2F121795" w14:textId="77777777" w:rsidR="00264898" w:rsidRPr="00110777" w:rsidRDefault="00264898" w:rsidP="00110777">
      <w:pPr>
        <w:autoSpaceDE w:val="0"/>
        <w:autoSpaceDN w:val="0"/>
        <w:adjustRightInd w:val="0"/>
        <w:spacing w:after="0" w:line="240" w:lineRule="auto"/>
        <w:ind w:firstLine="567"/>
        <w:rPr>
          <w:rFonts w:ascii="Times New Roman" w:eastAsia="Calibri" w:hAnsi="Times New Roman" w:cs="Times New Roman"/>
          <w:sz w:val="24"/>
          <w:szCs w:val="24"/>
        </w:rPr>
      </w:pPr>
      <w:r w:rsidRPr="00110777">
        <w:rPr>
          <w:rFonts w:ascii="Times New Roman" w:eastAsia="Calibri" w:hAnsi="Times New Roman" w:cs="Times New Roman"/>
          <w:b/>
          <w:bCs/>
          <w:sz w:val="24"/>
          <w:szCs w:val="24"/>
        </w:rPr>
        <w:t xml:space="preserve">СПО </w:t>
      </w:r>
      <w:r w:rsidRPr="00110777">
        <w:rPr>
          <w:rFonts w:ascii="Times New Roman" w:eastAsia="Calibri" w:hAnsi="Times New Roman" w:cs="Times New Roman"/>
          <w:sz w:val="24"/>
          <w:szCs w:val="24"/>
        </w:rPr>
        <w:t>- среднее профессиональное образование;</w:t>
      </w:r>
    </w:p>
    <w:p w14:paraId="641F6AFF" w14:textId="06064F3D" w:rsidR="00264898" w:rsidRPr="00110777" w:rsidRDefault="00587B48" w:rsidP="00110777">
      <w:pPr>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
          <w:bCs/>
          <w:sz w:val="24"/>
          <w:szCs w:val="24"/>
        </w:rPr>
        <w:t>ОП</w:t>
      </w:r>
      <w:r w:rsidR="00264898" w:rsidRPr="00110777">
        <w:rPr>
          <w:rFonts w:ascii="Times New Roman" w:eastAsia="Calibri" w:hAnsi="Times New Roman" w:cs="Times New Roman"/>
          <w:b/>
          <w:bCs/>
          <w:sz w:val="24"/>
          <w:szCs w:val="24"/>
        </w:rPr>
        <w:t xml:space="preserve"> </w:t>
      </w:r>
      <w:r w:rsidR="00264898" w:rsidRPr="00110777">
        <w:rPr>
          <w:rFonts w:ascii="Times New Roman" w:eastAsia="Calibri" w:hAnsi="Times New Roman" w:cs="Times New Roman"/>
          <w:sz w:val="24"/>
          <w:szCs w:val="24"/>
        </w:rPr>
        <w:t>- основная профессиональная образовательная программа;</w:t>
      </w:r>
    </w:p>
    <w:p w14:paraId="2458977F" w14:textId="77777777" w:rsidR="00264898" w:rsidRPr="00110777" w:rsidRDefault="00264898" w:rsidP="00110777">
      <w:pPr>
        <w:autoSpaceDE w:val="0"/>
        <w:autoSpaceDN w:val="0"/>
        <w:adjustRightInd w:val="0"/>
        <w:spacing w:after="0" w:line="240" w:lineRule="auto"/>
        <w:ind w:firstLine="567"/>
        <w:rPr>
          <w:rFonts w:ascii="Times New Roman" w:eastAsia="Calibri" w:hAnsi="Times New Roman" w:cs="Times New Roman"/>
          <w:sz w:val="24"/>
          <w:szCs w:val="24"/>
        </w:rPr>
      </w:pPr>
      <w:r w:rsidRPr="00110777">
        <w:rPr>
          <w:rFonts w:ascii="Times New Roman" w:eastAsia="Calibri" w:hAnsi="Times New Roman" w:cs="Times New Roman"/>
          <w:b/>
          <w:bCs/>
          <w:sz w:val="24"/>
          <w:szCs w:val="24"/>
        </w:rPr>
        <w:t xml:space="preserve">УМС </w:t>
      </w:r>
      <w:r w:rsidRPr="00110777">
        <w:rPr>
          <w:rFonts w:ascii="Times New Roman" w:eastAsia="Calibri" w:hAnsi="Times New Roman" w:cs="Times New Roman"/>
          <w:sz w:val="24"/>
          <w:szCs w:val="24"/>
        </w:rPr>
        <w:t>- учебно-методический совет;</w:t>
      </w:r>
    </w:p>
    <w:p w14:paraId="75B8BB53" w14:textId="77777777" w:rsidR="00264898" w:rsidRPr="00110777" w:rsidRDefault="00264898" w:rsidP="00110777">
      <w:pPr>
        <w:autoSpaceDE w:val="0"/>
        <w:autoSpaceDN w:val="0"/>
        <w:adjustRightInd w:val="0"/>
        <w:spacing w:after="0" w:line="240" w:lineRule="auto"/>
        <w:ind w:firstLine="567"/>
        <w:rPr>
          <w:rFonts w:ascii="Times New Roman" w:eastAsia="Calibri" w:hAnsi="Times New Roman" w:cs="Times New Roman"/>
          <w:sz w:val="24"/>
          <w:szCs w:val="24"/>
        </w:rPr>
      </w:pPr>
      <w:r w:rsidRPr="00110777">
        <w:rPr>
          <w:rFonts w:ascii="Times New Roman" w:eastAsia="Calibri" w:hAnsi="Times New Roman" w:cs="Times New Roman"/>
          <w:b/>
          <w:bCs/>
          <w:sz w:val="24"/>
          <w:szCs w:val="24"/>
        </w:rPr>
        <w:t xml:space="preserve">РО </w:t>
      </w:r>
      <w:r w:rsidRPr="00110777">
        <w:rPr>
          <w:rFonts w:ascii="Times New Roman" w:eastAsia="Calibri" w:hAnsi="Times New Roman" w:cs="Times New Roman"/>
          <w:sz w:val="24"/>
          <w:szCs w:val="24"/>
        </w:rPr>
        <w:t>— результат обучения;</w:t>
      </w:r>
    </w:p>
    <w:p w14:paraId="4AF75756" w14:textId="77777777" w:rsidR="00264898" w:rsidRPr="00110777" w:rsidRDefault="00264898" w:rsidP="00110777">
      <w:pPr>
        <w:autoSpaceDE w:val="0"/>
        <w:autoSpaceDN w:val="0"/>
        <w:adjustRightInd w:val="0"/>
        <w:spacing w:after="0" w:line="240" w:lineRule="auto"/>
        <w:ind w:firstLine="567"/>
        <w:rPr>
          <w:rFonts w:ascii="Times New Roman" w:eastAsia="Calibri" w:hAnsi="Times New Roman" w:cs="Times New Roman"/>
          <w:sz w:val="24"/>
          <w:szCs w:val="24"/>
        </w:rPr>
      </w:pPr>
      <w:r w:rsidRPr="00110777">
        <w:rPr>
          <w:rFonts w:ascii="Times New Roman" w:eastAsia="Calibri" w:hAnsi="Times New Roman" w:cs="Times New Roman"/>
          <w:b/>
          <w:bCs/>
          <w:sz w:val="24"/>
          <w:szCs w:val="24"/>
        </w:rPr>
        <w:t xml:space="preserve">ОК </w:t>
      </w:r>
      <w:r w:rsidRPr="00110777">
        <w:rPr>
          <w:rFonts w:ascii="Times New Roman" w:eastAsia="Calibri" w:hAnsi="Times New Roman" w:cs="Times New Roman"/>
          <w:sz w:val="24"/>
          <w:szCs w:val="24"/>
        </w:rPr>
        <w:t>- общенаучные компетенции;</w:t>
      </w:r>
    </w:p>
    <w:p w14:paraId="0DDE6592" w14:textId="77777777" w:rsidR="00264898" w:rsidRPr="00110777" w:rsidRDefault="00264898" w:rsidP="00110777">
      <w:pPr>
        <w:autoSpaceDE w:val="0"/>
        <w:autoSpaceDN w:val="0"/>
        <w:adjustRightInd w:val="0"/>
        <w:spacing w:after="0" w:line="240" w:lineRule="auto"/>
        <w:ind w:firstLine="567"/>
        <w:rPr>
          <w:rFonts w:ascii="Times New Roman" w:eastAsia="Calibri" w:hAnsi="Times New Roman" w:cs="Times New Roman"/>
          <w:sz w:val="24"/>
          <w:szCs w:val="24"/>
        </w:rPr>
      </w:pPr>
      <w:r w:rsidRPr="00110777">
        <w:rPr>
          <w:rFonts w:ascii="Times New Roman" w:eastAsia="Calibri" w:hAnsi="Times New Roman" w:cs="Times New Roman"/>
          <w:b/>
          <w:bCs/>
          <w:sz w:val="24"/>
          <w:szCs w:val="24"/>
        </w:rPr>
        <w:t xml:space="preserve">ПК </w:t>
      </w:r>
      <w:r w:rsidRPr="00110777">
        <w:rPr>
          <w:rFonts w:ascii="Times New Roman" w:eastAsia="Calibri" w:hAnsi="Times New Roman" w:cs="Times New Roman"/>
          <w:sz w:val="24"/>
          <w:szCs w:val="24"/>
        </w:rPr>
        <w:t>- профессиональные компетенции;</w:t>
      </w:r>
    </w:p>
    <w:p w14:paraId="27EB5806" w14:textId="77777777" w:rsidR="00264898" w:rsidRPr="00264898" w:rsidRDefault="00264898" w:rsidP="00110777">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sidRPr="00110777">
        <w:rPr>
          <w:rFonts w:ascii="Times New Roman" w:eastAsia="Calibri" w:hAnsi="Times New Roman" w:cs="Times New Roman"/>
          <w:b/>
          <w:bCs/>
          <w:color w:val="000000"/>
          <w:sz w:val="24"/>
          <w:szCs w:val="24"/>
        </w:rPr>
        <w:t xml:space="preserve">ИК </w:t>
      </w:r>
      <w:r w:rsidRPr="00110777">
        <w:rPr>
          <w:rFonts w:ascii="Times New Roman" w:eastAsia="Calibri" w:hAnsi="Times New Roman" w:cs="Times New Roman"/>
          <w:color w:val="000000"/>
          <w:sz w:val="24"/>
          <w:szCs w:val="24"/>
        </w:rPr>
        <w:t>- инструментальные компетенции</w:t>
      </w:r>
    </w:p>
    <w:p w14:paraId="0A9CAAAF" w14:textId="77777777" w:rsidR="00264898" w:rsidRDefault="00264898" w:rsidP="00264898">
      <w:pPr>
        <w:pStyle w:val="Default"/>
        <w:ind w:left="567"/>
        <w:jc w:val="both"/>
        <w:rPr>
          <w:b/>
          <w:bCs/>
        </w:rPr>
      </w:pPr>
    </w:p>
    <w:p w14:paraId="374CC082" w14:textId="46D74272" w:rsidR="001F516F" w:rsidRDefault="001F516F" w:rsidP="00B93FAC">
      <w:pPr>
        <w:pStyle w:val="Default"/>
        <w:numPr>
          <w:ilvl w:val="1"/>
          <w:numId w:val="1"/>
        </w:numPr>
        <w:ind w:left="0" w:firstLine="567"/>
        <w:jc w:val="both"/>
        <w:rPr>
          <w:b/>
          <w:bCs/>
          <w:color w:val="002060"/>
        </w:rPr>
      </w:pPr>
      <w:r w:rsidRPr="0034608D">
        <w:rPr>
          <w:b/>
          <w:bCs/>
          <w:color w:val="002060"/>
        </w:rPr>
        <w:t>Общая характерист</w:t>
      </w:r>
      <w:r w:rsidR="00FC504C">
        <w:rPr>
          <w:b/>
          <w:bCs/>
          <w:color w:val="002060"/>
        </w:rPr>
        <w:t>ика ОП</w:t>
      </w:r>
      <w:r w:rsidR="00837D0B">
        <w:rPr>
          <w:b/>
          <w:bCs/>
          <w:color w:val="002060"/>
        </w:rPr>
        <w:t xml:space="preserve"> по специальности 060101</w:t>
      </w:r>
      <w:r w:rsidRPr="0034608D">
        <w:rPr>
          <w:b/>
          <w:bCs/>
          <w:color w:val="002060"/>
        </w:rPr>
        <w:t xml:space="preserve"> «</w:t>
      </w:r>
      <w:r w:rsidR="00837D0B">
        <w:rPr>
          <w:b/>
          <w:bCs/>
          <w:color w:val="002060"/>
          <w:lang w:val="ky-KG"/>
        </w:rPr>
        <w:t xml:space="preserve">Лечебное </w:t>
      </w:r>
      <w:r w:rsidRPr="0034608D">
        <w:rPr>
          <w:b/>
          <w:bCs/>
          <w:color w:val="002060"/>
        </w:rPr>
        <w:t>дело»</w:t>
      </w:r>
    </w:p>
    <w:p w14:paraId="5B74D650" w14:textId="53277E4F" w:rsidR="0083011A" w:rsidRDefault="0083011A" w:rsidP="0083011A">
      <w:pPr>
        <w:pStyle w:val="Default"/>
        <w:jc w:val="both"/>
        <w:rPr>
          <w:b/>
          <w:bCs/>
          <w:color w:val="002060"/>
        </w:rPr>
      </w:pPr>
      <w:r>
        <w:rPr>
          <w:b/>
          <w:bCs/>
          <w:color w:val="002060"/>
        </w:rPr>
        <w:t xml:space="preserve">        1.4.1 Миссия</w:t>
      </w:r>
    </w:p>
    <w:p w14:paraId="678C880E" w14:textId="753144AD" w:rsidR="0083011A" w:rsidRDefault="0083011A" w:rsidP="0083011A">
      <w:pPr>
        <w:pStyle w:val="Default"/>
        <w:ind w:firstLine="426"/>
        <w:jc w:val="both"/>
        <w:rPr>
          <w:b/>
          <w:bCs/>
          <w:color w:val="002060"/>
        </w:rPr>
      </w:pPr>
      <w:r w:rsidRPr="007C4A9F">
        <w:rPr>
          <w:rFonts w:eastAsia="Times New Roman"/>
        </w:rPr>
        <w:t xml:space="preserve">Миссия колледжа </w:t>
      </w:r>
      <w:r w:rsidRPr="00135647">
        <w:rPr>
          <w:rFonts w:eastAsia="Times New Roman"/>
          <w:bCs/>
          <w:i/>
        </w:rPr>
        <w:t>«Подготовка квалифицированных кадров для предоставления доступной, качественной медицинской помощи и фармацевтических услуг, профилактики и реабилитации заболеваний, охраны и укрепления здоровья населения Иссык-Кульской области на всех этапах жизненного пути»</w:t>
      </w:r>
    </w:p>
    <w:p w14:paraId="16821944" w14:textId="0FAC7EE3" w:rsidR="00B32FAB" w:rsidRPr="00ED7AF7" w:rsidRDefault="0083011A" w:rsidP="00B93FAC">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b/>
          <w:bCs/>
          <w:color w:val="000000"/>
          <w:sz w:val="24"/>
          <w:szCs w:val="24"/>
        </w:rPr>
        <w:t>1.4.2</w:t>
      </w:r>
      <w:r w:rsidR="00FC504C">
        <w:rPr>
          <w:rFonts w:ascii="Times New Roman" w:hAnsi="Times New Roman" w:cs="Times New Roman"/>
          <w:b/>
          <w:bCs/>
          <w:color w:val="000000"/>
          <w:sz w:val="24"/>
          <w:szCs w:val="24"/>
        </w:rPr>
        <w:t>. Цели ОП</w:t>
      </w:r>
      <w:r w:rsidR="00841BA8">
        <w:rPr>
          <w:rFonts w:ascii="Times New Roman" w:hAnsi="Times New Roman" w:cs="Times New Roman"/>
          <w:b/>
          <w:bCs/>
          <w:color w:val="000000"/>
          <w:sz w:val="24"/>
          <w:szCs w:val="24"/>
        </w:rPr>
        <w:t xml:space="preserve"> </w:t>
      </w:r>
    </w:p>
    <w:p w14:paraId="180FF79C" w14:textId="77777777" w:rsidR="00B32FAB" w:rsidRPr="00ED7AF7" w:rsidRDefault="00B32FAB" w:rsidP="00B93FAC">
      <w:pPr>
        <w:pStyle w:val="a6"/>
        <w:autoSpaceDE w:val="0"/>
        <w:autoSpaceDN w:val="0"/>
        <w:adjustRightInd w:val="0"/>
        <w:spacing w:after="0" w:line="240" w:lineRule="auto"/>
        <w:ind w:left="284"/>
        <w:jc w:val="both"/>
        <w:rPr>
          <w:rFonts w:ascii="Times New Roman" w:hAnsi="Times New Roman" w:cs="Times New Roman"/>
          <w:color w:val="000000"/>
          <w:sz w:val="24"/>
          <w:szCs w:val="24"/>
        </w:rPr>
      </w:pPr>
    </w:p>
    <w:p w14:paraId="379ACE19" w14:textId="1738CAAB" w:rsidR="00B32FAB" w:rsidRDefault="00B32FAB" w:rsidP="00B93FAC">
      <w:pPr>
        <w:spacing w:after="0" w:line="240" w:lineRule="auto"/>
        <w:ind w:firstLine="709"/>
        <w:jc w:val="both"/>
        <w:rPr>
          <w:rFonts w:ascii="Times New Roman" w:eastAsia="Times New Roman" w:hAnsi="Times New Roman" w:cs="Times New Roman"/>
          <w:sz w:val="24"/>
          <w:szCs w:val="24"/>
          <w:lang w:eastAsia="ru-RU"/>
        </w:rPr>
      </w:pPr>
      <w:r w:rsidRPr="00ED7AF7">
        <w:rPr>
          <w:rFonts w:ascii="Times New Roman" w:eastAsia="Times New Roman" w:hAnsi="Times New Roman" w:cs="Times New Roman"/>
          <w:sz w:val="24"/>
          <w:szCs w:val="24"/>
          <w:lang w:eastAsia="ru-RU"/>
        </w:rPr>
        <w:t>Целями</w:t>
      </w:r>
      <w:r w:rsidRPr="00ED7AF7">
        <w:rPr>
          <w:rFonts w:ascii="Times New Roman" w:eastAsia="Times New Roman" w:hAnsi="Times New Roman" w:cs="Times New Roman"/>
          <w:b/>
          <w:sz w:val="24"/>
          <w:szCs w:val="24"/>
          <w:lang w:eastAsia="ru-RU"/>
        </w:rPr>
        <w:t xml:space="preserve"> </w:t>
      </w:r>
      <w:r w:rsidR="00361B52">
        <w:rPr>
          <w:rFonts w:ascii="Times New Roman" w:eastAsia="Times New Roman" w:hAnsi="Times New Roman" w:cs="Times New Roman"/>
          <w:sz w:val="24"/>
          <w:szCs w:val="24"/>
          <w:lang w:eastAsia="ru-RU"/>
        </w:rPr>
        <w:t xml:space="preserve">образовательной программы </w:t>
      </w:r>
      <w:r w:rsidRPr="00ED7AF7">
        <w:rPr>
          <w:rFonts w:ascii="Times New Roman" w:eastAsia="Times New Roman" w:hAnsi="Times New Roman" w:cs="Times New Roman"/>
          <w:sz w:val="24"/>
          <w:szCs w:val="24"/>
          <w:lang w:eastAsia="ru-RU"/>
        </w:rPr>
        <w:t>среднего профессионального образ</w:t>
      </w:r>
      <w:r w:rsidR="00837D0B">
        <w:rPr>
          <w:rFonts w:ascii="Times New Roman" w:eastAsia="Times New Roman" w:hAnsi="Times New Roman" w:cs="Times New Roman"/>
          <w:sz w:val="24"/>
          <w:szCs w:val="24"/>
          <w:lang w:eastAsia="ru-RU"/>
        </w:rPr>
        <w:t>ования по специальности 060101</w:t>
      </w:r>
      <w:r w:rsidRPr="00ED7AF7">
        <w:rPr>
          <w:rFonts w:ascii="Times New Roman" w:eastAsia="Times New Roman" w:hAnsi="Times New Roman" w:cs="Times New Roman"/>
          <w:sz w:val="24"/>
          <w:szCs w:val="24"/>
          <w:lang w:eastAsia="ru-RU"/>
        </w:rPr>
        <w:t xml:space="preserve"> «</w:t>
      </w:r>
      <w:r w:rsidR="00837D0B">
        <w:rPr>
          <w:rFonts w:ascii="Times New Roman" w:eastAsia="Times New Roman" w:hAnsi="Times New Roman" w:cs="Times New Roman"/>
          <w:sz w:val="24"/>
          <w:szCs w:val="24"/>
          <w:lang w:val="ky-KG" w:eastAsia="ru-RU"/>
        </w:rPr>
        <w:t xml:space="preserve">Лечебное </w:t>
      </w:r>
      <w:r w:rsidRPr="00ED7AF7">
        <w:rPr>
          <w:rFonts w:ascii="Times New Roman" w:eastAsia="Times New Roman" w:hAnsi="Times New Roman" w:cs="Times New Roman"/>
          <w:sz w:val="24"/>
          <w:szCs w:val="24"/>
          <w:lang w:eastAsia="ru-RU"/>
        </w:rPr>
        <w:t>дело», являются:</w:t>
      </w:r>
    </w:p>
    <w:p w14:paraId="40089846" w14:textId="77777777" w:rsidR="00841BA8" w:rsidRPr="00ED7AF7" w:rsidRDefault="00841BA8" w:rsidP="00B93FAC">
      <w:pPr>
        <w:spacing w:after="0" w:line="240" w:lineRule="auto"/>
        <w:ind w:firstLine="709"/>
        <w:jc w:val="both"/>
        <w:rPr>
          <w:rFonts w:ascii="Times New Roman" w:eastAsia="Times New Roman" w:hAnsi="Times New Roman" w:cs="Times New Roman"/>
          <w:sz w:val="24"/>
          <w:szCs w:val="24"/>
          <w:lang w:eastAsia="ru-RU"/>
        </w:rPr>
      </w:pPr>
    </w:p>
    <w:p w14:paraId="16449FC0" w14:textId="673B872B" w:rsidR="00837D0B" w:rsidRDefault="00B32FAB" w:rsidP="00B93FAC">
      <w:pPr>
        <w:jc w:val="both"/>
        <w:rPr>
          <w:rFonts w:ascii="Times New Roman" w:hAnsi="Times New Roman" w:cs="Times New Roman"/>
          <w:sz w:val="24"/>
          <w:szCs w:val="24"/>
        </w:rPr>
      </w:pPr>
      <w:r w:rsidRPr="00ED7AF7">
        <w:rPr>
          <w:rFonts w:ascii="Times New Roman" w:eastAsia="Times New Roman" w:hAnsi="Times New Roman" w:cs="Times New Roman"/>
          <w:b/>
          <w:color w:val="002060"/>
          <w:sz w:val="24"/>
          <w:szCs w:val="24"/>
          <w:lang w:val="ky-KG" w:eastAsia="ru-RU"/>
        </w:rPr>
        <w:lastRenderedPageBreak/>
        <w:t>Цель 1</w:t>
      </w:r>
      <w:r w:rsidR="00E625E0">
        <w:rPr>
          <w:rFonts w:ascii="Times New Roman" w:eastAsia="Times New Roman" w:hAnsi="Times New Roman" w:cs="Times New Roman"/>
          <w:b/>
          <w:sz w:val="24"/>
          <w:szCs w:val="24"/>
          <w:lang w:val="ky-KG" w:eastAsia="ru-RU"/>
        </w:rPr>
        <w:t>.</w:t>
      </w:r>
      <w:r w:rsidR="00837D0B" w:rsidRPr="00837D0B">
        <w:rPr>
          <w:rFonts w:ascii="Times New Roman" w:hAnsi="Times New Roman" w:cs="Times New Roman"/>
          <w:b/>
          <w:color w:val="002060"/>
          <w:sz w:val="24"/>
          <w:szCs w:val="24"/>
        </w:rPr>
        <w:t xml:space="preserve"> </w:t>
      </w:r>
      <w:r w:rsidR="00837D0B" w:rsidRPr="007006B5">
        <w:rPr>
          <w:rFonts w:ascii="Times New Roman" w:hAnsi="Times New Roman" w:cs="Times New Roman"/>
          <w:b/>
          <w:color w:val="002060"/>
          <w:sz w:val="24"/>
          <w:szCs w:val="24"/>
        </w:rPr>
        <w:t>В о</w:t>
      </w:r>
      <w:r w:rsidR="00837D0B">
        <w:rPr>
          <w:rFonts w:ascii="Times New Roman" w:hAnsi="Times New Roman" w:cs="Times New Roman"/>
          <w:b/>
          <w:color w:val="002060"/>
          <w:sz w:val="24"/>
          <w:szCs w:val="24"/>
        </w:rPr>
        <w:t>бласти обучения целью СПО 060101 «Лечебное дело</w:t>
      </w:r>
      <w:r w:rsidR="00837D0B" w:rsidRPr="007006B5">
        <w:rPr>
          <w:rFonts w:ascii="Times New Roman" w:hAnsi="Times New Roman" w:cs="Times New Roman"/>
          <w:b/>
          <w:color w:val="002060"/>
          <w:sz w:val="24"/>
          <w:szCs w:val="24"/>
        </w:rPr>
        <w:t xml:space="preserve">» </w:t>
      </w:r>
      <w:r w:rsidR="00FC504C">
        <w:rPr>
          <w:rFonts w:cstheme="minorHAnsi"/>
          <w:b/>
          <w:color w:val="002060"/>
          <w:sz w:val="24"/>
          <w:szCs w:val="24"/>
        </w:rPr>
        <w:t>ОП</w:t>
      </w:r>
      <w:r w:rsidR="00E625E0">
        <w:rPr>
          <w:rFonts w:cstheme="minorHAnsi"/>
          <w:b/>
          <w:color w:val="002060"/>
          <w:sz w:val="24"/>
          <w:szCs w:val="24"/>
        </w:rPr>
        <w:t>:</w:t>
      </w:r>
      <w:r w:rsidR="00837D0B" w:rsidRPr="005200B7">
        <w:rPr>
          <w:rFonts w:cstheme="minorHAnsi"/>
          <w:color w:val="002060"/>
          <w:sz w:val="24"/>
          <w:szCs w:val="24"/>
        </w:rPr>
        <w:t xml:space="preserve"> </w:t>
      </w:r>
      <w:r w:rsidR="00837D0B" w:rsidRPr="00B93FAC">
        <w:rPr>
          <w:rFonts w:ascii="Times New Roman" w:hAnsi="Times New Roman" w:cs="Times New Roman"/>
          <w:sz w:val="24"/>
          <w:szCs w:val="24"/>
        </w:rPr>
        <w:t xml:space="preserve">является подготовка квалифицированного фельдшера, обладающего общими и профессиональными компетенциями, позволяющих выпускнику успешно работать в </w:t>
      </w:r>
      <w:proofErr w:type="gramStart"/>
      <w:r w:rsidR="00837D0B" w:rsidRPr="00B93FAC">
        <w:rPr>
          <w:rFonts w:ascii="Times New Roman" w:hAnsi="Times New Roman" w:cs="Times New Roman"/>
          <w:sz w:val="24"/>
          <w:szCs w:val="24"/>
        </w:rPr>
        <w:t>профессиональной  сфере</w:t>
      </w:r>
      <w:proofErr w:type="gramEnd"/>
      <w:r w:rsidR="00837D0B" w:rsidRPr="00B93FAC">
        <w:rPr>
          <w:rFonts w:ascii="Times New Roman" w:hAnsi="Times New Roman" w:cs="Times New Roman"/>
          <w:sz w:val="24"/>
          <w:szCs w:val="24"/>
        </w:rPr>
        <w:t xml:space="preserve"> и быть конкурентоспособным в условиях   глобализации общества с учетом региональной специфики.</w:t>
      </w:r>
    </w:p>
    <w:p w14:paraId="7A8C2BD6" w14:textId="77777777" w:rsidR="00B93FAC" w:rsidRPr="00B93FAC" w:rsidRDefault="00B93FAC" w:rsidP="00B93FAC">
      <w:pPr>
        <w:jc w:val="both"/>
        <w:rPr>
          <w:rFonts w:ascii="Times New Roman" w:hAnsi="Times New Roman" w:cs="Times New Roman"/>
          <w:sz w:val="24"/>
          <w:szCs w:val="24"/>
        </w:rPr>
      </w:pPr>
    </w:p>
    <w:p w14:paraId="0CD0753E" w14:textId="77777777" w:rsidR="00B32FAB" w:rsidRPr="00B93FAC" w:rsidRDefault="00B32FAB" w:rsidP="00B93FAC">
      <w:pPr>
        <w:spacing w:after="0" w:line="240" w:lineRule="auto"/>
        <w:ind w:firstLine="709"/>
        <w:jc w:val="both"/>
        <w:rPr>
          <w:rFonts w:ascii="Times New Roman" w:eastAsia="Times New Roman" w:hAnsi="Times New Roman" w:cs="Times New Roman"/>
          <w:b/>
          <w:sz w:val="24"/>
          <w:szCs w:val="24"/>
          <w:lang w:val="ky-KG" w:eastAsia="ru-RU"/>
        </w:rPr>
      </w:pPr>
    </w:p>
    <w:p w14:paraId="4B3ABC39" w14:textId="32875278" w:rsidR="00BE5A3E" w:rsidRDefault="00B32FAB" w:rsidP="00B93FAC">
      <w:pPr>
        <w:jc w:val="both"/>
        <w:rPr>
          <w:rFonts w:ascii="Times New Roman" w:hAnsi="Times New Roman" w:cs="Times New Roman"/>
          <w:b/>
          <w:color w:val="002060"/>
          <w:sz w:val="24"/>
          <w:szCs w:val="24"/>
        </w:rPr>
      </w:pPr>
      <w:r w:rsidRPr="00ED7AF7">
        <w:rPr>
          <w:rFonts w:ascii="Times New Roman" w:eastAsia="Times New Roman" w:hAnsi="Times New Roman" w:cs="Times New Roman"/>
          <w:b/>
          <w:color w:val="002060"/>
          <w:sz w:val="24"/>
          <w:szCs w:val="24"/>
          <w:lang w:val="ky-KG" w:eastAsia="ru-RU"/>
        </w:rPr>
        <w:t>Цель 2</w:t>
      </w:r>
      <w:r w:rsidR="00E625E0">
        <w:rPr>
          <w:rFonts w:ascii="Times New Roman" w:eastAsia="Times New Roman" w:hAnsi="Times New Roman" w:cs="Times New Roman"/>
          <w:b/>
          <w:sz w:val="24"/>
          <w:szCs w:val="24"/>
          <w:lang w:val="ky-KG" w:eastAsia="ru-RU"/>
        </w:rPr>
        <w:t>.</w:t>
      </w:r>
      <w:r w:rsidR="00837D0B" w:rsidRPr="00837D0B">
        <w:rPr>
          <w:rFonts w:ascii="Times New Roman" w:hAnsi="Times New Roman" w:cs="Times New Roman"/>
          <w:b/>
          <w:color w:val="002060"/>
          <w:sz w:val="24"/>
          <w:szCs w:val="24"/>
        </w:rPr>
        <w:t xml:space="preserve"> </w:t>
      </w:r>
      <w:r w:rsidR="00FC504C">
        <w:rPr>
          <w:rFonts w:ascii="Times New Roman" w:hAnsi="Times New Roman" w:cs="Times New Roman"/>
          <w:b/>
          <w:color w:val="002060"/>
          <w:sz w:val="24"/>
          <w:szCs w:val="24"/>
        </w:rPr>
        <w:t>ОП</w:t>
      </w:r>
      <w:r w:rsidR="00BE5A3E">
        <w:rPr>
          <w:rFonts w:ascii="Times New Roman" w:hAnsi="Times New Roman" w:cs="Times New Roman"/>
          <w:b/>
          <w:color w:val="002060"/>
          <w:sz w:val="24"/>
          <w:szCs w:val="24"/>
        </w:rPr>
        <w:t xml:space="preserve"> в области обуч</w:t>
      </w:r>
      <w:r w:rsidR="00E625E0">
        <w:rPr>
          <w:rFonts w:ascii="Times New Roman" w:hAnsi="Times New Roman" w:cs="Times New Roman"/>
          <w:b/>
          <w:color w:val="002060"/>
          <w:sz w:val="24"/>
          <w:szCs w:val="24"/>
        </w:rPr>
        <w:t>ения СПО 060101 «Лечебное дело»:</w:t>
      </w:r>
    </w:p>
    <w:p w14:paraId="342E9481" w14:textId="30BB8433" w:rsidR="00B32FAB" w:rsidRPr="00BE5A3E" w:rsidRDefault="00BE5A3E" w:rsidP="00B93FAC">
      <w:pPr>
        <w:spacing w:after="0" w:line="240" w:lineRule="auto"/>
        <w:jc w:val="both"/>
        <w:rPr>
          <w:rFonts w:ascii="Times New Roman" w:eastAsia="Times New Roman" w:hAnsi="Times New Roman" w:cs="Times New Roman"/>
          <w:sz w:val="24"/>
          <w:szCs w:val="24"/>
          <w:lang w:eastAsia="ru-RU"/>
        </w:rPr>
      </w:pPr>
      <w:r w:rsidRPr="00BE5A3E">
        <w:rPr>
          <w:rFonts w:ascii="Times New Roman" w:hAnsi="Times New Roman" w:cs="Times New Roman"/>
          <w:sz w:val="24"/>
          <w:szCs w:val="24"/>
        </w:rPr>
        <w:t>подготовка квалифицированного специалиста</w:t>
      </w:r>
      <w:r w:rsidR="00E219D2">
        <w:rPr>
          <w:rFonts w:ascii="Times New Roman" w:hAnsi="Times New Roman" w:cs="Times New Roman"/>
          <w:sz w:val="24"/>
          <w:szCs w:val="24"/>
        </w:rPr>
        <w:t xml:space="preserve"> фельдшера,</w:t>
      </w:r>
      <w:r w:rsidRPr="00BE5A3E">
        <w:rPr>
          <w:rFonts w:ascii="Times New Roman" w:hAnsi="Times New Roman" w:cs="Times New Roman"/>
          <w:sz w:val="24"/>
          <w:szCs w:val="24"/>
        </w:rPr>
        <w:t xml:space="preserve"> способного</w:t>
      </w:r>
      <w:r w:rsidR="00E219D2">
        <w:rPr>
          <w:rFonts w:ascii="Times New Roman" w:hAnsi="Times New Roman" w:cs="Times New Roman"/>
          <w:sz w:val="24"/>
          <w:szCs w:val="24"/>
        </w:rPr>
        <w:t xml:space="preserve"> самостоятельно</w:t>
      </w:r>
      <w:r w:rsidRPr="00BE5A3E">
        <w:rPr>
          <w:rFonts w:ascii="Times New Roman" w:hAnsi="Times New Roman" w:cs="Times New Roman"/>
          <w:sz w:val="24"/>
          <w:szCs w:val="24"/>
        </w:rPr>
        <w:t xml:space="preserve"> проводить </w:t>
      </w:r>
      <w:proofErr w:type="gramStart"/>
      <w:r w:rsidRPr="00BE5A3E">
        <w:rPr>
          <w:rFonts w:ascii="Times New Roman" w:hAnsi="Times New Roman" w:cs="Times New Roman"/>
          <w:sz w:val="24"/>
          <w:szCs w:val="24"/>
        </w:rPr>
        <w:t>мероприятия</w:t>
      </w:r>
      <w:r w:rsidR="00E625E0">
        <w:rPr>
          <w:rFonts w:ascii="Times New Roman" w:hAnsi="Times New Roman" w:cs="Times New Roman"/>
          <w:sz w:val="24"/>
          <w:szCs w:val="24"/>
        </w:rPr>
        <w:t xml:space="preserve"> </w:t>
      </w:r>
      <w:r w:rsidRPr="00BE5A3E">
        <w:rPr>
          <w:rFonts w:ascii="Times New Roman" w:hAnsi="Times New Roman" w:cs="Times New Roman"/>
          <w:sz w:val="24"/>
          <w:szCs w:val="24"/>
        </w:rPr>
        <w:t xml:space="preserve"> по</w:t>
      </w:r>
      <w:proofErr w:type="gramEnd"/>
      <w:r w:rsidRPr="00BE5A3E">
        <w:rPr>
          <w:rFonts w:ascii="Times New Roman" w:hAnsi="Times New Roman" w:cs="Times New Roman"/>
          <w:sz w:val="24"/>
          <w:szCs w:val="24"/>
        </w:rPr>
        <w:t xml:space="preserve"> оказанию </w:t>
      </w:r>
      <w:r w:rsidR="00E625E0">
        <w:rPr>
          <w:rFonts w:ascii="Times New Roman" w:hAnsi="Times New Roman" w:cs="Times New Roman"/>
          <w:sz w:val="24"/>
          <w:szCs w:val="24"/>
        </w:rPr>
        <w:t>медицинск</w:t>
      </w:r>
      <w:r w:rsidR="00E219D2">
        <w:rPr>
          <w:rFonts w:ascii="Times New Roman" w:hAnsi="Times New Roman" w:cs="Times New Roman"/>
          <w:sz w:val="24"/>
          <w:szCs w:val="24"/>
        </w:rPr>
        <w:t>ой</w:t>
      </w:r>
      <w:r w:rsidRPr="00BE5A3E">
        <w:rPr>
          <w:rFonts w:ascii="Times New Roman" w:hAnsi="Times New Roman" w:cs="Times New Roman"/>
          <w:sz w:val="24"/>
          <w:szCs w:val="24"/>
        </w:rPr>
        <w:t xml:space="preserve"> помощи </w:t>
      </w:r>
      <w:r w:rsidR="00A86923">
        <w:rPr>
          <w:rFonts w:ascii="Times New Roman" w:hAnsi="Times New Roman" w:cs="Times New Roman"/>
          <w:sz w:val="24"/>
          <w:szCs w:val="24"/>
        </w:rPr>
        <w:t xml:space="preserve">населению </w:t>
      </w:r>
      <w:r w:rsidRPr="00BE5A3E">
        <w:rPr>
          <w:rFonts w:ascii="Times New Roman" w:hAnsi="Times New Roman" w:cs="Times New Roman"/>
          <w:sz w:val="24"/>
          <w:szCs w:val="24"/>
        </w:rPr>
        <w:t xml:space="preserve"> в различные периоды жизни с учетом культурного многообразия и соц</w:t>
      </w:r>
      <w:r>
        <w:rPr>
          <w:rFonts w:ascii="Times New Roman" w:hAnsi="Times New Roman" w:cs="Times New Roman"/>
          <w:sz w:val="24"/>
          <w:szCs w:val="24"/>
        </w:rPr>
        <w:t>иального статуса, а также</w:t>
      </w:r>
      <w:r w:rsidRPr="00BE5A3E">
        <w:rPr>
          <w:rFonts w:ascii="Times New Roman" w:hAnsi="Times New Roman" w:cs="Times New Roman"/>
          <w:sz w:val="24"/>
          <w:szCs w:val="24"/>
        </w:rPr>
        <w:t xml:space="preserve"> проводить медико- профилактические мероприятия по охране здоровья населения, включая санитарно-просветительскую работу среди</w:t>
      </w:r>
      <w:r w:rsidR="00A86923">
        <w:rPr>
          <w:rFonts w:ascii="Times New Roman" w:hAnsi="Times New Roman" w:cs="Times New Roman"/>
          <w:sz w:val="24"/>
          <w:szCs w:val="24"/>
        </w:rPr>
        <w:t xml:space="preserve"> городского и сельского</w:t>
      </w:r>
      <w:r w:rsidRPr="00BE5A3E">
        <w:rPr>
          <w:rFonts w:ascii="Times New Roman" w:hAnsi="Times New Roman" w:cs="Times New Roman"/>
          <w:sz w:val="24"/>
          <w:szCs w:val="24"/>
        </w:rPr>
        <w:t xml:space="preserve"> населения.</w:t>
      </w:r>
    </w:p>
    <w:p w14:paraId="7A03EF8D" w14:textId="77777777" w:rsidR="00B32FAB" w:rsidRPr="00BE5A3E" w:rsidRDefault="00B32FAB" w:rsidP="00B93FAC">
      <w:pPr>
        <w:spacing w:after="0" w:line="240" w:lineRule="auto"/>
        <w:ind w:firstLine="709"/>
        <w:jc w:val="both"/>
        <w:rPr>
          <w:rFonts w:ascii="Times New Roman" w:eastAsia="Times New Roman" w:hAnsi="Times New Roman" w:cs="Times New Roman"/>
          <w:b/>
          <w:sz w:val="24"/>
          <w:szCs w:val="24"/>
          <w:lang w:eastAsia="ru-RU"/>
        </w:rPr>
      </w:pPr>
    </w:p>
    <w:p w14:paraId="4A285763" w14:textId="04DDBA09" w:rsidR="00E625E0" w:rsidRDefault="00B32FAB" w:rsidP="00B93FAC">
      <w:pPr>
        <w:jc w:val="both"/>
        <w:rPr>
          <w:sz w:val="24"/>
          <w:szCs w:val="24"/>
        </w:rPr>
      </w:pPr>
      <w:r w:rsidRPr="00ED7AF7">
        <w:rPr>
          <w:rFonts w:ascii="Times New Roman" w:eastAsia="Times New Roman" w:hAnsi="Times New Roman" w:cs="Times New Roman"/>
          <w:b/>
          <w:color w:val="002060"/>
          <w:sz w:val="24"/>
          <w:szCs w:val="24"/>
          <w:lang w:val="ky-KG" w:eastAsia="ru-RU"/>
        </w:rPr>
        <w:t>Цель 3</w:t>
      </w:r>
      <w:r w:rsidRPr="00ED7AF7">
        <w:rPr>
          <w:rFonts w:ascii="Times New Roman" w:eastAsia="Times New Roman" w:hAnsi="Times New Roman" w:cs="Times New Roman"/>
          <w:b/>
          <w:sz w:val="24"/>
          <w:szCs w:val="24"/>
          <w:lang w:val="ky-KG" w:eastAsia="ru-RU"/>
        </w:rPr>
        <w:t>:</w:t>
      </w:r>
      <w:r w:rsidR="00837D0B" w:rsidRPr="00837D0B">
        <w:rPr>
          <w:rFonts w:ascii="Times New Roman" w:hAnsi="Times New Roman" w:cs="Times New Roman"/>
          <w:b/>
          <w:color w:val="002060"/>
          <w:sz w:val="24"/>
          <w:szCs w:val="24"/>
        </w:rPr>
        <w:t xml:space="preserve"> </w:t>
      </w:r>
      <w:r w:rsidR="00837D0B" w:rsidRPr="007006B5">
        <w:rPr>
          <w:rFonts w:ascii="Times New Roman" w:hAnsi="Times New Roman" w:cs="Times New Roman"/>
          <w:b/>
          <w:color w:val="002060"/>
          <w:sz w:val="24"/>
          <w:szCs w:val="24"/>
        </w:rPr>
        <w:t>В области восп</w:t>
      </w:r>
      <w:r w:rsidR="00837D0B">
        <w:rPr>
          <w:rFonts w:ascii="Times New Roman" w:hAnsi="Times New Roman" w:cs="Times New Roman"/>
          <w:b/>
          <w:color w:val="002060"/>
          <w:sz w:val="24"/>
          <w:szCs w:val="24"/>
        </w:rPr>
        <w:t>итания личности целью СПО 060101</w:t>
      </w:r>
      <w:r w:rsidR="00837D0B" w:rsidRPr="007006B5">
        <w:rPr>
          <w:rFonts w:ascii="Times New Roman" w:hAnsi="Times New Roman" w:cs="Times New Roman"/>
          <w:b/>
          <w:color w:val="002060"/>
          <w:sz w:val="24"/>
          <w:szCs w:val="24"/>
        </w:rPr>
        <w:t xml:space="preserve"> «</w:t>
      </w:r>
      <w:r w:rsidR="00837D0B">
        <w:rPr>
          <w:rFonts w:ascii="Times New Roman" w:hAnsi="Times New Roman" w:cs="Times New Roman"/>
          <w:b/>
          <w:color w:val="002060"/>
          <w:sz w:val="24"/>
          <w:szCs w:val="24"/>
        </w:rPr>
        <w:t>Лечебное дело</w:t>
      </w:r>
      <w:r w:rsidR="00837D0B" w:rsidRPr="007006B5">
        <w:rPr>
          <w:rFonts w:ascii="Times New Roman" w:hAnsi="Times New Roman" w:cs="Times New Roman"/>
          <w:b/>
          <w:color w:val="002060"/>
          <w:sz w:val="24"/>
          <w:szCs w:val="24"/>
        </w:rPr>
        <w:t xml:space="preserve">»  </w:t>
      </w:r>
      <w:r w:rsidR="00587B48">
        <w:rPr>
          <w:rFonts w:ascii="Times New Roman" w:hAnsi="Times New Roman" w:cs="Times New Roman"/>
          <w:b/>
          <w:color w:val="002060"/>
          <w:sz w:val="24"/>
          <w:szCs w:val="24"/>
        </w:rPr>
        <w:t>ОП</w:t>
      </w:r>
      <w:r w:rsidR="00837D0B" w:rsidRPr="007006B5">
        <w:rPr>
          <w:rFonts w:ascii="Times New Roman" w:hAnsi="Times New Roman" w:cs="Times New Roman"/>
          <w:b/>
          <w:color w:val="002060"/>
          <w:sz w:val="24"/>
          <w:szCs w:val="24"/>
        </w:rPr>
        <w:t>:</w:t>
      </w:r>
      <w:r w:rsidR="00837D0B" w:rsidRPr="003E0B36">
        <w:rPr>
          <w:sz w:val="28"/>
          <w:szCs w:val="28"/>
        </w:rPr>
        <w:t xml:space="preserve"> </w:t>
      </w:r>
    </w:p>
    <w:p w14:paraId="383E554F" w14:textId="725097C4" w:rsidR="00E625E0" w:rsidRPr="00B93FAC" w:rsidRDefault="00E625E0" w:rsidP="00B93FAC">
      <w:pPr>
        <w:jc w:val="both"/>
        <w:rPr>
          <w:rFonts w:ascii="Times New Roman" w:hAnsi="Times New Roman" w:cs="Times New Roman"/>
          <w:sz w:val="24"/>
          <w:szCs w:val="24"/>
        </w:rPr>
      </w:pPr>
      <w:r w:rsidRPr="00B93FAC">
        <w:rPr>
          <w:rFonts w:ascii="Times New Roman" w:hAnsi="Times New Roman" w:cs="Times New Roman"/>
          <w:sz w:val="24"/>
          <w:szCs w:val="24"/>
        </w:rPr>
        <w:t xml:space="preserve">подготовка специалистов, способных сохранять и приумножать духовные, нравственные, культурные, и научные ценности общества, в </w:t>
      </w:r>
      <w:proofErr w:type="gramStart"/>
      <w:r w:rsidRPr="00B93FAC">
        <w:rPr>
          <w:rFonts w:ascii="Times New Roman" w:hAnsi="Times New Roman" w:cs="Times New Roman"/>
          <w:sz w:val="24"/>
          <w:szCs w:val="24"/>
        </w:rPr>
        <w:t>частности  терпимое</w:t>
      </w:r>
      <w:proofErr w:type="gramEnd"/>
      <w:r w:rsidRPr="00B93FAC">
        <w:rPr>
          <w:rFonts w:ascii="Times New Roman" w:hAnsi="Times New Roman" w:cs="Times New Roman"/>
          <w:sz w:val="24"/>
          <w:szCs w:val="24"/>
        </w:rPr>
        <w:t xml:space="preserve"> и уважительное отношение к пациентам разного возраста, а также лицам с ограниченными возможностями здоровья, невзирая на  национальность, расовую, религиозную принадлежность и </w:t>
      </w:r>
      <w:r w:rsidR="00B93FAC" w:rsidRPr="00B93FAC">
        <w:rPr>
          <w:rFonts w:ascii="Times New Roman" w:hAnsi="Times New Roman" w:cs="Times New Roman"/>
          <w:sz w:val="24"/>
          <w:szCs w:val="24"/>
        </w:rPr>
        <w:t>независимо</w:t>
      </w:r>
      <w:r w:rsidRPr="00B93FAC">
        <w:rPr>
          <w:rFonts w:ascii="Times New Roman" w:hAnsi="Times New Roman" w:cs="Times New Roman"/>
          <w:sz w:val="24"/>
          <w:szCs w:val="24"/>
        </w:rPr>
        <w:t xml:space="preserve"> от возрастной категории.</w:t>
      </w:r>
    </w:p>
    <w:p w14:paraId="4EA90904" w14:textId="77777777" w:rsidR="00DC01AF" w:rsidRPr="00B93FAC" w:rsidRDefault="00DC01AF" w:rsidP="00837D0B">
      <w:pPr>
        <w:rPr>
          <w:rFonts w:ascii="Times New Roman" w:hAnsi="Times New Roman" w:cs="Times New Roman"/>
          <w:sz w:val="24"/>
          <w:szCs w:val="24"/>
        </w:rPr>
      </w:pPr>
    </w:p>
    <w:p w14:paraId="45CBBA9E" w14:textId="3F9178A3" w:rsidR="00DC01AF" w:rsidRDefault="00DC01AF" w:rsidP="00DC01AF">
      <w:pPr>
        <w:jc w:val="center"/>
        <w:rPr>
          <w:b/>
          <w:sz w:val="24"/>
          <w:szCs w:val="24"/>
        </w:rPr>
      </w:pPr>
      <w:r w:rsidRPr="00DC01AF">
        <w:rPr>
          <w:b/>
          <w:sz w:val="24"/>
          <w:szCs w:val="24"/>
        </w:rPr>
        <w:t>Матрица соответствия целей и результатов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629"/>
        <w:gridCol w:w="2648"/>
      </w:tblGrid>
      <w:tr w:rsidR="00A3622C" w:rsidRPr="00B93FAC" w14:paraId="7B8E2825" w14:textId="2F8F78BA" w:rsidTr="00CD125F">
        <w:tc>
          <w:tcPr>
            <w:tcW w:w="3536" w:type="dxa"/>
          </w:tcPr>
          <w:p w14:paraId="384ABEA2" w14:textId="5126E388"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 xml:space="preserve">Цель 1. В области обучения целью СПО 060101 «Лечебное дело» </w:t>
            </w:r>
            <w:r w:rsidR="00587B48">
              <w:rPr>
                <w:rFonts w:ascii="Times New Roman" w:hAnsi="Times New Roman" w:cs="Times New Roman"/>
                <w:sz w:val="24"/>
                <w:szCs w:val="24"/>
              </w:rPr>
              <w:t>ОП</w:t>
            </w:r>
            <w:r w:rsidRPr="00B93FAC">
              <w:rPr>
                <w:rFonts w:ascii="Times New Roman" w:hAnsi="Times New Roman" w:cs="Times New Roman"/>
                <w:sz w:val="24"/>
                <w:szCs w:val="24"/>
              </w:rPr>
              <w:t xml:space="preserve">: является подготовка квалифицированного фельдшера, обладающего общими и профессиональными компетенциями, позволяющих выпускнику успешно работать в </w:t>
            </w:r>
            <w:proofErr w:type="gramStart"/>
            <w:r w:rsidRPr="00B93FAC">
              <w:rPr>
                <w:rFonts w:ascii="Times New Roman" w:hAnsi="Times New Roman" w:cs="Times New Roman"/>
                <w:sz w:val="24"/>
                <w:szCs w:val="24"/>
              </w:rPr>
              <w:t>профессиональной  сфере</w:t>
            </w:r>
            <w:proofErr w:type="gramEnd"/>
            <w:r w:rsidRPr="00B93FAC">
              <w:rPr>
                <w:rFonts w:ascii="Times New Roman" w:hAnsi="Times New Roman" w:cs="Times New Roman"/>
                <w:sz w:val="24"/>
                <w:szCs w:val="24"/>
              </w:rPr>
              <w:t xml:space="preserve"> и быть конкурентоспособным в условиях   глобализации общества с учетом региональной специфики.</w:t>
            </w:r>
          </w:p>
          <w:p w14:paraId="26801EE7" w14:textId="77777777" w:rsidR="00A3622C" w:rsidRPr="00B93FAC" w:rsidRDefault="00A3622C" w:rsidP="00A3622C">
            <w:pPr>
              <w:jc w:val="both"/>
              <w:rPr>
                <w:rFonts w:ascii="Times New Roman" w:hAnsi="Times New Roman" w:cs="Times New Roman"/>
                <w:sz w:val="24"/>
                <w:szCs w:val="24"/>
              </w:rPr>
            </w:pPr>
          </w:p>
          <w:p w14:paraId="7D25D0BE" w14:textId="7CDBE178" w:rsidR="00A3622C" w:rsidRPr="00B93FAC" w:rsidRDefault="00A3622C" w:rsidP="00A3622C">
            <w:pPr>
              <w:jc w:val="both"/>
              <w:rPr>
                <w:rFonts w:ascii="Times New Roman" w:hAnsi="Times New Roman" w:cs="Times New Roman"/>
                <w:sz w:val="24"/>
                <w:szCs w:val="24"/>
              </w:rPr>
            </w:pPr>
          </w:p>
        </w:tc>
        <w:tc>
          <w:tcPr>
            <w:tcW w:w="4123" w:type="dxa"/>
          </w:tcPr>
          <w:p w14:paraId="44A33F10" w14:textId="2DB3DBF3"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 xml:space="preserve">Цель 2. </w:t>
            </w:r>
            <w:r w:rsidR="00587B48">
              <w:rPr>
                <w:rFonts w:ascii="Times New Roman" w:hAnsi="Times New Roman" w:cs="Times New Roman"/>
                <w:sz w:val="24"/>
                <w:szCs w:val="24"/>
              </w:rPr>
              <w:t>ОП</w:t>
            </w:r>
            <w:r w:rsidRPr="00B93FAC">
              <w:rPr>
                <w:rFonts w:ascii="Times New Roman" w:hAnsi="Times New Roman" w:cs="Times New Roman"/>
                <w:sz w:val="24"/>
                <w:szCs w:val="24"/>
              </w:rPr>
              <w:t xml:space="preserve"> в области обучения СПО 060101 «Лечебное дело»:</w:t>
            </w:r>
          </w:p>
          <w:p w14:paraId="45B73396" w14:textId="77777777"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 xml:space="preserve">подготовка квалифицированного специалиста фельдшера, способного самостоятельно проводить </w:t>
            </w:r>
            <w:proofErr w:type="gramStart"/>
            <w:r w:rsidRPr="00B93FAC">
              <w:rPr>
                <w:rFonts w:ascii="Times New Roman" w:hAnsi="Times New Roman" w:cs="Times New Roman"/>
                <w:sz w:val="24"/>
                <w:szCs w:val="24"/>
              </w:rPr>
              <w:t>мероприятия  по</w:t>
            </w:r>
            <w:proofErr w:type="gramEnd"/>
            <w:r w:rsidRPr="00B93FAC">
              <w:rPr>
                <w:rFonts w:ascii="Times New Roman" w:hAnsi="Times New Roman" w:cs="Times New Roman"/>
                <w:sz w:val="24"/>
                <w:szCs w:val="24"/>
              </w:rPr>
              <w:t xml:space="preserve"> оказанию медицинской помощи населению  в различные периоды жизни с учетом культурного многообразия и социального статуса, а также проводить медико- профилактические мероприятия по охране здоровья населения, включая санитарно-просветительскую работу среди городского и сельского населения.</w:t>
            </w:r>
          </w:p>
          <w:p w14:paraId="2042D51D" w14:textId="77777777" w:rsidR="00A3622C" w:rsidRPr="00B93FAC" w:rsidRDefault="00A3622C" w:rsidP="00A3622C">
            <w:pPr>
              <w:jc w:val="both"/>
              <w:rPr>
                <w:rFonts w:ascii="Times New Roman" w:hAnsi="Times New Roman" w:cs="Times New Roman"/>
                <w:sz w:val="24"/>
                <w:szCs w:val="24"/>
              </w:rPr>
            </w:pPr>
          </w:p>
          <w:p w14:paraId="2EC5F67F" w14:textId="6BFE36B9" w:rsidR="00A3622C" w:rsidRPr="00B93FAC" w:rsidRDefault="00A3622C" w:rsidP="00A3622C">
            <w:pPr>
              <w:jc w:val="both"/>
              <w:rPr>
                <w:rFonts w:ascii="Times New Roman" w:hAnsi="Times New Roman" w:cs="Times New Roman"/>
                <w:sz w:val="24"/>
                <w:szCs w:val="24"/>
              </w:rPr>
            </w:pPr>
          </w:p>
        </w:tc>
        <w:tc>
          <w:tcPr>
            <w:tcW w:w="3095" w:type="dxa"/>
          </w:tcPr>
          <w:p w14:paraId="23C66023" w14:textId="5AA4A6B3"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 xml:space="preserve">Цель 3: В области воспитания личности целью СПО 060101 «Лечебное </w:t>
            </w:r>
            <w:proofErr w:type="gramStart"/>
            <w:r w:rsidRPr="00B93FAC">
              <w:rPr>
                <w:rFonts w:ascii="Times New Roman" w:hAnsi="Times New Roman" w:cs="Times New Roman"/>
                <w:sz w:val="24"/>
                <w:szCs w:val="24"/>
              </w:rPr>
              <w:t xml:space="preserve">дело»  </w:t>
            </w:r>
            <w:r w:rsidR="00587B48">
              <w:rPr>
                <w:rFonts w:ascii="Times New Roman" w:hAnsi="Times New Roman" w:cs="Times New Roman"/>
                <w:sz w:val="24"/>
                <w:szCs w:val="24"/>
              </w:rPr>
              <w:t>ОП</w:t>
            </w:r>
            <w:proofErr w:type="gramEnd"/>
            <w:r w:rsidRPr="00B93FAC">
              <w:rPr>
                <w:rFonts w:ascii="Times New Roman" w:hAnsi="Times New Roman" w:cs="Times New Roman"/>
                <w:sz w:val="24"/>
                <w:szCs w:val="24"/>
              </w:rPr>
              <w:t xml:space="preserve">: </w:t>
            </w:r>
          </w:p>
          <w:p w14:paraId="2E173A7C" w14:textId="0C62DCC2"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 xml:space="preserve">подготовка специалистов, способных сохранять и приумножать духовные, нравственные, культурные, и научные ценности общества, в </w:t>
            </w:r>
            <w:proofErr w:type="gramStart"/>
            <w:r w:rsidRPr="00B93FAC">
              <w:rPr>
                <w:rFonts w:ascii="Times New Roman" w:hAnsi="Times New Roman" w:cs="Times New Roman"/>
                <w:sz w:val="24"/>
                <w:szCs w:val="24"/>
              </w:rPr>
              <w:t>частности  терпимое</w:t>
            </w:r>
            <w:proofErr w:type="gramEnd"/>
            <w:r w:rsidRPr="00B93FAC">
              <w:rPr>
                <w:rFonts w:ascii="Times New Roman" w:hAnsi="Times New Roman" w:cs="Times New Roman"/>
                <w:sz w:val="24"/>
                <w:szCs w:val="24"/>
              </w:rPr>
              <w:t xml:space="preserve"> и уважительное отношение к пациентам разного возраста, а также лицам с ограниченными возможностями здоровья, невзирая на  национальность, расовую, религиозную </w:t>
            </w:r>
            <w:r w:rsidRPr="00B93FAC">
              <w:rPr>
                <w:rFonts w:ascii="Times New Roman" w:hAnsi="Times New Roman" w:cs="Times New Roman"/>
                <w:sz w:val="24"/>
                <w:szCs w:val="24"/>
              </w:rPr>
              <w:lastRenderedPageBreak/>
              <w:t xml:space="preserve">принадлежность и </w:t>
            </w:r>
            <w:proofErr w:type="spellStart"/>
            <w:r w:rsidRPr="00B93FAC">
              <w:rPr>
                <w:rFonts w:ascii="Times New Roman" w:hAnsi="Times New Roman" w:cs="Times New Roman"/>
                <w:sz w:val="24"/>
                <w:szCs w:val="24"/>
              </w:rPr>
              <w:t>назависимо</w:t>
            </w:r>
            <w:proofErr w:type="spellEnd"/>
            <w:r w:rsidRPr="00B93FAC">
              <w:rPr>
                <w:rFonts w:ascii="Times New Roman" w:hAnsi="Times New Roman" w:cs="Times New Roman"/>
                <w:sz w:val="24"/>
                <w:szCs w:val="24"/>
              </w:rPr>
              <w:t xml:space="preserve"> от возрастной категории.</w:t>
            </w:r>
          </w:p>
        </w:tc>
      </w:tr>
      <w:tr w:rsidR="00A3622C" w:rsidRPr="00B93FAC" w14:paraId="0189BFA8" w14:textId="77777777" w:rsidTr="00CD125F">
        <w:tc>
          <w:tcPr>
            <w:tcW w:w="3536" w:type="dxa"/>
          </w:tcPr>
          <w:p w14:paraId="30018934" w14:textId="45F954C0"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lastRenderedPageBreak/>
              <w:t xml:space="preserve">РО 1. Применять устную и посменную речь на государственном языке для ведения медицинской документации, общаться </w:t>
            </w:r>
            <w:proofErr w:type="gramStart"/>
            <w:r w:rsidRPr="00B93FAC">
              <w:rPr>
                <w:rFonts w:ascii="Times New Roman" w:hAnsi="Times New Roman" w:cs="Times New Roman"/>
                <w:sz w:val="24"/>
                <w:szCs w:val="24"/>
              </w:rPr>
              <w:t>на  русском</w:t>
            </w:r>
            <w:proofErr w:type="gramEnd"/>
            <w:r w:rsidRPr="00B93FAC">
              <w:rPr>
                <w:rFonts w:ascii="Times New Roman" w:hAnsi="Times New Roman" w:cs="Times New Roman"/>
                <w:sz w:val="24"/>
                <w:szCs w:val="24"/>
              </w:rPr>
              <w:t xml:space="preserve"> и иностранном языках при предоставлении медицинской помощи, а также владеть приемами эффективной коммуникации с различными возрастными группами населения с учетом культурного многообразия и социального статуса.</w:t>
            </w:r>
          </w:p>
          <w:p w14:paraId="093520D2" w14:textId="77777777" w:rsidR="00A3622C" w:rsidRPr="00B93FAC" w:rsidRDefault="00A3622C" w:rsidP="00A3622C">
            <w:pPr>
              <w:jc w:val="both"/>
              <w:rPr>
                <w:rFonts w:ascii="Times New Roman" w:hAnsi="Times New Roman" w:cs="Times New Roman"/>
                <w:sz w:val="24"/>
                <w:szCs w:val="24"/>
              </w:rPr>
            </w:pPr>
          </w:p>
          <w:p w14:paraId="1732C8AC" w14:textId="77777777"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РО 2. Применять знания    социальной, политической, экономической, правовой и другие областях в реализации профессиональной деятельности.</w:t>
            </w:r>
          </w:p>
          <w:p w14:paraId="12492ACE" w14:textId="77777777" w:rsidR="00A3622C" w:rsidRPr="00B93FAC" w:rsidRDefault="00A3622C" w:rsidP="00A3622C">
            <w:pPr>
              <w:jc w:val="both"/>
              <w:rPr>
                <w:rFonts w:ascii="Times New Roman" w:hAnsi="Times New Roman" w:cs="Times New Roman"/>
                <w:sz w:val="24"/>
                <w:szCs w:val="24"/>
              </w:rPr>
            </w:pPr>
          </w:p>
          <w:p w14:paraId="6B376EFE" w14:textId="77777777"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 xml:space="preserve">РО 3. Уметь работать в </w:t>
            </w:r>
            <w:proofErr w:type="spellStart"/>
            <w:r w:rsidRPr="00B93FAC">
              <w:rPr>
                <w:rFonts w:ascii="Times New Roman" w:hAnsi="Times New Roman" w:cs="Times New Roman"/>
                <w:sz w:val="24"/>
                <w:szCs w:val="24"/>
              </w:rPr>
              <w:t>мультидисциплинарной</w:t>
            </w:r>
            <w:proofErr w:type="spellEnd"/>
            <w:r w:rsidRPr="00B93FAC">
              <w:rPr>
                <w:rFonts w:ascii="Times New Roman" w:hAnsi="Times New Roman" w:cs="Times New Roman"/>
                <w:sz w:val="24"/>
                <w:szCs w:val="24"/>
              </w:rPr>
              <w:t xml:space="preserve"> команде</w:t>
            </w:r>
          </w:p>
          <w:p w14:paraId="48A9FFCF" w14:textId="77777777" w:rsidR="00A3622C" w:rsidRPr="00B93FAC" w:rsidRDefault="00A3622C" w:rsidP="00A3622C">
            <w:pPr>
              <w:jc w:val="both"/>
              <w:rPr>
                <w:rFonts w:ascii="Times New Roman" w:hAnsi="Times New Roman" w:cs="Times New Roman"/>
                <w:sz w:val="24"/>
                <w:szCs w:val="24"/>
              </w:rPr>
            </w:pPr>
          </w:p>
          <w:p w14:paraId="2A1009CD" w14:textId="3AAD3CFE"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РО 11 Совершенствовать знания в области профессионального образования</w:t>
            </w:r>
          </w:p>
        </w:tc>
        <w:tc>
          <w:tcPr>
            <w:tcW w:w="4123" w:type="dxa"/>
          </w:tcPr>
          <w:p w14:paraId="4ACA99AD" w14:textId="77777777"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 xml:space="preserve">РО 4. Самостоятельно оказать лечебно-диагностическую помощь </w:t>
            </w:r>
            <w:proofErr w:type="gramStart"/>
            <w:r w:rsidRPr="00B93FAC">
              <w:rPr>
                <w:rFonts w:ascii="Times New Roman" w:hAnsi="Times New Roman" w:cs="Times New Roman"/>
                <w:sz w:val="24"/>
                <w:szCs w:val="24"/>
              </w:rPr>
              <w:t>пациентам  различных</w:t>
            </w:r>
            <w:proofErr w:type="gramEnd"/>
            <w:r w:rsidRPr="00B93FAC">
              <w:rPr>
                <w:rFonts w:ascii="Times New Roman" w:hAnsi="Times New Roman" w:cs="Times New Roman"/>
                <w:sz w:val="24"/>
                <w:szCs w:val="24"/>
              </w:rPr>
              <w:t xml:space="preserve"> возрастных групп и беременным, а также  оказать доврачебную помощь при работе на станции скорой медицинской помощи и </w:t>
            </w:r>
            <w:proofErr w:type="spellStart"/>
            <w:r w:rsidRPr="00B93FAC">
              <w:rPr>
                <w:rFonts w:ascii="Times New Roman" w:hAnsi="Times New Roman" w:cs="Times New Roman"/>
                <w:sz w:val="24"/>
                <w:szCs w:val="24"/>
              </w:rPr>
              <w:t>ФАПах</w:t>
            </w:r>
            <w:proofErr w:type="spellEnd"/>
            <w:r w:rsidRPr="00B93FAC">
              <w:rPr>
                <w:rFonts w:ascii="Times New Roman" w:hAnsi="Times New Roman" w:cs="Times New Roman"/>
                <w:sz w:val="24"/>
                <w:szCs w:val="24"/>
              </w:rPr>
              <w:t>.</w:t>
            </w:r>
          </w:p>
          <w:p w14:paraId="597658B0" w14:textId="77777777" w:rsidR="00A3622C" w:rsidRPr="00B93FAC" w:rsidRDefault="00A3622C" w:rsidP="00A3622C">
            <w:pPr>
              <w:jc w:val="both"/>
              <w:rPr>
                <w:rFonts w:ascii="Times New Roman" w:hAnsi="Times New Roman" w:cs="Times New Roman"/>
                <w:sz w:val="24"/>
                <w:szCs w:val="24"/>
              </w:rPr>
            </w:pPr>
          </w:p>
          <w:p w14:paraId="31DA1C53" w14:textId="77777777" w:rsidR="00A3622C" w:rsidRPr="00B93FAC" w:rsidRDefault="00A3622C" w:rsidP="00A3622C">
            <w:pPr>
              <w:jc w:val="both"/>
              <w:rPr>
                <w:rFonts w:ascii="Times New Roman" w:hAnsi="Times New Roman" w:cs="Times New Roman"/>
                <w:sz w:val="24"/>
                <w:szCs w:val="24"/>
              </w:rPr>
            </w:pPr>
          </w:p>
          <w:p w14:paraId="4E4BDDB2" w14:textId="77777777"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РО 6. Оказать медицинскую помощь населению в экстремальных и чрезвычайных ситуациях</w:t>
            </w:r>
          </w:p>
          <w:p w14:paraId="4F84DFFD" w14:textId="77777777" w:rsidR="00A3622C" w:rsidRPr="00B93FAC" w:rsidRDefault="00A3622C" w:rsidP="00A3622C">
            <w:pPr>
              <w:jc w:val="both"/>
              <w:rPr>
                <w:rFonts w:ascii="Times New Roman" w:hAnsi="Times New Roman" w:cs="Times New Roman"/>
                <w:sz w:val="24"/>
                <w:szCs w:val="24"/>
              </w:rPr>
            </w:pPr>
          </w:p>
          <w:p w14:paraId="78F397A8" w14:textId="77777777"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РО 7. Соблюдать санитарно-гигиенический и противоэпидемиологический режим в целях обеспечения безопасной среды пациента и персонала в организациях здравоохранения.</w:t>
            </w:r>
          </w:p>
          <w:p w14:paraId="18E6F35B" w14:textId="77777777" w:rsidR="00A3622C" w:rsidRPr="00B93FAC" w:rsidRDefault="00A3622C" w:rsidP="00A3622C">
            <w:pPr>
              <w:jc w:val="both"/>
              <w:rPr>
                <w:rFonts w:ascii="Times New Roman" w:hAnsi="Times New Roman" w:cs="Times New Roman"/>
                <w:sz w:val="24"/>
                <w:szCs w:val="24"/>
              </w:rPr>
            </w:pPr>
          </w:p>
          <w:p w14:paraId="6F12A82C" w14:textId="5CD3E706"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РО 8. Пропагандировать принципы ЗОЖ и способствовать укреплению здоровья населения сельской и городской местности</w:t>
            </w:r>
          </w:p>
          <w:p w14:paraId="2A2F25AF" w14:textId="77777777" w:rsidR="00A3622C" w:rsidRPr="00B93FAC" w:rsidRDefault="00A3622C" w:rsidP="00A3622C">
            <w:pPr>
              <w:jc w:val="both"/>
              <w:rPr>
                <w:rFonts w:ascii="Times New Roman" w:hAnsi="Times New Roman" w:cs="Times New Roman"/>
                <w:sz w:val="24"/>
                <w:szCs w:val="24"/>
              </w:rPr>
            </w:pPr>
          </w:p>
          <w:p w14:paraId="6DC56E9B" w14:textId="47520413"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 xml:space="preserve">О 9. Проводить мероприятия по санитарно-гигиеническому просвещению населения с учетом </w:t>
            </w:r>
            <w:proofErr w:type="gramStart"/>
            <w:r w:rsidRPr="00B93FAC">
              <w:rPr>
                <w:rFonts w:ascii="Times New Roman" w:hAnsi="Times New Roman" w:cs="Times New Roman"/>
                <w:sz w:val="24"/>
                <w:szCs w:val="24"/>
              </w:rPr>
              <w:t xml:space="preserve">возраста,   </w:t>
            </w:r>
            <w:proofErr w:type="gramEnd"/>
            <w:r w:rsidRPr="00B93FAC">
              <w:rPr>
                <w:rFonts w:ascii="Times New Roman" w:hAnsi="Times New Roman" w:cs="Times New Roman"/>
                <w:sz w:val="24"/>
                <w:szCs w:val="24"/>
              </w:rPr>
              <w:t>социального статуса и индивидуальных психологических и социально-культурных различий</w:t>
            </w:r>
          </w:p>
          <w:p w14:paraId="340E05D6" w14:textId="77777777" w:rsidR="00A3622C" w:rsidRPr="00B93FAC" w:rsidRDefault="00A3622C" w:rsidP="00A3622C">
            <w:pPr>
              <w:jc w:val="both"/>
              <w:rPr>
                <w:rFonts w:ascii="Times New Roman" w:hAnsi="Times New Roman" w:cs="Times New Roman"/>
                <w:sz w:val="24"/>
                <w:szCs w:val="24"/>
              </w:rPr>
            </w:pPr>
          </w:p>
          <w:p w14:paraId="4454D12B" w14:textId="0EE16BDC" w:rsidR="00A3622C" w:rsidRPr="00B93FAC" w:rsidRDefault="00A3622C" w:rsidP="00A3622C">
            <w:pPr>
              <w:jc w:val="both"/>
              <w:rPr>
                <w:rFonts w:ascii="Times New Roman" w:hAnsi="Times New Roman" w:cs="Times New Roman"/>
                <w:sz w:val="24"/>
                <w:szCs w:val="24"/>
              </w:rPr>
            </w:pPr>
          </w:p>
        </w:tc>
        <w:tc>
          <w:tcPr>
            <w:tcW w:w="3095" w:type="dxa"/>
          </w:tcPr>
          <w:p w14:paraId="4D48D132" w14:textId="77777777"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РО 5. Оказать качественную медицинскую помощь в соответствии с принципами сестринского процесса различным возрастным группам населения, а также ЛОВЗ и уязвимым группам населения с использованием информационно-коммуникационных технологий</w:t>
            </w:r>
          </w:p>
          <w:p w14:paraId="7D8E3BB5" w14:textId="77777777" w:rsidR="00A3622C" w:rsidRPr="00B93FAC" w:rsidRDefault="00A3622C" w:rsidP="00A3622C">
            <w:pPr>
              <w:jc w:val="both"/>
              <w:rPr>
                <w:rFonts w:ascii="Times New Roman" w:hAnsi="Times New Roman" w:cs="Times New Roman"/>
                <w:sz w:val="24"/>
                <w:szCs w:val="24"/>
              </w:rPr>
            </w:pPr>
          </w:p>
          <w:p w14:paraId="54959912" w14:textId="77777777" w:rsidR="00A3622C" w:rsidRPr="00B93FAC" w:rsidRDefault="00A3622C" w:rsidP="00A3622C">
            <w:pPr>
              <w:jc w:val="both"/>
              <w:rPr>
                <w:rFonts w:ascii="Times New Roman" w:hAnsi="Times New Roman" w:cs="Times New Roman"/>
                <w:sz w:val="24"/>
                <w:szCs w:val="24"/>
              </w:rPr>
            </w:pPr>
          </w:p>
          <w:p w14:paraId="04E93458" w14:textId="1E01ED23" w:rsidR="00A3622C" w:rsidRPr="00B93FAC" w:rsidRDefault="00A3622C" w:rsidP="00A3622C">
            <w:pPr>
              <w:jc w:val="both"/>
              <w:rPr>
                <w:rFonts w:ascii="Times New Roman" w:hAnsi="Times New Roman" w:cs="Times New Roman"/>
                <w:sz w:val="24"/>
                <w:szCs w:val="24"/>
              </w:rPr>
            </w:pPr>
            <w:r w:rsidRPr="00B93FAC">
              <w:rPr>
                <w:rFonts w:ascii="Times New Roman" w:hAnsi="Times New Roman" w:cs="Times New Roman"/>
                <w:sz w:val="24"/>
                <w:szCs w:val="24"/>
              </w:rPr>
              <w:t>РО 10. Оказывать мед помощь в соответствии с нормами медицинской этики и деонтологии, а также учитывать возраст, пол, социальный статус и индивидуальные психологические и социально-культурные различия.</w:t>
            </w:r>
          </w:p>
        </w:tc>
      </w:tr>
    </w:tbl>
    <w:p w14:paraId="4ACDD098" w14:textId="77777777" w:rsidR="00DC01AF" w:rsidRDefault="00DC01AF" w:rsidP="00DC01AF">
      <w:pPr>
        <w:jc w:val="center"/>
        <w:rPr>
          <w:b/>
          <w:sz w:val="24"/>
          <w:szCs w:val="24"/>
        </w:rPr>
      </w:pPr>
    </w:p>
    <w:p w14:paraId="54C826B7" w14:textId="77777777" w:rsidR="00DC01AF" w:rsidRDefault="00DC01AF" w:rsidP="00DC01AF">
      <w:pPr>
        <w:jc w:val="center"/>
        <w:rPr>
          <w:b/>
          <w:sz w:val="24"/>
          <w:szCs w:val="24"/>
        </w:rPr>
      </w:pPr>
    </w:p>
    <w:p w14:paraId="2EF9CD65" w14:textId="77777777" w:rsidR="00BC4655" w:rsidRDefault="00BC4655" w:rsidP="00DC01AF">
      <w:pPr>
        <w:jc w:val="center"/>
        <w:rPr>
          <w:b/>
          <w:sz w:val="24"/>
          <w:szCs w:val="24"/>
        </w:rPr>
      </w:pPr>
    </w:p>
    <w:p w14:paraId="3E4A43A6" w14:textId="77777777" w:rsidR="00BD1AAE" w:rsidRDefault="00BD1AAE" w:rsidP="00DC01AF">
      <w:pPr>
        <w:jc w:val="center"/>
        <w:rPr>
          <w:b/>
          <w:sz w:val="24"/>
          <w:szCs w:val="24"/>
        </w:rPr>
      </w:pPr>
    </w:p>
    <w:p w14:paraId="42120E4C" w14:textId="77777777" w:rsidR="00BD1AAE" w:rsidRPr="00DC01AF" w:rsidRDefault="00BD1AAE" w:rsidP="00DC01AF">
      <w:pPr>
        <w:jc w:val="center"/>
        <w:rPr>
          <w:b/>
          <w:sz w:val="24"/>
          <w:szCs w:val="24"/>
        </w:rPr>
      </w:pPr>
    </w:p>
    <w:p w14:paraId="0DDBA0CC" w14:textId="77777777" w:rsidR="00B32FAB" w:rsidRPr="00ED7AF7" w:rsidRDefault="00B32FAB" w:rsidP="00B32FAB">
      <w:pPr>
        <w:spacing w:after="0" w:line="240" w:lineRule="auto"/>
        <w:ind w:firstLine="709"/>
        <w:jc w:val="both"/>
        <w:rPr>
          <w:rFonts w:ascii="Times New Roman" w:eastAsia="Times New Roman" w:hAnsi="Times New Roman" w:cs="Times New Roman"/>
          <w:b/>
          <w:sz w:val="24"/>
          <w:szCs w:val="24"/>
          <w:lang w:eastAsia="ru-RU"/>
        </w:rPr>
      </w:pPr>
    </w:p>
    <w:p w14:paraId="3DB4709A" w14:textId="73272376" w:rsidR="00B32FAB" w:rsidRPr="00ED7AF7" w:rsidRDefault="00B32FAB" w:rsidP="00B32FAB">
      <w:pPr>
        <w:tabs>
          <w:tab w:val="left" w:pos="3900"/>
        </w:tabs>
        <w:spacing w:after="0" w:line="240" w:lineRule="auto"/>
        <w:ind w:firstLine="426"/>
        <w:jc w:val="both"/>
        <w:rPr>
          <w:rFonts w:ascii="Times New Roman" w:hAnsi="Times New Roman" w:cs="Times New Roman"/>
          <w:b/>
          <w:bCs/>
          <w:sz w:val="24"/>
          <w:szCs w:val="24"/>
        </w:rPr>
      </w:pPr>
      <w:r w:rsidRPr="00ED7AF7">
        <w:rPr>
          <w:rFonts w:ascii="Times New Roman" w:eastAsia="Times New Roman" w:hAnsi="Times New Roman" w:cs="Times New Roman"/>
          <w:b/>
          <w:color w:val="002060"/>
          <w:sz w:val="24"/>
          <w:szCs w:val="24"/>
          <w:lang w:val="ky-KG" w:eastAsia="ru-RU"/>
        </w:rPr>
        <w:t xml:space="preserve">Результаты обучения </w:t>
      </w:r>
      <w:r w:rsidR="00587B48">
        <w:rPr>
          <w:rFonts w:ascii="Times New Roman" w:eastAsia="Times New Roman" w:hAnsi="Times New Roman" w:cs="Times New Roman"/>
          <w:b/>
          <w:color w:val="002060"/>
          <w:sz w:val="24"/>
          <w:szCs w:val="24"/>
          <w:lang w:val="ky-KG" w:eastAsia="ru-RU"/>
        </w:rPr>
        <w:t>ОП</w:t>
      </w:r>
      <w:r w:rsidRPr="00ED7AF7">
        <w:rPr>
          <w:rFonts w:ascii="Times New Roman" w:hAnsi="Times New Roman" w:cs="Times New Roman"/>
          <w:b/>
          <w:bCs/>
          <w:sz w:val="24"/>
          <w:szCs w:val="24"/>
        </w:rPr>
        <w:t>:</w:t>
      </w:r>
    </w:p>
    <w:p w14:paraId="4E508A27" w14:textId="77777777" w:rsidR="00B32FAB" w:rsidRPr="00ED7AF7" w:rsidRDefault="00B32FAB" w:rsidP="00B32FAB">
      <w:pPr>
        <w:tabs>
          <w:tab w:val="left" w:pos="3900"/>
        </w:tabs>
        <w:spacing w:after="0" w:line="240" w:lineRule="auto"/>
        <w:ind w:firstLine="426"/>
        <w:jc w:val="both"/>
        <w:rPr>
          <w:rFonts w:ascii="Times New Roman" w:hAnsi="Times New Roman" w:cs="Times New Roman"/>
          <w:bCs/>
          <w:sz w:val="24"/>
          <w:szCs w:val="24"/>
        </w:rPr>
      </w:pPr>
    </w:p>
    <w:p w14:paraId="1C88F22B" w14:textId="30F17113" w:rsidR="00837D0B" w:rsidRDefault="00837D0B" w:rsidP="00837D0B">
      <w:pPr>
        <w:pStyle w:val="a3"/>
        <w:rPr>
          <w:rFonts w:cstheme="minorHAnsi"/>
          <w:sz w:val="24"/>
          <w:szCs w:val="24"/>
        </w:rPr>
      </w:pPr>
      <w:r w:rsidRPr="005200B7">
        <w:rPr>
          <w:rFonts w:cstheme="minorHAnsi"/>
          <w:b/>
          <w:sz w:val="24"/>
          <w:szCs w:val="24"/>
        </w:rPr>
        <w:t>РО 1</w:t>
      </w:r>
      <w:r w:rsidRPr="005200B7">
        <w:rPr>
          <w:rFonts w:cstheme="minorHAnsi"/>
          <w:sz w:val="24"/>
          <w:szCs w:val="24"/>
        </w:rPr>
        <w:t xml:space="preserve">. Применять устную и посменную речь на государственном языке для ведения медицинской документации, общаться </w:t>
      </w:r>
      <w:proofErr w:type="gramStart"/>
      <w:r w:rsidRPr="005200B7">
        <w:rPr>
          <w:rFonts w:cstheme="minorHAnsi"/>
          <w:sz w:val="24"/>
          <w:szCs w:val="24"/>
        </w:rPr>
        <w:t>на  русском</w:t>
      </w:r>
      <w:proofErr w:type="gramEnd"/>
      <w:r w:rsidRPr="005200B7">
        <w:rPr>
          <w:rFonts w:cstheme="minorHAnsi"/>
          <w:sz w:val="24"/>
          <w:szCs w:val="24"/>
        </w:rPr>
        <w:t xml:space="preserve"> и иностранном языках при предоставлении </w:t>
      </w:r>
      <w:r w:rsidR="00731A67">
        <w:rPr>
          <w:rFonts w:cstheme="minorHAnsi"/>
          <w:sz w:val="24"/>
          <w:szCs w:val="24"/>
        </w:rPr>
        <w:t>медицинской помощи</w:t>
      </w:r>
      <w:r w:rsidRPr="005200B7">
        <w:rPr>
          <w:rFonts w:cstheme="minorHAnsi"/>
          <w:sz w:val="24"/>
          <w:szCs w:val="24"/>
        </w:rPr>
        <w:t>, а также владеть приемами эффективной коммуникации с различными возрастными группами населения с учетом культурного многообразия и социального статуса</w:t>
      </w:r>
    </w:p>
    <w:p w14:paraId="160A1B8A" w14:textId="77777777" w:rsidR="00837D0B" w:rsidRPr="00703598" w:rsidRDefault="00837D0B" w:rsidP="00837D0B">
      <w:pPr>
        <w:spacing w:after="0"/>
        <w:rPr>
          <w:rFonts w:cstheme="minorHAnsi"/>
          <w:sz w:val="24"/>
          <w:szCs w:val="24"/>
        </w:rPr>
      </w:pPr>
      <w:r w:rsidRPr="001D3F69">
        <w:rPr>
          <w:rFonts w:cstheme="minorHAnsi"/>
          <w:sz w:val="24"/>
          <w:szCs w:val="24"/>
        </w:rPr>
        <w:t>РО1= ОК1+ОК2+ ОК3+ОК4+ОК5+ОК9</w:t>
      </w:r>
    </w:p>
    <w:p w14:paraId="1F602CBF" w14:textId="77777777" w:rsidR="00837D0B" w:rsidRPr="005200B7" w:rsidRDefault="00837D0B" w:rsidP="00837D0B">
      <w:pPr>
        <w:pStyle w:val="a3"/>
        <w:rPr>
          <w:rFonts w:cstheme="minorHAnsi"/>
          <w:sz w:val="24"/>
          <w:szCs w:val="24"/>
        </w:rPr>
      </w:pPr>
    </w:p>
    <w:p w14:paraId="01177E52" w14:textId="46CD06B1" w:rsidR="00837D0B" w:rsidRDefault="00837D0B" w:rsidP="00837D0B">
      <w:pPr>
        <w:tabs>
          <w:tab w:val="left" w:pos="3960"/>
        </w:tabs>
        <w:rPr>
          <w:rFonts w:cstheme="minorHAnsi"/>
          <w:sz w:val="24"/>
          <w:szCs w:val="24"/>
        </w:rPr>
      </w:pPr>
      <w:r w:rsidRPr="005200B7">
        <w:rPr>
          <w:rFonts w:cstheme="minorHAnsi"/>
          <w:b/>
          <w:sz w:val="24"/>
          <w:szCs w:val="24"/>
        </w:rPr>
        <w:t>РО 2</w:t>
      </w:r>
      <w:r w:rsidRPr="005200B7">
        <w:rPr>
          <w:rFonts w:cstheme="minorHAnsi"/>
          <w:sz w:val="24"/>
          <w:szCs w:val="24"/>
        </w:rPr>
        <w:t xml:space="preserve">. </w:t>
      </w:r>
      <w:r w:rsidR="00731A67" w:rsidRPr="00731A67">
        <w:rPr>
          <w:rFonts w:cstheme="minorHAnsi"/>
          <w:sz w:val="24"/>
          <w:szCs w:val="24"/>
        </w:rPr>
        <w:t>Применять знания    социальной, политической, экономической, правовой и другие областях в реализации профессиональной деятельности.</w:t>
      </w:r>
    </w:p>
    <w:p w14:paraId="1DD7FCEB" w14:textId="7D55BB65" w:rsidR="00837D0B" w:rsidRDefault="00837D0B" w:rsidP="00837D0B">
      <w:pPr>
        <w:tabs>
          <w:tab w:val="left" w:pos="3960"/>
        </w:tabs>
        <w:rPr>
          <w:rFonts w:cstheme="minorHAnsi"/>
          <w:sz w:val="24"/>
          <w:szCs w:val="24"/>
        </w:rPr>
      </w:pPr>
      <w:r w:rsidRPr="001D3F69">
        <w:rPr>
          <w:rFonts w:cstheme="minorHAnsi"/>
          <w:sz w:val="24"/>
          <w:szCs w:val="24"/>
        </w:rPr>
        <w:t>РО2= ОК1+ОК3+ОК9</w:t>
      </w:r>
    </w:p>
    <w:p w14:paraId="4E7BA87A" w14:textId="77777777" w:rsidR="00837D0B" w:rsidRDefault="00837D0B" w:rsidP="00837D0B">
      <w:pPr>
        <w:tabs>
          <w:tab w:val="left" w:pos="3960"/>
        </w:tabs>
        <w:rPr>
          <w:rFonts w:cstheme="minorHAnsi"/>
          <w:sz w:val="24"/>
          <w:szCs w:val="24"/>
        </w:rPr>
      </w:pPr>
      <w:r w:rsidRPr="005200B7">
        <w:rPr>
          <w:rFonts w:cstheme="minorHAnsi"/>
          <w:b/>
          <w:sz w:val="24"/>
          <w:szCs w:val="24"/>
        </w:rPr>
        <w:t>РО 3</w:t>
      </w:r>
      <w:r w:rsidRPr="005200B7">
        <w:rPr>
          <w:rFonts w:cstheme="minorHAnsi"/>
          <w:sz w:val="24"/>
          <w:szCs w:val="24"/>
        </w:rPr>
        <w:t xml:space="preserve">. Уметь работать в </w:t>
      </w:r>
      <w:proofErr w:type="spellStart"/>
      <w:r w:rsidRPr="005200B7">
        <w:rPr>
          <w:rFonts w:cstheme="minorHAnsi"/>
          <w:sz w:val="24"/>
          <w:szCs w:val="24"/>
        </w:rPr>
        <w:t>мультидисциплинарной</w:t>
      </w:r>
      <w:proofErr w:type="spellEnd"/>
      <w:r w:rsidRPr="005200B7">
        <w:rPr>
          <w:rFonts w:cstheme="minorHAnsi"/>
          <w:sz w:val="24"/>
          <w:szCs w:val="24"/>
        </w:rPr>
        <w:t xml:space="preserve"> команде</w:t>
      </w:r>
    </w:p>
    <w:p w14:paraId="79B8F82D" w14:textId="77777777" w:rsidR="00837D0B" w:rsidRPr="001D3F69" w:rsidRDefault="00837D0B" w:rsidP="00837D0B">
      <w:pPr>
        <w:spacing w:after="0"/>
        <w:rPr>
          <w:rFonts w:cstheme="minorHAnsi"/>
          <w:sz w:val="24"/>
          <w:szCs w:val="24"/>
        </w:rPr>
      </w:pPr>
      <w:r w:rsidRPr="001D3F69">
        <w:rPr>
          <w:rFonts w:cstheme="minorHAnsi"/>
          <w:sz w:val="24"/>
          <w:szCs w:val="24"/>
        </w:rPr>
        <w:t>РО3= ОК1+ОК5+ОК6+ОК8</w:t>
      </w:r>
    </w:p>
    <w:p w14:paraId="4815D7AC" w14:textId="3887CC00" w:rsidR="00837D0B" w:rsidRPr="00703598" w:rsidRDefault="00837D0B" w:rsidP="00837D0B">
      <w:pPr>
        <w:spacing w:after="0"/>
        <w:rPr>
          <w:rFonts w:cstheme="minorHAnsi"/>
          <w:sz w:val="24"/>
          <w:szCs w:val="24"/>
        </w:rPr>
      </w:pPr>
      <w:r w:rsidRPr="001D3F69">
        <w:rPr>
          <w:rFonts w:cstheme="minorHAnsi"/>
          <w:sz w:val="24"/>
          <w:szCs w:val="24"/>
        </w:rPr>
        <w:t>ПК6+ПК7</w:t>
      </w:r>
    </w:p>
    <w:p w14:paraId="2FE84B1F" w14:textId="77777777" w:rsidR="00837D0B" w:rsidRPr="005200B7" w:rsidRDefault="00837D0B" w:rsidP="00837D0B">
      <w:pPr>
        <w:tabs>
          <w:tab w:val="left" w:pos="3960"/>
        </w:tabs>
        <w:rPr>
          <w:rFonts w:cstheme="minorHAnsi"/>
          <w:sz w:val="24"/>
          <w:szCs w:val="24"/>
        </w:rPr>
      </w:pPr>
    </w:p>
    <w:p w14:paraId="78FB23A3" w14:textId="655E89BD" w:rsidR="00837D0B" w:rsidRPr="005200B7" w:rsidRDefault="00837D0B" w:rsidP="00837D0B">
      <w:pPr>
        <w:pStyle w:val="a3"/>
        <w:rPr>
          <w:rFonts w:cstheme="minorHAnsi"/>
          <w:sz w:val="24"/>
          <w:szCs w:val="24"/>
        </w:rPr>
      </w:pPr>
      <w:r w:rsidRPr="005200B7">
        <w:rPr>
          <w:rFonts w:cstheme="minorHAnsi"/>
          <w:b/>
          <w:sz w:val="24"/>
          <w:szCs w:val="24"/>
        </w:rPr>
        <w:t>РО 4</w:t>
      </w:r>
      <w:r w:rsidRPr="005200B7">
        <w:rPr>
          <w:rFonts w:cstheme="minorHAnsi"/>
          <w:sz w:val="24"/>
          <w:szCs w:val="24"/>
        </w:rPr>
        <w:t xml:space="preserve">. Самостоятельно оказать лечебно-диагностическую помощь </w:t>
      </w:r>
      <w:proofErr w:type="gramStart"/>
      <w:r w:rsidRPr="005200B7">
        <w:rPr>
          <w:rFonts w:cstheme="minorHAnsi"/>
          <w:sz w:val="24"/>
          <w:szCs w:val="24"/>
        </w:rPr>
        <w:t>пациент</w:t>
      </w:r>
      <w:r w:rsidR="00731A67">
        <w:rPr>
          <w:rFonts w:cstheme="minorHAnsi"/>
          <w:sz w:val="24"/>
          <w:szCs w:val="24"/>
        </w:rPr>
        <w:t>ам  различных</w:t>
      </w:r>
      <w:proofErr w:type="gramEnd"/>
      <w:r w:rsidR="00731A67">
        <w:rPr>
          <w:rFonts w:cstheme="minorHAnsi"/>
          <w:sz w:val="24"/>
          <w:szCs w:val="24"/>
        </w:rPr>
        <w:t xml:space="preserve"> возрастных групп</w:t>
      </w:r>
      <w:r w:rsidRPr="005200B7">
        <w:rPr>
          <w:rFonts w:cstheme="minorHAnsi"/>
          <w:sz w:val="24"/>
          <w:szCs w:val="24"/>
        </w:rPr>
        <w:t xml:space="preserve"> и беременным, а также  оказать доврачебную помощь при работе на станции скор</w:t>
      </w:r>
      <w:r w:rsidR="00731A67">
        <w:rPr>
          <w:rFonts w:cstheme="minorHAnsi"/>
          <w:sz w:val="24"/>
          <w:szCs w:val="24"/>
        </w:rPr>
        <w:t xml:space="preserve">ой медицинской помощи и </w:t>
      </w:r>
      <w:proofErr w:type="spellStart"/>
      <w:r w:rsidR="00731A67">
        <w:rPr>
          <w:rFonts w:cstheme="minorHAnsi"/>
          <w:sz w:val="24"/>
          <w:szCs w:val="24"/>
        </w:rPr>
        <w:t>ФАПах</w:t>
      </w:r>
      <w:proofErr w:type="spellEnd"/>
      <w:r w:rsidR="00731A67">
        <w:rPr>
          <w:rFonts w:cstheme="minorHAnsi"/>
          <w:sz w:val="24"/>
          <w:szCs w:val="24"/>
        </w:rPr>
        <w:t>.</w:t>
      </w:r>
    </w:p>
    <w:p w14:paraId="4E751B2D" w14:textId="77777777" w:rsidR="00837D0B" w:rsidRPr="001D3F69" w:rsidRDefault="00837D0B" w:rsidP="00837D0B">
      <w:pPr>
        <w:spacing w:after="0"/>
        <w:rPr>
          <w:rFonts w:cstheme="minorHAnsi"/>
          <w:sz w:val="24"/>
          <w:szCs w:val="24"/>
        </w:rPr>
      </w:pPr>
      <w:r w:rsidRPr="001D3F69">
        <w:rPr>
          <w:rFonts w:cstheme="minorHAnsi"/>
          <w:sz w:val="24"/>
          <w:szCs w:val="24"/>
        </w:rPr>
        <w:t>РО4= ОК1+ОК2+ОК6+ОК8</w:t>
      </w:r>
    </w:p>
    <w:p w14:paraId="7DA071C0" w14:textId="0E8C5439" w:rsidR="00837D0B" w:rsidRPr="00703598" w:rsidRDefault="00837D0B" w:rsidP="00837D0B">
      <w:pPr>
        <w:spacing w:after="0"/>
        <w:rPr>
          <w:rFonts w:cstheme="minorHAnsi"/>
          <w:sz w:val="24"/>
          <w:szCs w:val="24"/>
        </w:rPr>
      </w:pPr>
      <w:r w:rsidRPr="001D3F69">
        <w:rPr>
          <w:rFonts w:cstheme="minorHAnsi"/>
          <w:sz w:val="24"/>
          <w:szCs w:val="24"/>
        </w:rPr>
        <w:t>ПК1+ПК2+ПК4+ПК5+ПК6+ПК8+ПК9+ПК10</w:t>
      </w:r>
    </w:p>
    <w:p w14:paraId="559323D1" w14:textId="77777777" w:rsidR="00837D0B" w:rsidRPr="005200B7" w:rsidRDefault="00837D0B" w:rsidP="00837D0B">
      <w:pPr>
        <w:pStyle w:val="a3"/>
        <w:rPr>
          <w:rFonts w:cstheme="minorHAnsi"/>
          <w:sz w:val="24"/>
          <w:szCs w:val="24"/>
        </w:rPr>
      </w:pPr>
    </w:p>
    <w:p w14:paraId="08D1EFA8" w14:textId="0E9D1DD4" w:rsidR="00837D0B" w:rsidRPr="005200B7" w:rsidRDefault="00837D0B" w:rsidP="00837D0B">
      <w:pPr>
        <w:pStyle w:val="a3"/>
        <w:rPr>
          <w:rFonts w:cstheme="minorHAnsi"/>
          <w:sz w:val="24"/>
          <w:szCs w:val="24"/>
        </w:rPr>
      </w:pPr>
      <w:r w:rsidRPr="005200B7">
        <w:rPr>
          <w:rFonts w:cstheme="minorHAnsi"/>
          <w:b/>
          <w:sz w:val="24"/>
          <w:szCs w:val="24"/>
        </w:rPr>
        <w:t>РО 5</w:t>
      </w:r>
      <w:r w:rsidR="00731A67">
        <w:rPr>
          <w:rFonts w:cstheme="minorHAnsi"/>
          <w:sz w:val="24"/>
          <w:szCs w:val="24"/>
        </w:rPr>
        <w:t>. Оказать качественную медицинскую</w:t>
      </w:r>
      <w:r w:rsidRPr="005200B7">
        <w:rPr>
          <w:rFonts w:cstheme="minorHAnsi"/>
          <w:sz w:val="24"/>
          <w:szCs w:val="24"/>
        </w:rPr>
        <w:t xml:space="preserve"> помощь в соответствии с принципами сестринского процесса различным возрастным группам населения, а также ЛОВЗ и уязвимым группам населения с использованием информационно-коммуникационных технологий</w:t>
      </w:r>
    </w:p>
    <w:p w14:paraId="7152C914" w14:textId="77777777" w:rsidR="00837D0B" w:rsidRPr="001D3F69" w:rsidRDefault="00837D0B" w:rsidP="00837D0B">
      <w:pPr>
        <w:spacing w:after="0"/>
        <w:rPr>
          <w:rFonts w:cstheme="minorHAnsi"/>
          <w:sz w:val="24"/>
          <w:szCs w:val="24"/>
        </w:rPr>
      </w:pPr>
      <w:r w:rsidRPr="001D3F69">
        <w:rPr>
          <w:rFonts w:cstheme="minorHAnsi"/>
          <w:sz w:val="24"/>
          <w:szCs w:val="24"/>
        </w:rPr>
        <w:t>РО5= ОК1+ОК2+ОК3+ОК4+ОК9</w:t>
      </w:r>
    </w:p>
    <w:p w14:paraId="0FF8F569" w14:textId="5CEB7B69" w:rsidR="00837D0B" w:rsidRPr="00703598" w:rsidRDefault="00837D0B" w:rsidP="00837D0B">
      <w:pPr>
        <w:spacing w:after="0"/>
        <w:rPr>
          <w:rFonts w:cstheme="minorHAnsi"/>
          <w:sz w:val="24"/>
          <w:szCs w:val="24"/>
        </w:rPr>
      </w:pPr>
      <w:r w:rsidRPr="001D3F69">
        <w:rPr>
          <w:rFonts w:cstheme="minorHAnsi"/>
          <w:sz w:val="24"/>
          <w:szCs w:val="24"/>
        </w:rPr>
        <w:t>ПК1+ПК2+ПК3+ПК5+ПК6+ПК7</w:t>
      </w:r>
    </w:p>
    <w:p w14:paraId="78E3B4A1" w14:textId="77777777" w:rsidR="00837D0B" w:rsidRPr="005200B7" w:rsidRDefault="00837D0B" w:rsidP="00837D0B">
      <w:pPr>
        <w:pStyle w:val="a3"/>
        <w:rPr>
          <w:rFonts w:cstheme="minorHAnsi"/>
          <w:sz w:val="24"/>
          <w:szCs w:val="24"/>
        </w:rPr>
      </w:pPr>
    </w:p>
    <w:p w14:paraId="529571F5" w14:textId="3C8E193F" w:rsidR="00837D0B" w:rsidRDefault="00837D0B" w:rsidP="00837D0B">
      <w:pPr>
        <w:pStyle w:val="a3"/>
        <w:rPr>
          <w:rFonts w:cstheme="minorHAnsi"/>
          <w:sz w:val="24"/>
          <w:szCs w:val="24"/>
        </w:rPr>
      </w:pPr>
      <w:r w:rsidRPr="005200B7">
        <w:rPr>
          <w:rFonts w:cstheme="minorHAnsi"/>
          <w:b/>
          <w:sz w:val="24"/>
          <w:szCs w:val="24"/>
        </w:rPr>
        <w:t>РО 6</w:t>
      </w:r>
      <w:r w:rsidRPr="005200B7">
        <w:rPr>
          <w:rFonts w:cstheme="minorHAnsi"/>
          <w:sz w:val="24"/>
          <w:szCs w:val="24"/>
        </w:rPr>
        <w:t>. Оказать медицинскую помощь населению в экстремальных и чрезвычайных ситуациях</w:t>
      </w:r>
      <w:r w:rsidR="00731A67">
        <w:rPr>
          <w:rFonts w:cstheme="minorHAnsi"/>
          <w:sz w:val="24"/>
          <w:szCs w:val="24"/>
        </w:rPr>
        <w:t>.</w:t>
      </w:r>
    </w:p>
    <w:p w14:paraId="3CB45EA4" w14:textId="77777777" w:rsidR="00837D0B" w:rsidRPr="001D3F69" w:rsidRDefault="00837D0B" w:rsidP="00837D0B">
      <w:pPr>
        <w:spacing w:after="0"/>
        <w:rPr>
          <w:rFonts w:cstheme="minorHAnsi"/>
          <w:sz w:val="24"/>
          <w:szCs w:val="24"/>
        </w:rPr>
      </w:pPr>
      <w:r w:rsidRPr="001D3F69">
        <w:rPr>
          <w:rFonts w:cstheme="minorHAnsi"/>
          <w:sz w:val="24"/>
          <w:szCs w:val="24"/>
        </w:rPr>
        <w:t>РО6=ОК1+ОК2</w:t>
      </w:r>
    </w:p>
    <w:p w14:paraId="6E9F9EBB" w14:textId="7C994E03" w:rsidR="00837D0B" w:rsidRPr="00703598" w:rsidRDefault="00837D0B" w:rsidP="00837D0B">
      <w:pPr>
        <w:spacing w:after="0"/>
        <w:rPr>
          <w:rFonts w:cstheme="minorHAnsi"/>
          <w:sz w:val="24"/>
          <w:szCs w:val="24"/>
        </w:rPr>
      </w:pPr>
      <w:r w:rsidRPr="001D3F69">
        <w:rPr>
          <w:rFonts w:cstheme="minorHAnsi"/>
          <w:sz w:val="24"/>
          <w:szCs w:val="24"/>
        </w:rPr>
        <w:t>ПК4+ПК7+ПК8+ПК9+ПК10</w:t>
      </w:r>
    </w:p>
    <w:p w14:paraId="4A41AC61" w14:textId="77777777" w:rsidR="00837D0B" w:rsidRPr="005200B7" w:rsidRDefault="00837D0B" w:rsidP="00837D0B">
      <w:pPr>
        <w:pStyle w:val="a3"/>
        <w:rPr>
          <w:rFonts w:cstheme="minorHAnsi"/>
          <w:sz w:val="24"/>
          <w:szCs w:val="24"/>
        </w:rPr>
      </w:pPr>
    </w:p>
    <w:p w14:paraId="547EE00D" w14:textId="46729294" w:rsidR="00837D0B" w:rsidRDefault="00837D0B" w:rsidP="00837D0B">
      <w:pPr>
        <w:pStyle w:val="a3"/>
        <w:rPr>
          <w:rFonts w:cstheme="minorHAnsi"/>
          <w:sz w:val="24"/>
          <w:szCs w:val="24"/>
        </w:rPr>
      </w:pPr>
      <w:r w:rsidRPr="005200B7">
        <w:rPr>
          <w:rFonts w:cstheme="minorHAnsi"/>
          <w:b/>
          <w:sz w:val="24"/>
          <w:szCs w:val="24"/>
        </w:rPr>
        <w:t>РО 7.</w:t>
      </w:r>
      <w:r w:rsidRPr="005200B7">
        <w:rPr>
          <w:rFonts w:cstheme="minorHAnsi"/>
          <w:sz w:val="24"/>
          <w:szCs w:val="24"/>
        </w:rPr>
        <w:t xml:space="preserve"> Соблюдать санитарно-гигиенический и противоэпидемиологический режим в целях обеспечения </w:t>
      </w:r>
      <w:r w:rsidR="00731A67">
        <w:rPr>
          <w:rFonts w:cstheme="minorHAnsi"/>
          <w:sz w:val="24"/>
          <w:szCs w:val="24"/>
        </w:rPr>
        <w:t>безопасной среды пациента и персонала</w:t>
      </w:r>
      <w:r w:rsidRPr="005200B7">
        <w:rPr>
          <w:rFonts w:cstheme="minorHAnsi"/>
          <w:sz w:val="24"/>
          <w:szCs w:val="24"/>
        </w:rPr>
        <w:t xml:space="preserve"> в организациях здравоохранения</w:t>
      </w:r>
      <w:r w:rsidR="00731A67">
        <w:rPr>
          <w:rFonts w:cstheme="minorHAnsi"/>
          <w:sz w:val="24"/>
          <w:szCs w:val="24"/>
        </w:rPr>
        <w:t>.</w:t>
      </w:r>
    </w:p>
    <w:p w14:paraId="7AF83407" w14:textId="77777777" w:rsidR="00837D0B" w:rsidRPr="001D3F69" w:rsidRDefault="00837D0B" w:rsidP="00837D0B">
      <w:pPr>
        <w:spacing w:after="0"/>
        <w:rPr>
          <w:rFonts w:cstheme="minorHAnsi"/>
          <w:sz w:val="24"/>
          <w:szCs w:val="24"/>
        </w:rPr>
      </w:pPr>
      <w:r w:rsidRPr="001D3F69">
        <w:rPr>
          <w:rFonts w:cstheme="minorHAnsi"/>
          <w:sz w:val="24"/>
          <w:szCs w:val="24"/>
        </w:rPr>
        <w:t>РО7=ОК1</w:t>
      </w:r>
    </w:p>
    <w:p w14:paraId="1EF0DC98" w14:textId="7C4810FD" w:rsidR="00837D0B" w:rsidRPr="00703598" w:rsidRDefault="00837D0B" w:rsidP="00837D0B">
      <w:pPr>
        <w:spacing w:after="0"/>
        <w:rPr>
          <w:rFonts w:cstheme="minorHAnsi"/>
          <w:sz w:val="24"/>
          <w:szCs w:val="24"/>
        </w:rPr>
      </w:pPr>
      <w:r w:rsidRPr="001D3F69">
        <w:rPr>
          <w:rFonts w:cstheme="minorHAnsi"/>
          <w:sz w:val="24"/>
          <w:szCs w:val="24"/>
        </w:rPr>
        <w:t xml:space="preserve"> ПК13</w:t>
      </w:r>
    </w:p>
    <w:p w14:paraId="22663242" w14:textId="77777777" w:rsidR="00837D0B" w:rsidRPr="005200B7" w:rsidRDefault="00837D0B" w:rsidP="00837D0B">
      <w:pPr>
        <w:pStyle w:val="a3"/>
        <w:rPr>
          <w:rFonts w:cstheme="minorHAnsi"/>
          <w:sz w:val="24"/>
          <w:szCs w:val="24"/>
        </w:rPr>
      </w:pPr>
    </w:p>
    <w:p w14:paraId="134B49A1" w14:textId="77777777" w:rsidR="00837D0B" w:rsidRPr="005200B7" w:rsidRDefault="00837D0B" w:rsidP="00837D0B">
      <w:pPr>
        <w:pStyle w:val="a3"/>
        <w:rPr>
          <w:rFonts w:cstheme="minorHAnsi"/>
          <w:sz w:val="24"/>
          <w:szCs w:val="24"/>
        </w:rPr>
      </w:pPr>
    </w:p>
    <w:p w14:paraId="4A5469D3" w14:textId="7DB1B876" w:rsidR="00837D0B" w:rsidRPr="005200B7" w:rsidRDefault="00837D0B" w:rsidP="00837D0B">
      <w:pPr>
        <w:pStyle w:val="a3"/>
        <w:rPr>
          <w:rFonts w:cstheme="minorHAnsi"/>
          <w:sz w:val="24"/>
          <w:szCs w:val="24"/>
        </w:rPr>
      </w:pPr>
      <w:r w:rsidRPr="005200B7">
        <w:rPr>
          <w:rFonts w:cstheme="minorHAnsi"/>
          <w:b/>
          <w:sz w:val="24"/>
          <w:szCs w:val="24"/>
        </w:rPr>
        <w:lastRenderedPageBreak/>
        <w:t xml:space="preserve">РО </w:t>
      </w:r>
      <w:r w:rsidR="00731A67">
        <w:rPr>
          <w:rFonts w:cstheme="minorHAnsi"/>
          <w:b/>
          <w:sz w:val="24"/>
          <w:szCs w:val="24"/>
        </w:rPr>
        <w:t>8</w:t>
      </w:r>
      <w:r w:rsidR="00C56CCC">
        <w:rPr>
          <w:rFonts w:cstheme="minorHAnsi"/>
          <w:sz w:val="24"/>
          <w:szCs w:val="24"/>
        </w:rPr>
        <w:t xml:space="preserve">. Пропагандировать принципы </w:t>
      </w:r>
      <w:r w:rsidRPr="005200B7">
        <w:rPr>
          <w:rFonts w:cstheme="minorHAnsi"/>
          <w:sz w:val="24"/>
          <w:szCs w:val="24"/>
        </w:rPr>
        <w:t>ЗОЖ и способствовать укреплению здоровья населения сельской и городской местности</w:t>
      </w:r>
    </w:p>
    <w:p w14:paraId="236C904E" w14:textId="77777777" w:rsidR="00837D0B" w:rsidRDefault="00837D0B" w:rsidP="00837D0B">
      <w:pPr>
        <w:pStyle w:val="a3"/>
        <w:rPr>
          <w:rFonts w:cstheme="minorHAnsi"/>
          <w:sz w:val="24"/>
          <w:szCs w:val="24"/>
        </w:rPr>
      </w:pPr>
    </w:p>
    <w:p w14:paraId="0F74282A" w14:textId="77777777" w:rsidR="00A6319C" w:rsidRPr="001D3F69" w:rsidRDefault="00A6319C" w:rsidP="00A6319C">
      <w:pPr>
        <w:spacing w:after="0"/>
        <w:rPr>
          <w:rFonts w:cstheme="minorHAnsi"/>
          <w:sz w:val="24"/>
          <w:szCs w:val="24"/>
        </w:rPr>
      </w:pPr>
      <w:r w:rsidRPr="001D3F69">
        <w:rPr>
          <w:rFonts w:cstheme="minorHAnsi"/>
          <w:sz w:val="24"/>
          <w:szCs w:val="24"/>
        </w:rPr>
        <w:t>РО9= ОК3+ОК4+ОК7+ОК9</w:t>
      </w:r>
    </w:p>
    <w:p w14:paraId="763591F8" w14:textId="002DD893" w:rsidR="00A6319C" w:rsidRPr="00703598" w:rsidRDefault="00A6319C" w:rsidP="00A6319C">
      <w:pPr>
        <w:spacing w:after="0"/>
        <w:rPr>
          <w:rFonts w:cstheme="minorHAnsi"/>
          <w:sz w:val="24"/>
          <w:szCs w:val="24"/>
        </w:rPr>
      </w:pPr>
      <w:r w:rsidRPr="001D3F69">
        <w:rPr>
          <w:rFonts w:cstheme="minorHAnsi"/>
          <w:sz w:val="24"/>
          <w:szCs w:val="24"/>
        </w:rPr>
        <w:t>ПК14</w:t>
      </w:r>
    </w:p>
    <w:p w14:paraId="6AF21F8C" w14:textId="77777777" w:rsidR="00A6319C" w:rsidRPr="005200B7" w:rsidRDefault="00A6319C" w:rsidP="00837D0B">
      <w:pPr>
        <w:pStyle w:val="a3"/>
        <w:rPr>
          <w:rFonts w:cstheme="minorHAnsi"/>
          <w:sz w:val="24"/>
          <w:szCs w:val="24"/>
        </w:rPr>
      </w:pPr>
    </w:p>
    <w:p w14:paraId="16E8D336" w14:textId="2E06EC84" w:rsidR="00837D0B" w:rsidRPr="005200B7" w:rsidRDefault="00837D0B" w:rsidP="00837D0B">
      <w:pPr>
        <w:pStyle w:val="a3"/>
        <w:rPr>
          <w:rFonts w:cstheme="minorHAnsi"/>
          <w:sz w:val="24"/>
          <w:szCs w:val="24"/>
        </w:rPr>
      </w:pPr>
      <w:r w:rsidRPr="005200B7">
        <w:rPr>
          <w:rFonts w:cstheme="minorHAnsi"/>
          <w:b/>
          <w:sz w:val="24"/>
          <w:szCs w:val="24"/>
        </w:rPr>
        <w:t xml:space="preserve">РО </w:t>
      </w:r>
      <w:r w:rsidR="00731A67">
        <w:rPr>
          <w:rFonts w:cstheme="minorHAnsi"/>
          <w:b/>
          <w:sz w:val="24"/>
          <w:szCs w:val="24"/>
        </w:rPr>
        <w:t>9</w:t>
      </w:r>
      <w:r w:rsidR="00C56CCC">
        <w:rPr>
          <w:rFonts w:cstheme="minorHAnsi"/>
          <w:sz w:val="24"/>
          <w:szCs w:val="24"/>
        </w:rPr>
        <w:t xml:space="preserve">. Проводить мероприятия по </w:t>
      </w:r>
      <w:r w:rsidRPr="005200B7">
        <w:rPr>
          <w:rFonts w:cstheme="minorHAnsi"/>
          <w:sz w:val="24"/>
          <w:szCs w:val="24"/>
        </w:rPr>
        <w:t xml:space="preserve">санитарно-гигиеническому просвещению населения с учетом </w:t>
      </w:r>
      <w:proofErr w:type="gramStart"/>
      <w:r w:rsidRPr="005200B7">
        <w:rPr>
          <w:rFonts w:cstheme="minorHAnsi"/>
          <w:sz w:val="24"/>
          <w:szCs w:val="24"/>
        </w:rPr>
        <w:t xml:space="preserve">возраста,   </w:t>
      </w:r>
      <w:proofErr w:type="gramEnd"/>
      <w:r w:rsidRPr="005200B7">
        <w:rPr>
          <w:rFonts w:cstheme="minorHAnsi"/>
          <w:sz w:val="24"/>
          <w:szCs w:val="24"/>
        </w:rPr>
        <w:t>социального статуса и индивидуальных психологических и социально-культурных различий</w:t>
      </w:r>
    </w:p>
    <w:p w14:paraId="62FB31EA" w14:textId="0F616B2E" w:rsidR="00A6319C" w:rsidRPr="001D3F69" w:rsidRDefault="00B913E1" w:rsidP="00A6319C">
      <w:pPr>
        <w:spacing w:after="0"/>
        <w:rPr>
          <w:rFonts w:cstheme="minorHAnsi"/>
          <w:sz w:val="24"/>
          <w:szCs w:val="24"/>
        </w:rPr>
      </w:pPr>
      <w:r w:rsidRPr="001D3F69">
        <w:rPr>
          <w:rFonts w:cstheme="minorHAnsi"/>
          <w:sz w:val="24"/>
          <w:szCs w:val="24"/>
        </w:rPr>
        <w:t>РО10= ОК1+ОК3+ОК4+ОК7+ОК9</w:t>
      </w:r>
    </w:p>
    <w:p w14:paraId="59B6DC30" w14:textId="5729F2C8" w:rsidR="00A6319C" w:rsidRPr="00703598" w:rsidRDefault="00A6319C" w:rsidP="00A6319C">
      <w:pPr>
        <w:spacing w:after="0"/>
        <w:rPr>
          <w:rFonts w:cstheme="minorHAnsi"/>
          <w:sz w:val="24"/>
          <w:szCs w:val="24"/>
        </w:rPr>
      </w:pPr>
      <w:r w:rsidRPr="001D3F69">
        <w:rPr>
          <w:rFonts w:cstheme="minorHAnsi"/>
          <w:sz w:val="24"/>
          <w:szCs w:val="24"/>
        </w:rPr>
        <w:t>ПК13</w:t>
      </w:r>
    </w:p>
    <w:p w14:paraId="54B99B60" w14:textId="77C9672C" w:rsidR="00837D0B" w:rsidRDefault="00837D0B" w:rsidP="00837D0B">
      <w:pPr>
        <w:tabs>
          <w:tab w:val="left" w:pos="3960"/>
        </w:tabs>
        <w:rPr>
          <w:rFonts w:cstheme="minorHAnsi"/>
          <w:sz w:val="24"/>
          <w:szCs w:val="24"/>
        </w:rPr>
      </w:pPr>
      <w:r w:rsidRPr="005200B7">
        <w:rPr>
          <w:rFonts w:cstheme="minorHAnsi"/>
          <w:b/>
          <w:sz w:val="24"/>
          <w:szCs w:val="24"/>
        </w:rPr>
        <w:t>РО 1</w:t>
      </w:r>
      <w:r w:rsidR="00731A67">
        <w:rPr>
          <w:rFonts w:cstheme="minorHAnsi"/>
          <w:b/>
          <w:sz w:val="24"/>
          <w:szCs w:val="24"/>
        </w:rPr>
        <w:t>0</w:t>
      </w:r>
      <w:r w:rsidR="00AF50AE">
        <w:rPr>
          <w:rFonts w:cstheme="minorHAnsi"/>
          <w:sz w:val="24"/>
          <w:szCs w:val="24"/>
        </w:rPr>
        <w:t xml:space="preserve">. </w:t>
      </w:r>
      <w:r w:rsidR="00731A67" w:rsidRPr="00731A67">
        <w:rPr>
          <w:rFonts w:ascii="Times New Roman" w:hAnsi="Times New Roman" w:cs="Times New Roman"/>
          <w:sz w:val="24"/>
          <w:szCs w:val="24"/>
        </w:rPr>
        <w:t>Оказывать мед помощь в соответствии с нормами медицинской этики и деонтологии, а также учитывать возраст, пол, социальный статус и индивидуальные психологические и социально-культурные различия.</w:t>
      </w:r>
      <w:r w:rsidRPr="005200B7">
        <w:rPr>
          <w:rFonts w:cstheme="minorHAnsi"/>
          <w:sz w:val="24"/>
          <w:szCs w:val="24"/>
        </w:rPr>
        <w:t xml:space="preserve"> </w:t>
      </w:r>
    </w:p>
    <w:p w14:paraId="49CF4D2E" w14:textId="52C52665" w:rsidR="00A6319C" w:rsidRPr="005200B7" w:rsidRDefault="00A6319C" w:rsidP="00A6319C">
      <w:pPr>
        <w:spacing w:after="0"/>
        <w:rPr>
          <w:rFonts w:cstheme="minorHAnsi"/>
          <w:sz w:val="24"/>
          <w:szCs w:val="24"/>
        </w:rPr>
      </w:pPr>
      <w:r w:rsidRPr="001D3F69">
        <w:rPr>
          <w:rFonts w:cstheme="minorHAnsi"/>
          <w:sz w:val="24"/>
          <w:szCs w:val="24"/>
        </w:rPr>
        <w:t>РО11= ОК1+ОК3+ОК7+ОК9+ОК10</w:t>
      </w:r>
    </w:p>
    <w:p w14:paraId="6F8A839F" w14:textId="6FD566DB" w:rsidR="00837D0B" w:rsidRDefault="00837D0B" w:rsidP="00837D0B">
      <w:pPr>
        <w:rPr>
          <w:rFonts w:cstheme="minorHAnsi"/>
          <w:sz w:val="24"/>
          <w:szCs w:val="24"/>
        </w:rPr>
      </w:pPr>
      <w:r w:rsidRPr="005200B7">
        <w:rPr>
          <w:rFonts w:cstheme="minorHAnsi"/>
          <w:b/>
          <w:sz w:val="24"/>
          <w:szCs w:val="24"/>
        </w:rPr>
        <w:t>РО 1</w:t>
      </w:r>
      <w:r w:rsidR="00731A67">
        <w:rPr>
          <w:rFonts w:cstheme="minorHAnsi"/>
          <w:b/>
          <w:sz w:val="24"/>
          <w:szCs w:val="24"/>
        </w:rPr>
        <w:t>1</w:t>
      </w:r>
      <w:r w:rsidRPr="005200B7">
        <w:rPr>
          <w:rFonts w:cstheme="minorHAnsi"/>
          <w:sz w:val="24"/>
          <w:szCs w:val="24"/>
        </w:rPr>
        <w:t xml:space="preserve"> Совершенствовать знания в области профессионального образования</w:t>
      </w:r>
    </w:p>
    <w:p w14:paraId="6524AF5C" w14:textId="77777777" w:rsidR="00A6319C" w:rsidRPr="00703598" w:rsidRDefault="00A6319C" w:rsidP="00A6319C">
      <w:pPr>
        <w:spacing w:after="0"/>
        <w:rPr>
          <w:rFonts w:cstheme="minorHAnsi"/>
          <w:sz w:val="24"/>
          <w:szCs w:val="24"/>
        </w:rPr>
      </w:pPr>
      <w:r w:rsidRPr="001D3F69">
        <w:rPr>
          <w:rFonts w:cstheme="minorHAnsi"/>
          <w:sz w:val="24"/>
          <w:szCs w:val="24"/>
        </w:rPr>
        <w:t>РО12= ОК3+ОК4+ОК7</w:t>
      </w:r>
    </w:p>
    <w:p w14:paraId="7E28251C" w14:textId="77777777" w:rsidR="00A6319C" w:rsidRDefault="00A6319C" w:rsidP="00837D0B">
      <w:pPr>
        <w:rPr>
          <w:rFonts w:cstheme="minorHAnsi"/>
          <w:sz w:val="24"/>
          <w:szCs w:val="24"/>
        </w:rPr>
      </w:pPr>
    </w:p>
    <w:p w14:paraId="5D031DF3" w14:textId="77777777" w:rsidR="00837D0B" w:rsidRPr="00703598" w:rsidRDefault="00837D0B" w:rsidP="00837D0B">
      <w:pPr>
        <w:tabs>
          <w:tab w:val="left" w:pos="3960"/>
        </w:tabs>
        <w:rPr>
          <w:rFonts w:cstheme="minorHAnsi"/>
          <w:sz w:val="24"/>
          <w:szCs w:val="24"/>
        </w:rPr>
      </w:pPr>
    </w:p>
    <w:p w14:paraId="41D1B57A" w14:textId="77777777" w:rsidR="00837D0B" w:rsidRPr="00ED7AF7" w:rsidRDefault="00837D0B" w:rsidP="00B32FAB">
      <w:pPr>
        <w:tabs>
          <w:tab w:val="left" w:pos="3900"/>
        </w:tabs>
        <w:spacing w:after="0" w:line="240" w:lineRule="auto"/>
        <w:ind w:firstLine="426"/>
        <w:jc w:val="both"/>
        <w:rPr>
          <w:rFonts w:ascii="Times New Roman" w:hAnsi="Times New Roman" w:cs="Times New Roman"/>
          <w:bCs/>
          <w:color w:val="00B0F0"/>
          <w:sz w:val="24"/>
          <w:szCs w:val="24"/>
        </w:rPr>
      </w:pPr>
    </w:p>
    <w:p w14:paraId="21847557" w14:textId="77777777" w:rsidR="00B32FAB" w:rsidRPr="00ED7AF7" w:rsidRDefault="00B32FAB" w:rsidP="00B32FAB">
      <w:pPr>
        <w:tabs>
          <w:tab w:val="left" w:pos="3900"/>
        </w:tabs>
        <w:spacing w:after="0" w:line="240" w:lineRule="auto"/>
        <w:ind w:firstLine="426"/>
        <w:jc w:val="both"/>
        <w:rPr>
          <w:rFonts w:ascii="Times New Roman" w:hAnsi="Times New Roman" w:cs="Times New Roman"/>
          <w:b/>
          <w:bCs/>
          <w:sz w:val="24"/>
          <w:szCs w:val="24"/>
        </w:rPr>
      </w:pPr>
    </w:p>
    <w:p w14:paraId="483CAF8A" w14:textId="77777777" w:rsidR="00B32FAB" w:rsidRPr="00ED7AF7" w:rsidRDefault="00B32FAB" w:rsidP="00B32FAB">
      <w:pPr>
        <w:tabs>
          <w:tab w:val="left" w:pos="3900"/>
        </w:tabs>
        <w:spacing w:after="0" w:line="240" w:lineRule="auto"/>
        <w:ind w:firstLine="426"/>
        <w:jc w:val="both"/>
        <w:rPr>
          <w:rFonts w:ascii="Times New Roman" w:hAnsi="Times New Roman" w:cs="Times New Roman"/>
          <w:b/>
          <w:bCs/>
          <w:sz w:val="24"/>
          <w:szCs w:val="24"/>
        </w:rPr>
      </w:pPr>
    </w:p>
    <w:p w14:paraId="5B272516" w14:textId="77777777" w:rsidR="00B32FAB" w:rsidRPr="00ED7AF7" w:rsidRDefault="00B32FAB" w:rsidP="00B32FAB">
      <w:pPr>
        <w:tabs>
          <w:tab w:val="left" w:pos="3900"/>
        </w:tabs>
        <w:spacing w:after="0" w:line="240" w:lineRule="auto"/>
        <w:ind w:firstLine="426"/>
        <w:jc w:val="both"/>
        <w:rPr>
          <w:rFonts w:ascii="Times New Roman" w:hAnsi="Times New Roman" w:cs="Times New Roman"/>
          <w:b/>
          <w:bCs/>
          <w:sz w:val="24"/>
          <w:szCs w:val="24"/>
        </w:rPr>
      </w:pPr>
    </w:p>
    <w:p w14:paraId="1C8F9ED4" w14:textId="77777777" w:rsidR="00EA5933" w:rsidRDefault="00EA5933" w:rsidP="00B32FAB">
      <w:pPr>
        <w:tabs>
          <w:tab w:val="left" w:pos="3900"/>
        </w:tabs>
        <w:spacing w:after="0" w:line="240" w:lineRule="auto"/>
        <w:ind w:firstLine="426"/>
        <w:jc w:val="both"/>
        <w:rPr>
          <w:rFonts w:ascii="Times New Roman" w:eastAsia="Times New Roman" w:hAnsi="Times New Roman" w:cs="Times New Roman"/>
          <w:b/>
          <w:color w:val="002060"/>
          <w:sz w:val="24"/>
          <w:szCs w:val="24"/>
          <w:lang w:val="ky-KG" w:eastAsia="ru-RU"/>
        </w:rPr>
      </w:pPr>
    </w:p>
    <w:p w14:paraId="4F7C95D6" w14:textId="77777777" w:rsidR="00B32FAB" w:rsidRDefault="00B32FAB" w:rsidP="00B32FAB">
      <w:pPr>
        <w:tabs>
          <w:tab w:val="left" w:pos="3900"/>
        </w:tabs>
        <w:spacing w:after="0" w:line="240" w:lineRule="auto"/>
        <w:ind w:firstLine="426"/>
        <w:jc w:val="both"/>
        <w:rPr>
          <w:rFonts w:ascii="Times New Roman" w:eastAsia="Times New Roman" w:hAnsi="Times New Roman" w:cs="Times New Roman"/>
          <w:b/>
          <w:color w:val="002060"/>
          <w:sz w:val="24"/>
          <w:szCs w:val="24"/>
          <w:lang w:val="ky-KG" w:eastAsia="ru-RU"/>
        </w:rPr>
      </w:pPr>
      <w:r w:rsidRPr="00ED7AF7">
        <w:rPr>
          <w:rFonts w:ascii="Times New Roman" w:eastAsia="Times New Roman" w:hAnsi="Times New Roman" w:cs="Times New Roman"/>
          <w:b/>
          <w:color w:val="002060"/>
          <w:sz w:val="24"/>
          <w:szCs w:val="24"/>
          <w:lang w:val="ky-KG" w:eastAsia="ru-RU"/>
        </w:rPr>
        <w:t>РО1 = ПК2+ПК1+ПК3+ОК1+ОК6</w:t>
      </w:r>
    </w:p>
    <w:p w14:paraId="5957C617" w14:textId="7C6FF299" w:rsidR="0053098C" w:rsidRDefault="0053098C" w:rsidP="00B32FAB">
      <w:pPr>
        <w:tabs>
          <w:tab w:val="left" w:pos="3900"/>
        </w:tabs>
        <w:spacing w:after="0" w:line="240" w:lineRule="auto"/>
        <w:ind w:firstLine="426"/>
        <w:jc w:val="both"/>
        <w:rPr>
          <w:rFonts w:ascii="Times New Roman" w:hAnsi="Times New Roman" w:cs="Times New Roman"/>
          <w:sz w:val="24"/>
          <w:szCs w:val="24"/>
        </w:rPr>
      </w:pPr>
      <w:r w:rsidRPr="0053098C">
        <w:rPr>
          <w:rFonts w:ascii="Times New Roman" w:hAnsi="Times New Roman" w:cs="Times New Roman"/>
          <w:sz w:val="24"/>
          <w:szCs w:val="24"/>
        </w:rPr>
        <w:t>ПК2. Проводить диагностику беременности в рамках сестринских компетенций.</w:t>
      </w:r>
    </w:p>
    <w:p w14:paraId="335EDACD" w14:textId="58FCAA89" w:rsidR="0053098C" w:rsidRDefault="0053098C" w:rsidP="00B32FAB">
      <w:pPr>
        <w:tabs>
          <w:tab w:val="left" w:pos="3900"/>
        </w:tabs>
        <w:spacing w:after="0" w:line="240" w:lineRule="auto"/>
        <w:ind w:firstLine="426"/>
        <w:jc w:val="both"/>
        <w:rPr>
          <w:rFonts w:ascii="Times New Roman" w:hAnsi="Times New Roman" w:cs="Times New Roman"/>
          <w:sz w:val="24"/>
          <w:szCs w:val="24"/>
        </w:rPr>
      </w:pPr>
      <w:r w:rsidRPr="0053098C">
        <w:rPr>
          <w:rFonts w:ascii="Times New Roman" w:hAnsi="Times New Roman" w:cs="Times New Roman"/>
          <w:sz w:val="24"/>
          <w:szCs w:val="24"/>
        </w:rPr>
        <w:t>ПК1. Планировать обследование и проводить диагностику пациентов различных возрастных групп в рамках сестринских компетенций.</w:t>
      </w:r>
    </w:p>
    <w:p w14:paraId="48D171CA" w14:textId="26073331" w:rsidR="0053098C" w:rsidRDefault="0053098C" w:rsidP="00B32FAB">
      <w:pPr>
        <w:tabs>
          <w:tab w:val="left" w:pos="3900"/>
        </w:tabs>
        <w:spacing w:after="0" w:line="240" w:lineRule="auto"/>
        <w:ind w:firstLine="426"/>
        <w:jc w:val="both"/>
        <w:rPr>
          <w:rFonts w:ascii="Times New Roman" w:hAnsi="Times New Roman" w:cs="Times New Roman"/>
          <w:sz w:val="24"/>
          <w:szCs w:val="24"/>
        </w:rPr>
      </w:pPr>
      <w:r w:rsidRPr="0053098C">
        <w:rPr>
          <w:rFonts w:ascii="Times New Roman" w:hAnsi="Times New Roman" w:cs="Times New Roman"/>
          <w:sz w:val="24"/>
          <w:szCs w:val="24"/>
        </w:rPr>
        <w:t>ПК3. Проводить диагностику комплексного состояния здоровья ребенка в рамках сестринских компетенций.</w:t>
      </w:r>
    </w:p>
    <w:p w14:paraId="441C9DB5" w14:textId="4C099A02" w:rsidR="00EA5933" w:rsidRDefault="00EA5933" w:rsidP="00B32FAB">
      <w:pPr>
        <w:tabs>
          <w:tab w:val="left" w:pos="3900"/>
        </w:tabs>
        <w:spacing w:after="0" w:line="240" w:lineRule="auto"/>
        <w:ind w:firstLine="426"/>
        <w:jc w:val="both"/>
        <w:rPr>
          <w:rFonts w:ascii="Times New Roman" w:hAnsi="Times New Roman" w:cs="Times New Roman"/>
          <w:sz w:val="24"/>
          <w:szCs w:val="24"/>
        </w:rPr>
      </w:pPr>
      <w:r w:rsidRPr="00EA5933">
        <w:rPr>
          <w:rFonts w:ascii="Times New Roman" w:hAnsi="Times New Roman" w:cs="Times New Roman"/>
          <w:sz w:val="24"/>
          <w:szCs w:val="24"/>
        </w:rPr>
        <w:t xml:space="preserve">ОК1- 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71974723" w14:textId="7A6D008E" w:rsidR="00EA5933" w:rsidRPr="00BA6551" w:rsidRDefault="00BA6551" w:rsidP="00B32FAB">
      <w:pPr>
        <w:tabs>
          <w:tab w:val="left" w:pos="3900"/>
        </w:tabs>
        <w:spacing w:after="0" w:line="240" w:lineRule="auto"/>
        <w:ind w:firstLine="426"/>
        <w:jc w:val="both"/>
        <w:rPr>
          <w:rFonts w:ascii="Times New Roman" w:eastAsia="Times New Roman" w:hAnsi="Times New Roman" w:cs="Times New Roman"/>
          <w:b/>
          <w:color w:val="002060"/>
          <w:sz w:val="24"/>
          <w:szCs w:val="24"/>
          <w:lang w:val="ky-KG" w:eastAsia="ru-RU"/>
        </w:rPr>
      </w:pPr>
      <w:r w:rsidRPr="00BA6551">
        <w:rPr>
          <w:rFonts w:ascii="Times New Roman" w:hAnsi="Times New Roman" w:cs="Times New Roman"/>
          <w:sz w:val="24"/>
          <w:szCs w:val="24"/>
        </w:rPr>
        <w:t>ОК6</w:t>
      </w:r>
      <w:r w:rsidR="00EA5933" w:rsidRPr="00BA6551">
        <w:rPr>
          <w:rFonts w:ascii="Times New Roman" w:hAnsi="Times New Roman" w:cs="Times New Roman"/>
          <w:sz w:val="24"/>
          <w:szCs w:val="24"/>
        </w:rPr>
        <w:t>- брать ответственность за работу членов команды (подчиненных) и их обучение на рабочем месте, за результат выполнения заданий.</w:t>
      </w:r>
    </w:p>
    <w:p w14:paraId="583F4B52" w14:textId="77777777" w:rsidR="00B32FAB" w:rsidRPr="00ED7AF7" w:rsidRDefault="00B32FAB" w:rsidP="00B32FAB">
      <w:pPr>
        <w:tabs>
          <w:tab w:val="left" w:pos="3900"/>
        </w:tabs>
        <w:spacing w:after="0" w:line="240" w:lineRule="auto"/>
        <w:ind w:firstLine="426"/>
        <w:jc w:val="both"/>
        <w:rPr>
          <w:rFonts w:ascii="Times New Roman" w:hAnsi="Times New Roman" w:cs="Times New Roman"/>
          <w:bCs/>
          <w:sz w:val="24"/>
          <w:szCs w:val="24"/>
        </w:rPr>
      </w:pPr>
    </w:p>
    <w:p w14:paraId="404B1C76" w14:textId="146F6BA3" w:rsidR="00EA5933" w:rsidRDefault="00EA5933" w:rsidP="00EA5933">
      <w:pPr>
        <w:tabs>
          <w:tab w:val="left" w:pos="3960"/>
        </w:tabs>
        <w:rPr>
          <w:rFonts w:cstheme="minorHAnsi"/>
          <w:sz w:val="24"/>
          <w:szCs w:val="24"/>
        </w:rPr>
      </w:pPr>
      <w:r w:rsidRPr="001D3F69">
        <w:rPr>
          <w:rFonts w:cstheme="minorHAnsi"/>
          <w:sz w:val="24"/>
          <w:szCs w:val="24"/>
        </w:rPr>
        <w:t>РО2= ОК1+ОК3+ОК9</w:t>
      </w:r>
    </w:p>
    <w:p w14:paraId="30D98BDE" w14:textId="77777777" w:rsidR="00BA6551" w:rsidRDefault="00BA6551" w:rsidP="00BA6551">
      <w:pPr>
        <w:tabs>
          <w:tab w:val="left" w:pos="3900"/>
        </w:tabs>
        <w:spacing w:after="0" w:line="240" w:lineRule="auto"/>
        <w:ind w:firstLine="426"/>
        <w:jc w:val="both"/>
        <w:rPr>
          <w:rFonts w:ascii="Times New Roman" w:hAnsi="Times New Roman" w:cs="Times New Roman"/>
          <w:sz w:val="24"/>
          <w:szCs w:val="24"/>
        </w:rPr>
      </w:pPr>
      <w:r w:rsidRPr="00EA5933">
        <w:rPr>
          <w:rFonts w:ascii="Times New Roman" w:hAnsi="Times New Roman" w:cs="Times New Roman"/>
          <w:sz w:val="24"/>
          <w:szCs w:val="24"/>
        </w:rPr>
        <w:t xml:space="preserve">ОК1- 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57108C0C" w14:textId="48C6ED91" w:rsidR="00BA6551" w:rsidRPr="00BA6551" w:rsidRDefault="00BA6551" w:rsidP="00EA5933">
      <w:pPr>
        <w:tabs>
          <w:tab w:val="left" w:pos="3960"/>
        </w:tabs>
        <w:rPr>
          <w:rFonts w:ascii="Times New Roman" w:hAnsi="Times New Roman" w:cs="Times New Roman"/>
          <w:sz w:val="24"/>
          <w:szCs w:val="24"/>
        </w:rPr>
      </w:pPr>
      <w:r>
        <w:rPr>
          <w:rFonts w:ascii="Times New Roman" w:hAnsi="Times New Roman" w:cs="Times New Roman"/>
          <w:sz w:val="24"/>
          <w:szCs w:val="24"/>
        </w:rPr>
        <w:t xml:space="preserve">       </w:t>
      </w:r>
      <w:r w:rsidRPr="00BA6551">
        <w:rPr>
          <w:rFonts w:ascii="Times New Roman" w:hAnsi="Times New Roman" w:cs="Times New Roman"/>
          <w:sz w:val="24"/>
          <w:szCs w:val="24"/>
        </w:rPr>
        <w:t>ОК3-решать проблемы, принимать решение в стандартных и нестандартных ситуациях, проявлять инициативу и ответственность;</w:t>
      </w:r>
    </w:p>
    <w:p w14:paraId="0F396B9F" w14:textId="1294B83C" w:rsidR="00B32FAB" w:rsidRDefault="00BA6551" w:rsidP="00BA6551">
      <w:pPr>
        <w:tabs>
          <w:tab w:val="left" w:pos="3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6551">
        <w:rPr>
          <w:rFonts w:ascii="Times New Roman" w:hAnsi="Times New Roman" w:cs="Times New Roman"/>
          <w:sz w:val="24"/>
          <w:szCs w:val="24"/>
        </w:rPr>
        <w:t xml:space="preserve">ОК9- логически верно, аргументировано, ясно строить свою устную и письменную речь на государственном и официальном языках и владеть одним из иностранных языков на уровне социального общения и </w:t>
      </w:r>
      <w:proofErr w:type="spellStart"/>
      <w:r w:rsidRPr="00BA6551">
        <w:rPr>
          <w:rFonts w:ascii="Times New Roman" w:hAnsi="Times New Roman" w:cs="Times New Roman"/>
          <w:sz w:val="24"/>
          <w:szCs w:val="24"/>
        </w:rPr>
        <w:t>греколатинскими</w:t>
      </w:r>
      <w:proofErr w:type="spellEnd"/>
      <w:r w:rsidRPr="00BA6551">
        <w:rPr>
          <w:rFonts w:ascii="Times New Roman" w:hAnsi="Times New Roman" w:cs="Times New Roman"/>
          <w:sz w:val="24"/>
          <w:szCs w:val="24"/>
        </w:rPr>
        <w:t xml:space="preserve"> терминами. (греко-латинский). </w:t>
      </w:r>
    </w:p>
    <w:p w14:paraId="128F8B4C" w14:textId="77777777" w:rsidR="00BA6551" w:rsidRPr="00BA6551" w:rsidRDefault="00BA6551" w:rsidP="00BA6551">
      <w:pPr>
        <w:tabs>
          <w:tab w:val="left" w:pos="3900"/>
        </w:tabs>
        <w:spacing w:after="0" w:line="240" w:lineRule="auto"/>
        <w:jc w:val="both"/>
        <w:rPr>
          <w:rFonts w:ascii="Times New Roman" w:hAnsi="Times New Roman" w:cs="Times New Roman"/>
          <w:bCs/>
          <w:sz w:val="24"/>
          <w:szCs w:val="24"/>
        </w:rPr>
      </w:pPr>
    </w:p>
    <w:p w14:paraId="0B30A61E" w14:textId="2BDCCC0A" w:rsidR="000F23DE" w:rsidRPr="001D3F69" w:rsidRDefault="000F23DE" w:rsidP="000F23DE">
      <w:pPr>
        <w:spacing w:after="0"/>
        <w:rPr>
          <w:rFonts w:cstheme="minorHAnsi"/>
          <w:sz w:val="24"/>
          <w:szCs w:val="24"/>
        </w:rPr>
      </w:pPr>
      <w:r w:rsidRPr="001D3F69">
        <w:rPr>
          <w:rFonts w:cstheme="minorHAnsi"/>
          <w:sz w:val="24"/>
          <w:szCs w:val="24"/>
        </w:rPr>
        <w:t>РО3= ОК1+ОК5+ОК6+ОК8</w:t>
      </w:r>
    </w:p>
    <w:p w14:paraId="646179EE" w14:textId="77777777" w:rsidR="000F23DE" w:rsidRPr="00703598" w:rsidRDefault="000F23DE" w:rsidP="000F23DE">
      <w:pPr>
        <w:spacing w:after="0"/>
        <w:rPr>
          <w:rFonts w:cstheme="minorHAnsi"/>
          <w:sz w:val="24"/>
          <w:szCs w:val="24"/>
        </w:rPr>
      </w:pPr>
      <w:r w:rsidRPr="001D3F69">
        <w:rPr>
          <w:rFonts w:cstheme="minorHAnsi"/>
          <w:sz w:val="24"/>
          <w:szCs w:val="24"/>
        </w:rPr>
        <w:t>ПК6+ПК7</w:t>
      </w:r>
    </w:p>
    <w:p w14:paraId="34CBD3ED" w14:textId="77777777" w:rsidR="000F23DE" w:rsidRDefault="000F23DE" w:rsidP="000F23DE">
      <w:pPr>
        <w:tabs>
          <w:tab w:val="left" w:pos="3900"/>
        </w:tabs>
        <w:spacing w:after="0" w:line="240" w:lineRule="auto"/>
        <w:ind w:firstLine="426"/>
        <w:jc w:val="both"/>
        <w:rPr>
          <w:rFonts w:ascii="Times New Roman" w:hAnsi="Times New Roman" w:cs="Times New Roman"/>
          <w:sz w:val="24"/>
          <w:szCs w:val="24"/>
        </w:rPr>
      </w:pPr>
      <w:r w:rsidRPr="00EA5933">
        <w:rPr>
          <w:rFonts w:ascii="Times New Roman" w:hAnsi="Times New Roman" w:cs="Times New Roman"/>
          <w:sz w:val="24"/>
          <w:szCs w:val="24"/>
        </w:rPr>
        <w:lastRenderedPageBreak/>
        <w:t xml:space="preserve">ОК1- 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28E27CA5" w14:textId="76346086" w:rsidR="00B32FAB" w:rsidRDefault="00FD453C" w:rsidP="00FD453C">
      <w:pPr>
        <w:tabs>
          <w:tab w:val="left" w:pos="3960"/>
        </w:tabs>
        <w:rPr>
          <w:rFonts w:ascii="Times New Roman" w:hAnsi="Times New Roman" w:cs="Times New Roman"/>
          <w:sz w:val="24"/>
          <w:szCs w:val="24"/>
        </w:rPr>
      </w:pPr>
      <w:r>
        <w:rPr>
          <w:rFonts w:cstheme="minorHAnsi"/>
          <w:sz w:val="24"/>
          <w:szCs w:val="24"/>
        </w:rPr>
        <w:t xml:space="preserve">        </w:t>
      </w:r>
      <w:r>
        <w:rPr>
          <w:rFonts w:ascii="Times New Roman" w:hAnsi="Times New Roman" w:cs="Times New Roman"/>
          <w:sz w:val="24"/>
          <w:szCs w:val="24"/>
        </w:rPr>
        <w:t>ОК5-</w:t>
      </w:r>
      <w:r w:rsidRPr="00FD453C">
        <w:t xml:space="preserve"> </w:t>
      </w:r>
      <w:r w:rsidRPr="00FD453C">
        <w:rPr>
          <w:rFonts w:ascii="Times New Roman" w:hAnsi="Times New Roman" w:cs="Times New Roman"/>
          <w:sz w:val="24"/>
          <w:szCs w:val="24"/>
        </w:rPr>
        <w:t>уметь работать в команде, эффективно общаться с коллегами, руководством, клиентами;</w:t>
      </w:r>
    </w:p>
    <w:p w14:paraId="5267FC60" w14:textId="58B105E2" w:rsidR="00FD453C" w:rsidRDefault="00520DE2" w:rsidP="00FD453C">
      <w:pPr>
        <w:tabs>
          <w:tab w:val="left" w:pos="3960"/>
        </w:tabs>
        <w:rPr>
          <w:rFonts w:ascii="Times New Roman" w:hAnsi="Times New Roman" w:cs="Times New Roman"/>
          <w:sz w:val="24"/>
          <w:szCs w:val="24"/>
        </w:rPr>
      </w:pPr>
      <w:r>
        <w:rPr>
          <w:rFonts w:ascii="Times New Roman" w:hAnsi="Times New Roman" w:cs="Times New Roman"/>
          <w:sz w:val="24"/>
          <w:szCs w:val="24"/>
        </w:rPr>
        <w:t xml:space="preserve">        </w:t>
      </w:r>
      <w:r w:rsidR="00FD453C">
        <w:rPr>
          <w:rFonts w:ascii="Times New Roman" w:hAnsi="Times New Roman" w:cs="Times New Roman"/>
          <w:sz w:val="24"/>
          <w:szCs w:val="24"/>
        </w:rPr>
        <w:t>ОК6</w:t>
      </w:r>
      <w:r w:rsidR="00FD453C" w:rsidRPr="00520DE2">
        <w:rPr>
          <w:rFonts w:ascii="Times New Roman" w:hAnsi="Times New Roman" w:cs="Times New Roman"/>
          <w:sz w:val="24"/>
          <w:szCs w:val="24"/>
        </w:rPr>
        <w:t>-</w:t>
      </w:r>
      <w:r w:rsidRPr="00520DE2">
        <w:rPr>
          <w:rFonts w:ascii="Times New Roman" w:hAnsi="Times New Roman" w:cs="Times New Roman"/>
          <w:sz w:val="24"/>
          <w:szCs w:val="24"/>
        </w:rPr>
        <w:t xml:space="preserve"> брать ответственность за работу членов команды (подчиненных) и их обучение на рабочем месте, за результат выполнения заданий.</w:t>
      </w:r>
    </w:p>
    <w:p w14:paraId="18D4F39B" w14:textId="552D39BD" w:rsidR="00520DE2" w:rsidRDefault="00520DE2" w:rsidP="00FD453C">
      <w:pPr>
        <w:tabs>
          <w:tab w:val="left" w:pos="3960"/>
        </w:tabs>
        <w:rPr>
          <w:rFonts w:ascii="Times New Roman" w:hAnsi="Times New Roman" w:cs="Times New Roman"/>
          <w:sz w:val="24"/>
        </w:rPr>
      </w:pPr>
      <w:r>
        <w:rPr>
          <w:rFonts w:ascii="Times New Roman" w:hAnsi="Times New Roman" w:cs="Times New Roman"/>
          <w:sz w:val="24"/>
          <w:szCs w:val="24"/>
        </w:rPr>
        <w:t xml:space="preserve">        ОК8-</w:t>
      </w:r>
      <w:r w:rsidR="000D5D59" w:rsidRPr="000D5D59">
        <w:t xml:space="preserve"> </w:t>
      </w:r>
      <w:r w:rsidR="000D5D59" w:rsidRPr="000D5D59">
        <w:rPr>
          <w:rFonts w:ascii="Times New Roman" w:hAnsi="Times New Roman" w:cs="Times New Roman"/>
          <w:sz w:val="24"/>
        </w:rPr>
        <w:t>быть готовым к организационно-управленческой работе с малыми коллективами.</w:t>
      </w:r>
    </w:p>
    <w:p w14:paraId="3190DA4F" w14:textId="4D76CF0A" w:rsidR="000D5D59" w:rsidRDefault="000D5D59" w:rsidP="00FD453C">
      <w:pPr>
        <w:tabs>
          <w:tab w:val="left" w:pos="3960"/>
        </w:tabs>
        <w:rPr>
          <w:rFonts w:ascii="Times New Roman" w:hAnsi="Times New Roman" w:cs="Times New Roman"/>
          <w:sz w:val="24"/>
        </w:rPr>
      </w:pPr>
      <w:r>
        <w:rPr>
          <w:rFonts w:ascii="Times New Roman" w:hAnsi="Times New Roman" w:cs="Times New Roman"/>
          <w:sz w:val="24"/>
        </w:rPr>
        <w:t xml:space="preserve">        ПК6-</w:t>
      </w:r>
      <w:r w:rsidRPr="000D5D59">
        <w:t xml:space="preserve"> </w:t>
      </w:r>
      <w:r w:rsidRPr="000D5D59">
        <w:rPr>
          <w:rFonts w:ascii="Times New Roman" w:hAnsi="Times New Roman" w:cs="Times New Roman"/>
          <w:sz w:val="24"/>
        </w:rPr>
        <w:t>быть готовым к организационно-управленческой работе с малыми коллективами.</w:t>
      </w:r>
    </w:p>
    <w:p w14:paraId="20DECB21" w14:textId="2C04A0FE" w:rsidR="000D5D59" w:rsidRPr="000D5D59" w:rsidRDefault="000D5D59" w:rsidP="00FD453C">
      <w:pPr>
        <w:tabs>
          <w:tab w:val="left" w:pos="3960"/>
        </w:tabs>
        <w:rPr>
          <w:rFonts w:ascii="Times New Roman" w:hAnsi="Times New Roman" w:cs="Times New Roman"/>
          <w:sz w:val="36"/>
          <w:szCs w:val="24"/>
        </w:rPr>
      </w:pPr>
      <w:r>
        <w:rPr>
          <w:rFonts w:ascii="Times New Roman" w:hAnsi="Times New Roman" w:cs="Times New Roman"/>
          <w:sz w:val="24"/>
        </w:rPr>
        <w:t xml:space="preserve">       ПК7-</w:t>
      </w:r>
      <w:r w:rsidRPr="000D5D59">
        <w:t xml:space="preserve"> </w:t>
      </w:r>
      <w:r w:rsidRPr="000D5D59">
        <w:rPr>
          <w:rFonts w:ascii="Times New Roman" w:hAnsi="Times New Roman" w:cs="Times New Roman"/>
          <w:sz w:val="24"/>
        </w:rPr>
        <w:t>Организовывать сестринский уход и оказание психологической помощи пациенту и его окружения.</w:t>
      </w:r>
    </w:p>
    <w:p w14:paraId="693DBC01" w14:textId="77777777" w:rsidR="00C13986" w:rsidRPr="001D3F69" w:rsidRDefault="00C13986" w:rsidP="00C13986">
      <w:pPr>
        <w:spacing w:after="0"/>
        <w:rPr>
          <w:rFonts w:cstheme="minorHAnsi"/>
          <w:sz w:val="24"/>
          <w:szCs w:val="24"/>
        </w:rPr>
      </w:pPr>
      <w:r w:rsidRPr="001D3F69">
        <w:rPr>
          <w:rFonts w:cstheme="minorHAnsi"/>
          <w:sz w:val="24"/>
          <w:szCs w:val="24"/>
        </w:rPr>
        <w:t>РО4= ОК1+ОК2+ОК6+ОК8</w:t>
      </w:r>
    </w:p>
    <w:p w14:paraId="00625E7D" w14:textId="77777777" w:rsidR="00C13986" w:rsidRPr="00703598" w:rsidRDefault="00C13986" w:rsidP="00C13986">
      <w:pPr>
        <w:spacing w:after="0"/>
        <w:rPr>
          <w:rFonts w:cstheme="minorHAnsi"/>
          <w:sz w:val="24"/>
          <w:szCs w:val="24"/>
        </w:rPr>
      </w:pPr>
      <w:r w:rsidRPr="001D3F69">
        <w:rPr>
          <w:rFonts w:cstheme="minorHAnsi"/>
          <w:sz w:val="24"/>
          <w:szCs w:val="24"/>
        </w:rPr>
        <w:t>ПК1+ПК2+ПК4+ПК5+ПК6+ПК8+ПК9+ПК10</w:t>
      </w:r>
    </w:p>
    <w:p w14:paraId="635E05F1" w14:textId="39A76BB9" w:rsidR="00C13986" w:rsidRDefault="00C13986" w:rsidP="00C13986">
      <w:pPr>
        <w:tabs>
          <w:tab w:val="left" w:pos="390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ОК1-</w:t>
      </w:r>
      <w:r w:rsidRPr="00C13986">
        <w:rPr>
          <w:rFonts w:ascii="Times New Roman" w:hAnsi="Times New Roman" w:cs="Times New Roman"/>
          <w:sz w:val="24"/>
          <w:szCs w:val="24"/>
        </w:rPr>
        <w:t xml:space="preserve"> </w:t>
      </w:r>
      <w:r w:rsidRPr="00EA5933">
        <w:rPr>
          <w:rFonts w:ascii="Times New Roman" w:hAnsi="Times New Roman" w:cs="Times New Roman"/>
          <w:sz w:val="24"/>
          <w:szCs w:val="24"/>
        </w:rPr>
        <w:t xml:space="preserve">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66DC6F0C" w14:textId="78698D82" w:rsidR="00C13986" w:rsidRDefault="00C13986" w:rsidP="00C13986">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sz w:val="24"/>
          <w:szCs w:val="24"/>
        </w:rPr>
        <w:t xml:space="preserve">  ОК2-</w:t>
      </w:r>
      <w:r w:rsidRPr="00C13986">
        <w:t xml:space="preserve"> </w:t>
      </w:r>
      <w:r w:rsidRPr="00C13986">
        <w:rPr>
          <w:rFonts w:ascii="Times New Roman" w:hAnsi="Times New Roman" w:cs="Times New Roman"/>
          <w:sz w:val="24"/>
        </w:rPr>
        <w:t>решать проблемы, принимать решение в стандартных и нестандартных ситуациях, проявлять инициативу и ответственность;</w:t>
      </w:r>
    </w:p>
    <w:p w14:paraId="11100925" w14:textId="77777777" w:rsidR="00C13986" w:rsidRDefault="00C13986" w:rsidP="00C13986">
      <w:pPr>
        <w:tabs>
          <w:tab w:val="left" w:pos="3960"/>
        </w:tabs>
        <w:rPr>
          <w:rFonts w:ascii="Times New Roman" w:hAnsi="Times New Roman" w:cs="Times New Roman"/>
          <w:sz w:val="24"/>
          <w:szCs w:val="24"/>
        </w:rPr>
      </w:pPr>
      <w:r>
        <w:rPr>
          <w:rFonts w:ascii="Times New Roman" w:hAnsi="Times New Roman" w:cs="Times New Roman"/>
          <w:sz w:val="24"/>
        </w:rPr>
        <w:t xml:space="preserve">         ОК6-</w:t>
      </w:r>
      <w:r w:rsidRPr="00C13986">
        <w:rPr>
          <w:rFonts w:ascii="Times New Roman" w:hAnsi="Times New Roman" w:cs="Times New Roman"/>
          <w:sz w:val="24"/>
          <w:szCs w:val="24"/>
        </w:rPr>
        <w:t xml:space="preserve"> </w:t>
      </w:r>
      <w:r w:rsidRPr="00520DE2">
        <w:rPr>
          <w:rFonts w:ascii="Times New Roman" w:hAnsi="Times New Roman" w:cs="Times New Roman"/>
          <w:sz w:val="24"/>
          <w:szCs w:val="24"/>
        </w:rPr>
        <w:t>брать ответственность за работу членов команды (подчиненных) и их обучение на рабочем месте, за результат выполнения заданий.</w:t>
      </w:r>
    </w:p>
    <w:p w14:paraId="76739E1B" w14:textId="1A65D2DB" w:rsidR="00C13986" w:rsidRDefault="00C13986" w:rsidP="00C13986">
      <w:pPr>
        <w:tabs>
          <w:tab w:val="left" w:pos="3960"/>
        </w:tabs>
        <w:rPr>
          <w:rFonts w:ascii="Times New Roman" w:hAnsi="Times New Roman" w:cs="Times New Roman"/>
          <w:sz w:val="24"/>
        </w:rPr>
      </w:pPr>
      <w:r>
        <w:rPr>
          <w:rFonts w:ascii="Times New Roman" w:hAnsi="Times New Roman" w:cs="Times New Roman"/>
          <w:sz w:val="24"/>
          <w:szCs w:val="24"/>
        </w:rPr>
        <w:t xml:space="preserve">         ОК8-</w:t>
      </w:r>
      <w:r w:rsidRPr="000D5D59">
        <w:t xml:space="preserve"> </w:t>
      </w:r>
      <w:r w:rsidRPr="000D5D59">
        <w:rPr>
          <w:rFonts w:ascii="Times New Roman" w:hAnsi="Times New Roman" w:cs="Times New Roman"/>
          <w:sz w:val="24"/>
        </w:rPr>
        <w:t>быть готовым к организационно-управленческой работе с малыми коллективами.</w:t>
      </w:r>
    </w:p>
    <w:p w14:paraId="7B2D69F2" w14:textId="6C586AE6" w:rsidR="00F379CD" w:rsidRDefault="00F379CD" w:rsidP="00C13986">
      <w:pPr>
        <w:tabs>
          <w:tab w:val="left" w:pos="3960"/>
        </w:tabs>
        <w:rPr>
          <w:rFonts w:ascii="Times New Roman" w:hAnsi="Times New Roman" w:cs="Times New Roman"/>
          <w:sz w:val="24"/>
          <w:szCs w:val="24"/>
        </w:rPr>
      </w:pPr>
      <w:r>
        <w:rPr>
          <w:rFonts w:ascii="Times New Roman" w:hAnsi="Times New Roman" w:cs="Times New Roman"/>
          <w:sz w:val="24"/>
        </w:rPr>
        <w:t xml:space="preserve">         ПК1-</w:t>
      </w:r>
      <w:r w:rsidRPr="00F379CD">
        <w:rPr>
          <w:rFonts w:ascii="Times New Roman" w:hAnsi="Times New Roman" w:cs="Times New Roman"/>
          <w:sz w:val="24"/>
          <w:szCs w:val="24"/>
        </w:rPr>
        <w:t xml:space="preserve"> </w:t>
      </w:r>
      <w:r w:rsidRPr="0053098C">
        <w:rPr>
          <w:rFonts w:ascii="Times New Roman" w:hAnsi="Times New Roman" w:cs="Times New Roman"/>
          <w:sz w:val="24"/>
          <w:szCs w:val="24"/>
        </w:rPr>
        <w:t>Планировать обследование и проводить диагностику пациентов различных возрастных групп в рамках сестринских компетенций.</w:t>
      </w:r>
    </w:p>
    <w:p w14:paraId="463E43C6" w14:textId="1E887F5F" w:rsidR="00F379CD" w:rsidRDefault="00F379CD" w:rsidP="00F379CD">
      <w:pPr>
        <w:tabs>
          <w:tab w:val="left" w:pos="3900"/>
        </w:tabs>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53098C">
        <w:rPr>
          <w:rFonts w:ascii="Times New Roman" w:hAnsi="Times New Roman" w:cs="Times New Roman"/>
          <w:sz w:val="24"/>
          <w:szCs w:val="24"/>
        </w:rPr>
        <w:t>ПК2. Проводить диагностику беременности в рамках сестринских компетенций.</w:t>
      </w:r>
    </w:p>
    <w:p w14:paraId="48E231A2" w14:textId="38DA01EC" w:rsidR="00F379CD" w:rsidRDefault="00F379CD" w:rsidP="00F379CD">
      <w:pPr>
        <w:tabs>
          <w:tab w:val="left" w:pos="3960"/>
        </w:tabs>
        <w:rPr>
          <w:rFonts w:ascii="Times New Roman" w:hAnsi="Times New Roman" w:cs="Times New Roman"/>
          <w:sz w:val="24"/>
        </w:rPr>
      </w:pPr>
      <w:r>
        <w:rPr>
          <w:rFonts w:ascii="Times New Roman" w:hAnsi="Times New Roman" w:cs="Times New Roman"/>
          <w:sz w:val="24"/>
          <w:szCs w:val="24"/>
        </w:rPr>
        <w:t xml:space="preserve">        </w:t>
      </w:r>
      <w:r w:rsidRPr="00F379CD">
        <w:rPr>
          <w:rFonts w:ascii="Times New Roman" w:hAnsi="Times New Roman" w:cs="Times New Roman"/>
          <w:sz w:val="24"/>
        </w:rPr>
        <w:t>ПК4. Проводить диагностику смерти.</w:t>
      </w:r>
    </w:p>
    <w:p w14:paraId="520AD81C" w14:textId="43E4BAAB" w:rsidR="00F379CD" w:rsidRDefault="00F379CD" w:rsidP="00F379CD">
      <w:pPr>
        <w:tabs>
          <w:tab w:val="left" w:pos="3960"/>
        </w:tabs>
        <w:rPr>
          <w:rFonts w:ascii="Times New Roman" w:hAnsi="Times New Roman" w:cs="Times New Roman"/>
          <w:sz w:val="24"/>
        </w:rPr>
      </w:pPr>
      <w:r>
        <w:rPr>
          <w:rFonts w:ascii="Times New Roman" w:hAnsi="Times New Roman" w:cs="Times New Roman"/>
          <w:sz w:val="24"/>
        </w:rPr>
        <w:t xml:space="preserve">        </w:t>
      </w:r>
      <w:r w:rsidRPr="00F379CD">
        <w:rPr>
          <w:rFonts w:ascii="Times New Roman" w:hAnsi="Times New Roman" w:cs="Times New Roman"/>
          <w:sz w:val="24"/>
        </w:rPr>
        <w:t>ПК5. Оформлять и вести медицинскую документацию.</w:t>
      </w:r>
    </w:p>
    <w:p w14:paraId="4A80B220" w14:textId="5AECA78D" w:rsidR="00F379CD" w:rsidRPr="00F379CD" w:rsidRDefault="00F379CD" w:rsidP="00F379CD">
      <w:pPr>
        <w:tabs>
          <w:tab w:val="left" w:pos="3960"/>
        </w:tabs>
        <w:rPr>
          <w:rFonts w:ascii="Times New Roman" w:hAnsi="Times New Roman" w:cs="Times New Roman"/>
          <w:sz w:val="24"/>
        </w:rPr>
      </w:pPr>
      <w:r>
        <w:rPr>
          <w:rFonts w:ascii="Times New Roman" w:hAnsi="Times New Roman" w:cs="Times New Roman"/>
          <w:sz w:val="24"/>
        </w:rPr>
        <w:t xml:space="preserve">       </w:t>
      </w:r>
      <w:r w:rsidRPr="00F379CD">
        <w:rPr>
          <w:rFonts w:ascii="Times New Roman" w:hAnsi="Times New Roman" w:cs="Times New Roman"/>
          <w:sz w:val="24"/>
        </w:rPr>
        <w:t xml:space="preserve"> ПК6. Определять и осуществлять тактику ведения, лечения, контроля эффективности лечения и контроля состояния пациента в различных возрастных групп в рамках сестринских компетенций.</w:t>
      </w:r>
    </w:p>
    <w:p w14:paraId="0289C4CE" w14:textId="758B21AC" w:rsidR="00F379CD" w:rsidRDefault="00F379CD" w:rsidP="00C13986">
      <w:pPr>
        <w:tabs>
          <w:tab w:val="left" w:pos="3960"/>
        </w:tabs>
        <w:rPr>
          <w:rFonts w:ascii="Times New Roman" w:hAnsi="Times New Roman" w:cs="Times New Roman"/>
          <w:sz w:val="24"/>
        </w:rPr>
      </w:pPr>
      <w:r>
        <w:rPr>
          <w:rFonts w:ascii="Times New Roman" w:hAnsi="Times New Roman" w:cs="Times New Roman"/>
          <w:sz w:val="24"/>
          <w:szCs w:val="24"/>
        </w:rPr>
        <w:t xml:space="preserve">        </w:t>
      </w:r>
      <w:r w:rsidRPr="00F379CD">
        <w:rPr>
          <w:rFonts w:ascii="Times New Roman" w:hAnsi="Times New Roman" w:cs="Times New Roman"/>
          <w:sz w:val="24"/>
        </w:rPr>
        <w:t>ПК8.Проводить диагностику неотложных состояний, организовывать и оказывать неотложную медицинскую помощь в чрезвычайных ситуациях.</w:t>
      </w:r>
    </w:p>
    <w:p w14:paraId="75308A67" w14:textId="3D5D3FFF" w:rsidR="00B67C21" w:rsidRPr="00C13986" w:rsidRDefault="00F379CD" w:rsidP="00B67C21">
      <w:pPr>
        <w:tabs>
          <w:tab w:val="left" w:pos="3960"/>
        </w:tabs>
        <w:rPr>
          <w:rFonts w:ascii="Times New Roman" w:hAnsi="Times New Roman" w:cs="Times New Roman"/>
          <w:sz w:val="28"/>
          <w:szCs w:val="24"/>
        </w:rPr>
      </w:pPr>
      <w:r>
        <w:rPr>
          <w:rFonts w:ascii="Times New Roman" w:hAnsi="Times New Roman" w:cs="Times New Roman"/>
          <w:sz w:val="24"/>
        </w:rPr>
        <w:t xml:space="preserve">  </w:t>
      </w:r>
      <w:r w:rsidRPr="00F379CD">
        <w:rPr>
          <w:rFonts w:ascii="Times New Roman" w:hAnsi="Times New Roman" w:cs="Times New Roman"/>
          <w:sz w:val="24"/>
        </w:rPr>
        <w:t xml:space="preserve"> </w:t>
      </w:r>
      <w:r>
        <w:rPr>
          <w:rFonts w:ascii="Times New Roman" w:hAnsi="Times New Roman" w:cs="Times New Roman"/>
          <w:sz w:val="24"/>
        </w:rPr>
        <w:t xml:space="preserve">     </w:t>
      </w:r>
      <w:r w:rsidRPr="00F379CD">
        <w:rPr>
          <w:rFonts w:ascii="Times New Roman" w:hAnsi="Times New Roman" w:cs="Times New Roman"/>
          <w:sz w:val="24"/>
        </w:rPr>
        <w:t>ПК9. Выполнять лечебные вмешательства по оказанию медицинской помощи на до</w:t>
      </w:r>
      <w:r w:rsidR="00B67C21">
        <w:rPr>
          <w:rFonts w:ascii="Times New Roman" w:hAnsi="Times New Roman" w:cs="Times New Roman"/>
          <w:sz w:val="24"/>
        </w:rPr>
        <w:t xml:space="preserve"> </w:t>
      </w:r>
      <w:r w:rsidRPr="00F379CD">
        <w:rPr>
          <w:rFonts w:ascii="Times New Roman" w:hAnsi="Times New Roman" w:cs="Times New Roman"/>
          <w:sz w:val="24"/>
        </w:rPr>
        <w:t xml:space="preserve">госпитальном этапе и контроль эффективности проводимых мероприятий. </w:t>
      </w:r>
      <w:r>
        <w:rPr>
          <w:rFonts w:ascii="Times New Roman" w:hAnsi="Times New Roman" w:cs="Times New Roman"/>
          <w:sz w:val="24"/>
        </w:rPr>
        <w:t xml:space="preserve">           </w:t>
      </w:r>
      <w:r w:rsidR="00B67C21">
        <w:rPr>
          <w:rFonts w:ascii="Times New Roman" w:hAnsi="Times New Roman" w:cs="Times New Roman"/>
          <w:sz w:val="24"/>
        </w:rPr>
        <w:t xml:space="preserve">                   </w:t>
      </w:r>
    </w:p>
    <w:p w14:paraId="14448958" w14:textId="77777777" w:rsidR="00B67C21" w:rsidRPr="00F379CD" w:rsidRDefault="00B67C21" w:rsidP="00B67C21">
      <w:pPr>
        <w:tabs>
          <w:tab w:val="left" w:pos="3960"/>
        </w:tabs>
        <w:rPr>
          <w:rFonts w:ascii="Times New Roman" w:hAnsi="Times New Roman" w:cs="Times New Roman"/>
          <w:sz w:val="28"/>
          <w:szCs w:val="24"/>
        </w:rPr>
      </w:pPr>
      <w:r>
        <w:rPr>
          <w:rFonts w:ascii="Times New Roman" w:hAnsi="Times New Roman" w:cs="Times New Roman"/>
          <w:sz w:val="28"/>
          <w:szCs w:val="24"/>
        </w:rPr>
        <w:t xml:space="preserve">       </w:t>
      </w:r>
      <w:r w:rsidRPr="00F379CD">
        <w:rPr>
          <w:rFonts w:ascii="Times New Roman" w:hAnsi="Times New Roman" w:cs="Times New Roman"/>
          <w:sz w:val="24"/>
        </w:rPr>
        <w:t>ПК10.Определять показания к госпитализации и проводить транспортировку пациента в стационар. Медико-профилактическая.</w:t>
      </w:r>
    </w:p>
    <w:p w14:paraId="5304DCCF" w14:textId="77777777" w:rsidR="00506660" w:rsidRPr="001D3F69" w:rsidRDefault="00506660" w:rsidP="00506660">
      <w:pPr>
        <w:spacing w:after="0"/>
        <w:rPr>
          <w:rFonts w:cstheme="minorHAnsi"/>
          <w:sz w:val="24"/>
          <w:szCs w:val="24"/>
        </w:rPr>
      </w:pPr>
      <w:r w:rsidRPr="001D3F69">
        <w:rPr>
          <w:rFonts w:cstheme="minorHAnsi"/>
          <w:sz w:val="24"/>
          <w:szCs w:val="24"/>
        </w:rPr>
        <w:t>РО5= ОК1+ОК2+ОК3+ОК4+ОК9</w:t>
      </w:r>
    </w:p>
    <w:p w14:paraId="7C97CC29" w14:textId="77777777" w:rsidR="00506660" w:rsidRPr="00703598" w:rsidRDefault="00506660" w:rsidP="00506660">
      <w:pPr>
        <w:spacing w:after="0"/>
        <w:rPr>
          <w:rFonts w:cstheme="minorHAnsi"/>
          <w:sz w:val="24"/>
          <w:szCs w:val="24"/>
        </w:rPr>
      </w:pPr>
      <w:r w:rsidRPr="001D3F69">
        <w:rPr>
          <w:rFonts w:cstheme="minorHAnsi"/>
          <w:sz w:val="24"/>
          <w:szCs w:val="24"/>
        </w:rPr>
        <w:t>ПК1+ПК2+ПК3+ПК5+ПК6+ПК7</w:t>
      </w:r>
    </w:p>
    <w:p w14:paraId="21BB7D62" w14:textId="77777777" w:rsidR="00D432EF" w:rsidRDefault="00D432EF" w:rsidP="00B67C21">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sz w:val="24"/>
        </w:rPr>
        <w:t>ОК1-</w:t>
      </w:r>
      <w:r w:rsidRPr="00D432EF">
        <w:rPr>
          <w:rFonts w:ascii="Times New Roman" w:hAnsi="Times New Roman" w:cs="Times New Roman"/>
          <w:sz w:val="24"/>
        </w:rPr>
        <w:t xml:space="preserve">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7DCEE835" w14:textId="4D736FC5" w:rsidR="00D432EF" w:rsidRDefault="00D432EF" w:rsidP="00B67C21">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sz w:val="24"/>
        </w:rPr>
        <w:lastRenderedPageBreak/>
        <w:t>ОК2-</w:t>
      </w:r>
      <w:r w:rsidRPr="00D432EF">
        <w:rPr>
          <w:rFonts w:ascii="Times New Roman" w:hAnsi="Times New Roman" w:cs="Times New Roman"/>
          <w:sz w:val="24"/>
        </w:rPr>
        <w:t>решать проблемы, принимать решение в стандартных и нестандартных ситуациях, проявлять инициативу и ответственность;</w:t>
      </w:r>
    </w:p>
    <w:p w14:paraId="05508ACA" w14:textId="77777777" w:rsidR="00D432EF" w:rsidRDefault="00D432EF" w:rsidP="00B67C21">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sz w:val="24"/>
        </w:rPr>
        <w:t>ОК3</w:t>
      </w:r>
      <w:r w:rsidRPr="00D432EF">
        <w:rPr>
          <w:rFonts w:ascii="Times New Roman" w:hAnsi="Times New Roman" w:cs="Times New Roman"/>
          <w:sz w:val="24"/>
        </w:rPr>
        <w:t xml:space="preserve"> - 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w:t>
      </w:r>
    </w:p>
    <w:p w14:paraId="2455BBC7" w14:textId="1CFC53C9" w:rsidR="00B67C21" w:rsidRPr="00D432EF" w:rsidRDefault="00D432EF" w:rsidP="00B67C21">
      <w:pPr>
        <w:tabs>
          <w:tab w:val="left" w:pos="3900"/>
        </w:tabs>
        <w:spacing w:after="0" w:line="240" w:lineRule="auto"/>
        <w:ind w:firstLine="426"/>
        <w:jc w:val="both"/>
        <w:rPr>
          <w:rFonts w:ascii="Times New Roman" w:hAnsi="Times New Roman" w:cs="Times New Roman"/>
          <w:sz w:val="32"/>
          <w:szCs w:val="24"/>
        </w:rPr>
      </w:pPr>
      <w:r>
        <w:rPr>
          <w:rFonts w:ascii="Times New Roman" w:hAnsi="Times New Roman" w:cs="Times New Roman"/>
          <w:sz w:val="24"/>
        </w:rPr>
        <w:t>ОК4-</w:t>
      </w:r>
      <w:r w:rsidRPr="00D432EF">
        <w:rPr>
          <w:rFonts w:ascii="Times New Roman" w:hAnsi="Times New Roman" w:cs="Times New Roman"/>
          <w:sz w:val="24"/>
        </w:rPr>
        <w:t>использовать информационно-коммуникационные технологии в профессиональной деятельности.</w:t>
      </w:r>
    </w:p>
    <w:p w14:paraId="29612913" w14:textId="0F718011" w:rsidR="000627E8" w:rsidRDefault="00D432EF" w:rsidP="00B67C21">
      <w:pPr>
        <w:tabs>
          <w:tab w:val="left" w:pos="3960"/>
        </w:tabs>
        <w:rPr>
          <w:rFonts w:ascii="Times New Roman" w:hAnsi="Times New Roman" w:cs="Times New Roman"/>
          <w:sz w:val="24"/>
        </w:rPr>
      </w:pPr>
      <w:r>
        <w:rPr>
          <w:rFonts w:ascii="Times New Roman" w:hAnsi="Times New Roman" w:cs="Times New Roman"/>
          <w:sz w:val="24"/>
        </w:rPr>
        <w:t xml:space="preserve">       ОК9-</w:t>
      </w:r>
      <w:r w:rsidRPr="00D432EF">
        <w:rPr>
          <w:rFonts w:ascii="Times New Roman" w:hAnsi="Times New Roman" w:cs="Times New Roman"/>
          <w:sz w:val="24"/>
        </w:rPr>
        <w:t xml:space="preserve">логически верно, аргументировано, ясно строить свою устную и письменную речь на государственном и официальном языках и владеть одним из иностранных языков на уровне социального общения и </w:t>
      </w:r>
      <w:proofErr w:type="spellStart"/>
      <w:r w:rsidRPr="00D432EF">
        <w:rPr>
          <w:rFonts w:ascii="Times New Roman" w:hAnsi="Times New Roman" w:cs="Times New Roman"/>
          <w:sz w:val="24"/>
        </w:rPr>
        <w:t>греколатинскими</w:t>
      </w:r>
      <w:proofErr w:type="spellEnd"/>
      <w:r w:rsidRPr="00D432EF">
        <w:rPr>
          <w:rFonts w:ascii="Times New Roman" w:hAnsi="Times New Roman" w:cs="Times New Roman"/>
          <w:sz w:val="24"/>
        </w:rPr>
        <w:t xml:space="preserve"> терминами. (греко-латинский)</w:t>
      </w:r>
    </w:p>
    <w:p w14:paraId="438FE9B5" w14:textId="77777777" w:rsidR="000627E8" w:rsidRDefault="000627E8" w:rsidP="00B67C21">
      <w:pPr>
        <w:tabs>
          <w:tab w:val="left" w:pos="3960"/>
        </w:tabs>
        <w:rPr>
          <w:rFonts w:ascii="Times New Roman" w:hAnsi="Times New Roman" w:cs="Times New Roman"/>
          <w:sz w:val="24"/>
        </w:rPr>
      </w:pPr>
      <w:r>
        <w:rPr>
          <w:rFonts w:ascii="Times New Roman" w:hAnsi="Times New Roman" w:cs="Times New Roman"/>
          <w:sz w:val="24"/>
        </w:rPr>
        <w:t xml:space="preserve">       ПК1-</w:t>
      </w:r>
      <w:r>
        <w:t xml:space="preserve"> </w:t>
      </w:r>
      <w:r w:rsidRPr="000627E8">
        <w:rPr>
          <w:rFonts w:ascii="Times New Roman" w:hAnsi="Times New Roman" w:cs="Times New Roman"/>
          <w:sz w:val="24"/>
        </w:rPr>
        <w:t xml:space="preserve">Планировать обследование и проводить диагностику пациентов различных возрастных групп в рамках сестринских компетенций. </w:t>
      </w:r>
    </w:p>
    <w:p w14:paraId="08CA7F99" w14:textId="068CE8F1" w:rsidR="000627E8" w:rsidRDefault="000627E8" w:rsidP="00B67C21">
      <w:pPr>
        <w:tabs>
          <w:tab w:val="left" w:pos="3960"/>
        </w:tabs>
        <w:rPr>
          <w:rFonts w:ascii="Times New Roman" w:hAnsi="Times New Roman" w:cs="Times New Roman"/>
          <w:sz w:val="24"/>
        </w:rPr>
      </w:pPr>
      <w:r>
        <w:rPr>
          <w:rFonts w:ascii="Times New Roman" w:hAnsi="Times New Roman" w:cs="Times New Roman"/>
          <w:sz w:val="24"/>
        </w:rPr>
        <w:t xml:space="preserve">        ПК2-</w:t>
      </w:r>
      <w:r w:rsidRPr="000627E8">
        <w:rPr>
          <w:rFonts w:ascii="Times New Roman" w:hAnsi="Times New Roman" w:cs="Times New Roman"/>
          <w:sz w:val="24"/>
        </w:rPr>
        <w:t>Проводить диагностику беременности в рамках сестринских компетенций.</w:t>
      </w:r>
    </w:p>
    <w:p w14:paraId="104ACE91" w14:textId="66D11A60" w:rsidR="000627E8" w:rsidRDefault="000627E8" w:rsidP="00B67C21">
      <w:pPr>
        <w:tabs>
          <w:tab w:val="left" w:pos="3960"/>
        </w:tabs>
        <w:rPr>
          <w:rFonts w:ascii="Times New Roman" w:hAnsi="Times New Roman" w:cs="Times New Roman"/>
          <w:sz w:val="24"/>
        </w:rPr>
      </w:pPr>
      <w:r w:rsidRPr="000627E8">
        <w:rPr>
          <w:rFonts w:ascii="Times New Roman" w:hAnsi="Times New Roman" w:cs="Times New Roman"/>
          <w:sz w:val="24"/>
        </w:rPr>
        <w:t xml:space="preserve"> </w:t>
      </w:r>
      <w:r>
        <w:rPr>
          <w:rFonts w:ascii="Times New Roman" w:hAnsi="Times New Roman" w:cs="Times New Roman"/>
          <w:sz w:val="24"/>
        </w:rPr>
        <w:t xml:space="preserve">       ПК3-</w:t>
      </w:r>
      <w:r w:rsidRPr="000627E8">
        <w:rPr>
          <w:rFonts w:ascii="Times New Roman" w:hAnsi="Times New Roman" w:cs="Times New Roman"/>
          <w:sz w:val="24"/>
        </w:rPr>
        <w:t>Проводить диагностику комплексного состояния здоровья ребенка в рамках сестринских компетенций.</w:t>
      </w:r>
    </w:p>
    <w:p w14:paraId="77743A2E" w14:textId="7EEDB0E2" w:rsidR="000627E8" w:rsidRDefault="000627E8" w:rsidP="00B67C21">
      <w:pPr>
        <w:tabs>
          <w:tab w:val="left" w:pos="3960"/>
        </w:tabs>
        <w:rPr>
          <w:rFonts w:ascii="Times New Roman" w:hAnsi="Times New Roman" w:cs="Times New Roman"/>
          <w:sz w:val="24"/>
        </w:rPr>
      </w:pPr>
      <w:r>
        <w:rPr>
          <w:rFonts w:ascii="Times New Roman" w:hAnsi="Times New Roman" w:cs="Times New Roman"/>
          <w:sz w:val="24"/>
        </w:rPr>
        <w:t xml:space="preserve">        ПК5-</w:t>
      </w:r>
      <w:r w:rsidRPr="000627E8">
        <w:rPr>
          <w:rFonts w:ascii="Times New Roman" w:hAnsi="Times New Roman" w:cs="Times New Roman"/>
          <w:sz w:val="24"/>
        </w:rPr>
        <w:t xml:space="preserve">Оформлять и вести медицинскую документацию. </w:t>
      </w:r>
    </w:p>
    <w:p w14:paraId="6A8D428F" w14:textId="77777777" w:rsidR="000627E8" w:rsidRDefault="000627E8" w:rsidP="00B67C21">
      <w:pPr>
        <w:tabs>
          <w:tab w:val="left" w:pos="3960"/>
        </w:tabs>
        <w:rPr>
          <w:rFonts w:ascii="Times New Roman" w:hAnsi="Times New Roman" w:cs="Times New Roman"/>
          <w:sz w:val="24"/>
        </w:rPr>
      </w:pPr>
      <w:r>
        <w:rPr>
          <w:rFonts w:ascii="Times New Roman" w:hAnsi="Times New Roman" w:cs="Times New Roman"/>
          <w:sz w:val="24"/>
        </w:rPr>
        <w:t xml:space="preserve">        ПК6-</w:t>
      </w:r>
      <w:r w:rsidRPr="000627E8">
        <w:rPr>
          <w:rFonts w:ascii="Times New Roman" w:hAnsi="Times New Roman" w:cs="Times New Roman"/>
          <w:sz w:val="24"/>
        </w:rPr>
        <w:t xml:space="preserve">Определять и осуществлять тактику ведения, лечения, контроля эффективности лечения и контроля состояния пациента в различных возрастных групп в рамках сестринских компетенций. </w:t>
      </w:r>
    </w:p>
    <w:p w14:paraId="3E1AC59B" w14:textId="4028B91E" w:rsidR="000627E8" w:rsidRPr="000627E8" w:rsidRDefault="000627E8" w:rsidP="00B67C21">
      <w:pPr>
        <w:tabs>
          <w:tab w:val="left" w:pos="3960"/>
        </w:tabs>
        <w:rPr>
          <w:rFonts w:ascii="Times New Roman" w:hAnsi="Times New Roman" w:cs="Times New Roman"/>
          <w:sz w:val="28"/>
        </w:rPr>
      </w:pPr>
      <w:r>
        <w:rPr>
          <w:rFonts w:ascii="Times New Roman" w:hAnsi="Times New Roman" w:cs="Times New Roman"/>
          <w:sz w:val="24"/>
        </w:rPr>
        <w:t xml:space="preserve">        ПК7-</w:t>
      </w:r>
      <w:r w:rsidRPr="000627E8">
        <w:rPr>
          <w:rFonts w:ascii="Times New Roman" w:hAnsi="Times New Roman" w:cs="Times New Roman"/>
          <w:sz w:val="24"/>
        </w:rPr>
        <w:t>Организовывать сестринский уход и оказание психологической помощи пациенту и его окружения.</w:t>
      </w:r>
    </w:p>
    <w:p w14:paraId="4A1C71E0" w14:textId="77777777" w:rsidR="009A79D1" w:rsidRPr="001D3F69" w:rsidRDefault="009A79D1" w:rsidP="009A79D1">
      <w:pPr>
        <w:spacing w:after="0"/>
        <w:rPr>
          <w:rFonts w:cstheme="minorHAnsi"/>
          <w:sz w:val="24"/>
          <w:szCs w:val="24"/>
        </w:rPr>
      </w:pPr>
      <w:r w:rsidRPr="001D3F69">
        <w:rPr>
          <w:rFonts w:cstheme="minorHAnsi"/>
          <w:sz w:val="24"/>
          <w:szCs w:val="24"/>
        </w:rPr>
        <w:t>РО6=ОК1+ОК2</w:t>
      </w:r>
    </w:p>
    <w:p w14:paraId="40497165" w14:textId="77777777" w:rsidR="009A79D1" w:rsidRPr="00703598" w:rsidRDefault="009A79D1" w:rsidP="009A79D1">
      <w:pPr>
        <w:spacing w:after="0"/>
        <w:rPr>
          <w:rFonts w:cstheme="minorHAnsi"/>
          <w:sz w:val="24"/>
          <w:szCs w:val="24"/>
        </w:rPr>
      </w:pPr>
      <w:r w:rsidRPr="001D3F69">
        <w:rPr>
          <w:rFonts w:cstheme="minorHAnsi"/>
          <w:sz w:val="24"/>
          <w:szCs w:val="24"/>
        </w:rPr>
        <w:t>ПК4+ПК7+ПК8+ПК9+ПК10</w:t>
      </w:r>
    </w:p>
    <w:p w14:paraId="2A1461C5" w14:textId="77777777" w:rsidR="00B579C6" w:rsidRDefault="00B579C6" w:rsidP="00B579C6">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sz w:val="24"/>
        </w:rPr>
        <w:t>ОК1-</w:t>
      </w:r>
      <w:r w:rsidRPr="00D432EF">
        <w:rPr>
          <w:rFonts w:ascii="Times New Roman" w:hAnsi="Times New Roman" w:cs="Times New Roman"/>
          <w:sz w:val="24"/>
        </w:rPr>
        <w:t xml:space="preserve">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74B98516" w14:textId="40C90A58" w:rsidR="00DC1D1C" w:rsidRDefault="00B579C6" w:rsidP="00B579C6">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 ОК2-</w:t>
      </w:r>
      <w:r w:rsidRPr="00D432EF">
        <w:rPr>
          <w:rFonts w:ascii="Times New Roman" w:hAnsi="Times New Roman" w:cs="Times New Roman"/>
          <w:sz w:val="24"/>
        </w:rPr>
        <w:t>решать проблемы, принимать решение в стандартных и нестандартных ситуациях, проявлять инициативу и ответственность;</w:t>
      </w:r>
    </w:p>
    <w:p w14:paraId="1AEB2F45" w14:textId="6DF3E5F0" w:rsidR="000627E8" w:rsidRPr="00DC1D1C" w:rsidRDefault="00B579C6" w:rsidP="00B67C21">
      <w:pPr>
        <w:tabs>
          <w:tab w:val="left" w:pos="3960"/>
        </w:tabs>
        <w:rPr>
          <w:rFonts w:ascii="Times New Roman" w:hAnsi="Times New Roman" w:cs="Times New Roman"/>
          <w:sz w:val="32"/>
        </w:rPr>
      </w:pPr>
      <w:r>
        <w:rPr>
          <w:rFonts w:ascii="Times New Roman" w:hAnsi="Times New Roman" w:cs="Times New Roman"/>
          <w:sz w:val="24"/>
        </w:rPr>
        <w:t xml:space="preserve">        </w:t>
      </w:r>
      <w:r w:rsidR="00DC1D1C">
        <w:rPr>
          <w:rFonts w:ascii="Times New Roman" w:hAnsi="Times New Roman" w:cs="Times New Roman"/>
          <w:sz w:val="24"/>
        </w:rPr>
        <w:t>ПК4-</w:t>
      </w:r>
      <w:r w:rsidR="00DC1D1C" w:rsidRPr="00DC1D1C">
        <w:rPr>
          <w:rFonts w:ascii="Times New Roman" w:hAnsi="Times New Roman" w:cs="Times New Roman"/>
          <w:sz w:val="24"/>
        </w:rPr>
        <w:t>Проводить диагностику смерти.</w:t>
      </w:r>
    </w:p>
    <w:p w14:paraId="3706D677" w14:textId="65A97567" w:rsidR="00DC1D1C" w:rsidRDefault="00B579C6" w:rsidP="00FD453C">
      <w:pPr>
        <w:tabs>
          <w:tab w:val="left" w:pos="3960"/>
        </w:tabs>
        <w:rPr>
          <w:rFonts w:ascii="Times New Roman" w:hAnsi="Times New Roman" w:cs="Times New Roman"/>
          <w:sz w:val="24"/>
        </w:rPr>
      </w:pPr>
      <w:r>
        <w:rPr>
          <w:rFonts w:ascii="Times New Roman" w:hAnsi="Times New Roman" w:cs="Times New Roman"/>
          <w:sz w:val="24"/>
        </w:rPr>
        <w:t xml:space="preserve">        </w:t>
      </w:r>
      <w:r w:rsidR="00DC1D1C">
        <w:rPr>
          <w:rFonts w:ascii="Times New Roman" w:hAnsi="Times New Roman" w:cs="Times New Roman"/>
          <w:sz w:val="24"/>
        </w:rPr>
        <w:t>ПК7-</w:t>
      </w:r>
      <w:r w:rsidR="00DC1D1C" w:rsidRPr="00DC1D1C">
        <w:rPr>
          <w:rFonts w:ascii="Times New Roman" w:hAnsi="Times New Roman" w:cs="Times New Roman"/>
          <w:sz w:val="24"/>
        </w:rPr>
        <w:t xml:space="preserve">Организовывать сестринский уход и оказание психологической помощи пациенту и его окружения. </w:t>
      </w:r>
    </w:p>
    <w:p w14:paraId="21036833" w14:textId="3BC90A86" w:rsidR="00DC1D1C" w:rsidRDefault="00B579C6" w:rsidP="00FD453C">
      <w:pPr>
        <w:tabs>
          <w:tab w:val="left" w:pos="3960"/>
        </w:tabs>
        <w:rPr>
          <w:rFonts w:ascii="Times New Roman" w:hAnsi="Times New Roman" w:cs="Times New Roman"/>
          <w:sz w:val="24"/>
        </w:rPr>
      </w:pPr>
      <w:r>
        <w:rPr>
          <w:rFonts w:ascii="Times New Roman" w:hAnsi="Times New Roman" w:cs="Times New Roman"/>
          <w:sz w:val="24"/>
        </w:rPr>
        <w:t xml:space="preserve">         </w:t>
      </w:r>
      <w:r w:rsidR="00DC1D1C">
        <w:rPr>
          <w:rFonts w:ascii="Times New Roman" w:hAnsi="Times New Roman" w:cs="Times New Roman"/>
          <w:sz w:val="24"/>
        </w:rPr>
        <w:t>ПК8-</w:t>
      </w:r>
      <w:r w:rsidR="00DC1D1C" w:rsidRPr="00DC1D1C">
        <w:rPr>
          <w:rFonts w:ascii="Times New Roman" w:hAnsi="Times New Roman" w:cs="Times New Roman"/>
          <w:sz w:val="24"/>
        </w:rPr>
        <w:t xml:space="preserve">Проводить диагностику неотложных состояний, организовывать и оказывать неотложную медицинскую помощь в чрезвычайных ситуациях. </w:t>
      </w:r>
    </w:p>
    <w:p w14:paraId="30BEDF2F" w14:textId="73D48A42" w:rsidR="00DC1D1C" w:rsidRDefault="00B579C6" w:rsidP="00FD453C">
      <w:pPr>
        <w:tabs>
          <w:tab w:val="left" w:pos="3960"/>
        </w:tabs>
        <w:rPr>
          <w:rFonts w:ascii="Times New Roman" w:hAnsi="Times New Roman" w:cs="Times New Roman"/>
          <w:sz w:val="24"/>
        </w:rPr>
      </w:pPr>
      <w:r>
        <w:rPr>
          <w:rFonts w:ascii="Times New Roman" w:hAnsi="Times New Roman" w:cs="Times New Roman"/>
          <w:sz w:val="24"/>
        </w:rPr>
        <w:t xml:space="preserve">         </w:t>
      </w:r>
      <w:r w:rsidR="00DC1D1C">
        <w:rPr>
          <w:rFonts w:ascii="Times New Roman" w:hAnsi="Times New Roman" w:cs="Times New Roman"/>
          <w:sz w:val="24"/>
        </w:rPr>
        <w:t>ПК9-</w:t>
      </w:r>
      <w:r w:rsidR="00DC1D1C" w:rsidRPr="00DC1D1C">
        <w:rPr>
          <w:rFonts w:ascii="Times New Roman" w:hAnsi="Times New Roman" w:cs="Times New Roman"/>
          <w:sz w:val="24"/>
        </w:rPr>
        <w:t>Выполнять лечебные вмешательства по оказанию медицинской помощи на до</w:t>
      </w:r>
      <w:r w:rsidR="00DC1D1C">
        <w:rPr>
          <w:rFonts w:ascii="Times New Roman" w:hAnsi="Times New Roman" w:cs="Times New Roman"/>
          <w:sz w:val="24"/>
        </w:rPr>
        <w:t xml:space="preserve"> </w:t>
      </w:r>
      <w:r w:rsidR="00DC1D1C" w:rsidRPr="00DC1D1C">
        <w:rPr>
          <w:rFonts w:ascii="Times New Roman" w:hAnsi="Times New Roman" w:cs="Times New Roman"/>
          <w:sz w:val="24"/>
        </w:rPr>
        <w:t>госпитальном этапе и контроль эффективнос</w:t>
      </w:r>
      <w:r w:rsidR="00DC1D1C">
        <w:rPr>
          <w:rFonts w:ascii="Times New Roman" w:hAnsi="Times New Roman" w:cs="Times New Roman"/>
          <w:sz w:val="24"/>
        </w:rPr>
        <w:t xml:space="preserve">ти проводимых мероприятий. </w:t>
      </w:r>
    </w:p>
    <w:p w14:paraId="1CA131AB" w14:textId="5DB13F41" w:rsidR="00520DE2" w:rsidRPr="00DC1D1C" w:rsidRDefault="00B579C6" w:rsidP="00FD453C">
      <w:pPr>
        <w:tabs>
          <w:tab w:val="left" w:pos="3960"/>
        </w:tabs>
        <w:rPr>
          <w:rFonts w:ascii="Times New Roman" w:hAnsi="Times New Roman" w:cs="Times New Roman"/>
          <w:sz w:val="32"/>
          <w:szCs w:val="24"/>
        </w:rPr>
      </w:pPr>
      <w:r>
        <w:rPr>
          <w:rFonts w:ascii="Times New Roman" w:hAnsi="Times New Roman" w:cs="Times New Roman"/>
          <w:sz w:val="24"/>
        </w:rPr>
        <w:t xml:space="preserve">         </w:t>
      </w:r>
      <w:r w:rsidR="00DC1D1C">
        <w:rPr>
          <w:rFonts w:ascii="Times New Roman" w:hAnsi="Times New Roman" w:cs="Times New Roman"/>
          <w:sz w:val="24"/>
        </w:rPr>
        <w:t>ПК10-</w:t>
      </w:r>
      <w:r w:rsidR="00DC1D1C" w:rsidRPr="00DC1D1C">
        <w:rPr>
          <w:rFonts w:ascii="Times New Roman" w:hAnsi="Times New Roman" w:cs="Times New Roman"/>
          <w:sz w:val="24"/>
        </w:rPr>
        <w:t>Определять показания к госпитализации и проводить транспортировку пациента в стационар. Медико-профилактическая.</w:t>
      </w:r>
    </w:p>
    <w:p w14:paraId="351A1125" w14:textId="77777777" w:rsidR="0067016B" w:rsidRPr="001D3F69" w:rsidRDefault="0067016B" w:rsidP="0067016B">
      <w:pPr>
        <w:spacing w:after="0"/>
        <w:rPr>
          <w:rFonts w:cstheme="minorHAnsi"/>
          <w:sz w:val="24"/>
          <w:szCs w:val="24"/>
        </w:rPr>
      </w:pPr>
      <w:r w:rsidRPr="001D3F69">
        <w:rPr>
          <w:rFonts w:cstheme="minorHAnsi"/>
          <w:sz w:val="24"/>
          <w:szCs w:val="24"/>
        </w:rPr>
        <w:t>РО7=ОК1</w:t>
      </w:r>
    </w:p>
    <w:p w14:paraId="44107F66" w14:textId="77777777" w:rsidR="0067016B" w:rsidRPr="00703598" w:rsidRDefault="0067016B" w:rsidP="0067016B">
      <w:pPr>
        <w:spacing w:after="0"/>
        <w:rPr>
          <w:rFonts w:cstheme="minorHAnsi"/>
          <w:sz w:val="24"/>
          <w:szCs w:val="24"/>
        </w:rPr>
      </w:pPr>
      <w:r w:rsidRPr="001D3F69">
        <w:rPr>
          <w:rFonts w:cstheme="minorHAnsi"/>
          <w:sz w:val="24"/>
          <w:szCs w:val="24"/>
        </w:rPr>
        <w:t xml:space="preserve"> ПК13</w:t>
      </w:r>
    </w:p>
    <w:p w14:paraId="0362B27F" w14:textId="3D17761D" w:rsidR="0067016B" w:rsidRDefault="0067016B" w:rsidP="0067016B">
      <w:pPr>
        <w:tabs>
          <w:tab w:val="left" w:pos="3900"/>
        </w:tabs>
        <w:spacing w:after="0" w:line="240" w:lineRule="auto"/>
        <w:ind w:firstLine="426"/>
        <w:jc w:val="both"/>
        <w:rPr>
          <w:rFonts w:ascii="Times New Roman" w:hAnsi="Times New Roman" w:cs="Times New Roman"/>
          <w:sz w:val="24"/>
        </w:rPr>
      </w:pPr>
      <w:r>
        <w:rPr>
          <w:rFonts w:cstheme="minorHAnsi"/>
          <w:sz w:val="24"/>
          <w:szCs w:val="24"/>
        </w:rPr>
        <w:t xml:space="preserve">   </w:t>
      </w:r>
      <w:r>
        <w:rPr>
          <w:rFonts w:ascii="Times New Roman" w:hAnsi="Times New Roman" w:cs="Times New Roman"/>
          <w:sz w:val="24"/>
        </w:rPr>
        <w:t>ОК1-</w:t>
      </w:r>
      <w:r w:rsidRPr="00D432EF">
        <w:rPr>
          <w:rFonts w:ascii="Times New Roman" w:hAnsi="Times New Roman" w:cs="Times New Roman"/>
          <w:sz w:val="24"/>
        </w:rPr>
        <w:t xml:space="preserve">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47F4466B" w14:textId="37DF4EC9" w:rsidR="0067016B" w:rsidRPr="0067016B" w:rsidRDefault="0067016B" w:rsidP="0067016B">
      <w:pPr>
        <w:pStyle w:val="a3"/>
        <w:rPr>
          <w:sz w:val="32"/>
          <w:szCs w:val="24"/>
        </w:rPr>
      </w:pPr>
      <w:r>
        <w:rPr>
          <w:sz w:val="32"/>
          <w:szCs w:val="24"/>
        </w:rPr>
        <w:t xml:space="preserve">        </w:t>
      </w:r>
      <w:r w:rsidRPr="0067016B">
        <w:rPr>
          <w:sz w:val="24"/>
        </w:rPr>
        <w:t>ПК13. Проводить санитарно- эпидемиологические мероприятия и санитарно- гигиенические просвещение на закрепленном участке.</w:t>
      </w:r>
    </w:p>
    <w:p w14:paraId="5741B73A" w14:textId="77777777" w:rsidR="0067016B" w:rsidRPr="001D3F69" w:rsidRDefault="0067016B" w:rsidP="0067016B">
      <w:pPr>
        <w:spacing w:after="0"/>
        <w:rPr>
          <w:rFonts w:cstheme="minorHAnsi"/>
          <w:sz w:val="24"/>
          <w:szCs w:val="24"/>
        </w:rPr>
      </w:pPr>
      <w:r w:rsidRPr="001D3F69">
        <w:rPr>
          <w:rFonts w:cstheme="minorHAnsi"/>
          <w:sz w:val="24"/>
          <w:szCs w:val="24"/>
        </w:rPr>
        <w:t>РО8=ОК1+ОК3+ОК4+ОК7</w:t>
      </w:r>
    </w:p>
    <w:p w14:paraId="0F1F175F" w14:textId="77777777" w:rsidR="0067016B" w:rsidRPr="005200B7" w:rsidRDefault="0067016B" w:rsidP="0067016B">
      <w:pPr>
        <w:pStyle w:val="a3"/>
        <w:rPr>
          <w:rFonts w:cstheme="minorHAnsi"/>
          <w:sz w:val="24"/>
          <w:szCs w:val="24"/>
        </w:rPr>
      </w:pPr>
      <w:r w:rsidRPr="001D3F69">
        <w:rPr>
          <w:rFonts w:cstheme="minorHAnsi"/>
          <w:sz w:val="24"/>
          <w:szCs w:val="24"/>
        </w:rPr>
        <w:lastRenderedPageBreak/>
        <w:t>ПК5</w:t>
      </w:r>
    </w:p>
    <w:p w14:paraId="29E66066" w14:textId="445F43CE" w:rsidR="0067016B" w:rsidRDefault="0067016B" w:rsidP="0067016B">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bCs/>
          <w:sz w:val="24"/>
          <w:szCs w:val="24"/>
        </w:rPr>
        <w:t xml:space="preserve">   </w:t>
      </w:r>
      <w:r>
        <w:rPr>
          <w:rFonts w:ascii="Times New Roman" w:hAnsi="Times New Roman" w:cs="Times New Roman"/>
          <w:sz w:val="24"/>
        </w:rPr>
        <w:t>ОК1-</w:t>
      </w:r>
      <w:r w:rsidRPr="00D432EF">
        <w:rPr>
          <w:rFonts w:ascii="Times New Roman" w:hAnsi="Times New Roman" w:cs="Times New Roman"/>
          <w:sz w:val="24"/>
        </w:rPr>
        <w:t xml:space="preserve">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4EC358F3" w14:textId="79ABA18C" w:rsidR="0067016B" w:rsidRDefault="0067016B" w:rsidP="0067016B">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bCs/>
          <w:sz w:val="24"/>
          <w:szCs w:val="24"/>
        </w:rPr>
        <w:t xml:space="preserve">   </w:t>
      </w:r>
      <w:r>
        <w:rPr>
          <w:rFonts w:ascii="Times New Roman" w:hAnsi="Times New Roman" w:cs="Times New Roman"/>
          <w:sz w:val="24"/>
        </w:rPr>
        <w:t>ОК3</w:t>
      </w:r>
      <w:r w:rsidR="002F6658">
        <w:rPr>
          <w:rFonts w:ascii="Times New Roman" w:hAnsi="Times New Roman" w:cs="Times New Roman"/>
          <w:sz w:val="24"/>
        </w:rPr>
        <w:t>-</w:t>
      </w:r>
      <w:r w:rsidRPr="00D432EF">
        <w:rPr>
          <w:rFonts w:ascii="Times New Roman" w:hAnsi="Times New Roman" w:cs="Times New Roman"/>
          <w:sz w:val="24"/>
        </w:rPr>
        <w:t>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w:t>
      </w:r>
    </w:p>
    <w:p w14:paraId="3738305A" w14:textId="015A6C7D" w:rsidR="0067016B" w:rsidRPr="00D432EF" w:rsidRDefault="0067016B" w:rsidP="0067016B">
      <w:pPr>
        <w:tabs>
          <w:tab w:val="left" w:pos="3900"/>
        </w:tabs>
        <w:spacing w:after="0" w:line="240" w:lineRule="auto"/>
        <w:ind w:firstLine="426"/>
        <w:jc w:val="both"/>
        <w:rPr>
          <w:rFonts w:ascii="Times New Roman" w:hAnsi="Times New Roman" w:cs="Times New Roman"/>
          <w:sz w:val="32"/>
          <w:szCs w:val="24"/>
        </w:rPr>
      </w:pPr>
      <w:r>
        <w:rPr>
          <w:rFonts w:ascii="Times New Roman" w:hAnsi="Times New Roman" w:cs="Times New Roman"/>
          <w:sz w:val="24"/>
        </w:rPr>
        <w:t xml:space="preserve"> </w:t>
      </w:r>
      <w:r w:rsidR="00895DF6">
        <w:rPr>
          <w:rFonts w:ascii="Times New Roman" w:hAnsi="Times New Roman" w:cs="Times New Roman"/>
          <w:sz w:val="24"/>
        </w:rPr>
        <w:t xml:space="preserve"> </w:t>
      </w:r>
      <w:r>
        <w:rPr>
          <w:rFonts w:ascii="Times New Roman" w:hAnsi="Times New Roman" w:cs="Times New Roman"/>
          <w:sz w:val="24"/>
        </w:rPr>
        <w:t>ОК4-</w:t>
      </w:r>
      <w:r w:rsidRPr="00D432EF">
        <w:rPr>
          <w:rFonts w:ascii="Times New Roman" w:hAnsi="Times New Roman" w:cs="Times New Roman"/>
          <w:sz w:val="24"/>
        </w:rPr>
        <w:t>использовать информационно-коммуникационные технологии в профессиональной деятельности.</w:t>
      </w:r>
    </w:p>
    <w:p w14:paraId="382C52C0" w14:textId="5532CBE9" w:rsidR="00B32FAB" w:rsidRPr="00895DF6" w:rsidRDefault="00895DF6" w:rsidP="00B32FAB">
      <w:pPr>
        <w:tabs>
          <w:tab w:val="left" w:pos="3900"/>
        </w:tabs>
        <w:spacing w:after="0" w:line="240" w:lineRule="auto"/>
        <w:ind w:firstLine="426"/>
        <w:jc w:val="both"/>
        <w:rPr>
          <w:rFonts w:ascii="Times New Roman" w:hAnsi="Times New Roman" w:cs="Times New Roman"/>
          <w:bCs/>
          <w:sz w:val="28"/>
          <w:szCs w:val="24"/>
        </w:rPr>
      </w:pPr>
      <w:r>
        <w:rPr>
          <w:rFonts w:ascii="Times New Roman" w:hAnsi="Times New Roman" w:cs="Times New Roman"/>
          <w:bCs/>
          <w:sz w:val="24"/>
          <w:szCs w:val="24"/>
        </w:rPr>
        <w:t xml:space="preserve">   ОК7-</w:t>
      </w:r>
      <w:r w:rsidRPr="00895DF6">
        <w:rPr>
          <w:rFonts w:ascii="Times New Roman" w:hAnsi="Times New Roman" w:cs="Times New Roman"/>
          <w:sz w:val="24"/>
        </w:rPr>
        <w:t>управлять собственным личностным и профессиональным развитием, адаптироваться к изменениям условий труда и технологий в профессиональной деятельности;</w:t>
      </w:r>
    </w:p>
    <w:p w14:paraId="5C3AFBC7" w14:textId="77777777" w:rsidR="00C56CCC" w:rsidRDefault="00C56CCC" w:rsidP="00C56CCC">
      <w:pPr>
        <w:tabs>
          <w:tab w:val="left" w:pos="3960"/>
        </w:tabs>
        <w:rPr>
          <w:rFonts w:ascii="Times New Roman" w:hAnsi="Times New Roman" w:cs="Times New Roman"/>
          <w:sz w:val="24"/>
        </w:rPr>
      </w:pPr>
      <w:r>
        <w:rPr>
          <w:rFonts w:ascii="Times New Roman" w:hAnsi="Times New Roman" w:cs="Times New Roman"/>
          <w:bCs/>
          <w:sz w:val="28"/>
          <w:szCs w:val="24"/>
        </w:rPr>
        <w:t xml:space="preserve">         </w:t>
      </w:r>
      <w:r>
        <w:rPr>
          <w:rFonts w:ascii="Times New Roman" w:hAnsi="Times New Roman" w:cs="Times New Roman"/>
          <w:sz w:val="24"/>
        </w:rPr>
        <w:t>ПК5-</w:t>
      </w:r>
      <w:r w:rsidRPr="000627E8">
        <w:rPr>
          <w:rFonts w:ascii="Times New Roman" w:hAnsi="Times New Roman" w:cs="Times New Roman"/>
          <w:sz w:val="24"/>
        </w:rPr>
        <w:t xml:space="preserve">Оформлять и вести медицинскую документацию. </w:t>
      </w:r>
    </w:p>
    <w:p w14:paraId="6925FC54" w14:textId="77777777" w:rsidR="00C56CCC" w:rsidRPr="001D3F69" w:rsidRDefault="00C56CCC" w:rsidP="00C56CCC">
      <w:pPr>
        <w:spacing w:after="0"/>
        <w:rPr>
          <w:rFonts w:cstheme="minorHAnsi"/>
          <w:sz w:val="24"/>
          <w:szCs w:val="24"/>
        </w:rPr>
      </w:pPr>
      <w:r w:rsidRPr="001D3F69">
        <w:rPr>
          <w:rFonts w:cstheme="minorHAnsi"/>
          <w:sz w:val="24"/>
          <w:szCs w:val="24"/>
        </w:rPr>
        <w:t>РО9= ОК3+ОК4+ОК7+ОК9</w:t>
      </w:r>
    </w:p>
    <w:p w14:paraId="714E0857" w14:textId="77777777" w:rsidR="00C56CCC" w:rsidRPr="00703598" w:rsidRDefault="00C56CCC" w:rsidP="00C56CCC">
      <w:pPr>
        <w:spacing w:after="0"/>
        <w:rPr>
          <w:rFonts w:cstheme="minorHAnsi"/>
          <w:sz w:val="24"/>
          <w:szCs w:val="24"/>
        </w:rPr>
      </w:pPr>
      <w:r w:rsidRPr="001D3F69">
        <w:rPr>
          <w:rFonts w:cstheme="minorHAnsi"/>
          <w:sz w:val="24"/>
          <w:szCs w:val="24"/>
        </w:rPr>
        <w:t>ПК14</w:t>
      </w:r>
    </w:p>
    <w:p w14:paraId="437B60D0" w14:textId="6B2594FD" w:rsidR="00C56CCC" w:rsidRDefault="00C56CCC" w:rsidP="00C56CCC">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   ОК3-</w:t>
      </w:r>
      <w:r w:rsidRPr="00D432EF">
        <w:rPr>
          <w:rFonts w:ascii="Times New Roman" w:hAnsi="Times New Roman" w:cs="Times New Roman"/>
          <w:sz w:val="24"/>
        </w:rPr>
        <w:t>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w:t>
      </w:r>
    </w:p>
    <w:p w14:paraId="6F3DDAAF" w14:textId="77777777" w:rsidR="00C56CCC" w:rsidRPr="00D432EF" w:rsidRDefault="00C56CCC" w:rsidP="00C56CCC">
      <w:pPr>
        <w:tabs>
          <w:tab w:val="left" w:pos="3900"/>
        </w:tabs>
        <w:spacing w:after="0" w:line="240" w:lineRule="auto"/>
        <w:ind w:firstLine="426"/>
        <w:jc w:val="both"/>
        <w:rPr>
          <w:rFonts w:ascii="Times New Roman" w:hAnsi="Times New Roman" w:cs="Times New Roman"/>
          <w:sz w:val="32"/>
          <w:szCs w:val="24"/>
        </w:rPr>
      </w:pPr>
      <w:r>
        <w:rPr>
          <w:rFonts w:ascii="Times New Roman" w:hAnsi="Times New Roman" w:cs="Times New Roman"/>
          <w:sz w:val="24"/>
        </w:rPr>
        <w:t xml:space="preserve">  ОК4-</w:t>
      </w:r>
      <w:r w:rsidRPr="00D432EF">
        <w:rPr>
          <w:rFonts w:ascii="Times New Roman" w:hAnsi="Times New Roman" w:cs="Times New Roman"/>
          <w:sz w:val="24"/>
        </w:rPr>
        <w:t>использовать информационно-коммуникационные технологии в профессиональной деятельности.</w:t>
      </w:r>
    </w:p>
    <w:p w14:paraId="7355A9C1" w14:textId="15D27D35" w:rsidR="00C56CCC" w:rsidRPr="00895DF6" w:rsidRDefault="00C56CCC" w:rsidP="00C56CCC">
      <w:pPr>
        <w:tabs>
          <w:tab w:val="left" w:pos="3900"/>
        </w:tabs>
        <w:spacing w:after="0" w:line="240" w:lineRule="auto"/>
        <w:ind w:firstLine="426"/>
        <w:jc w:val="both"/>
        <w:rPr>
          <w:rFonts w:ascii="Times New Roman" w:hAnsi="Times New Roman" w:cs="Times New Roman"/>
          <w:bCs/>
          <w:sz w:val="28"/>
          <w:szCs w:val="24"/>
        </w:rPr>
      </w:pPr>
      <w:r>
        <w:rPr>
          <w:rFonts w:ascii="Times New Roman" w:hAnsi="Times New Roman" w:cs="Times New Roman"/>
          <w:sz w:val="24"/>
        </w:rPr>
        <w:t xml:space="preserve">  </w:t>
      </w:r>
      <w:r>
        <w:rPr>
          <w:rFonts w:ascii="Times New Roman" w:hAnsi="Times New Roman" w:cs="Times New Roman"/>
          <w:bCs/>
          <w:sz w:val="24"/>
          <w:szCs w:val="24"/>
        </w:rPr>
        <w:t>ОК7-</w:t>
      </w:r>
      <w:r w:rsidRPr="00895DF6">
        <w:rPr>
          <w:rFonts w:ascii="Times New Roman" w:hAnsi="Times New Roman" w:cs="Times New Roman"/>
          <w:sz w:val="24"/>
        </w:rPr>
        <w:t>управлять собственным личностным и профессиональным развитием, адаптироваться к изменениям условий труда и технологий в профессиональной деятельности;</w:t>
      </w:r>
    </w:p>
    <w:p w14:paraId="746F33E0" w14:textId="5FE7F33B" w:rsidR="00C56CCC" w:rsidRDefault="00C56CCC" w:rsidP="00C56CCC">
      <w:pPr>
        <w:tabs>
          <w:tab w:val="left" w:pos="3960"/>
        </w:tabs>
        <w:rPr>
          <w:rFonts w:ascii="Times New Roman" w:hAnsi="Times New Roman" w:cs="Times New Roman"/>
          <w:sz w:val="24"/>
        </w:rPr>
      </w:pPr>
      <w:r>
        <w:rPr>
          <w:rFonts w:ascii="Times New Roman" w:hAnsi="Times New Roman" w:cs="Times New Roman"/>
          <w:sz w:val="24"/>
        </w:rPr>
        <w:t xml:space="preserve">         ОК9-</w:t>
      </w:r>
      <w:r w:rsidRPr="00D432EF">
        <w:rPr>
          <w:rFonts w:ascii="Times New Roman" w:hAnsi="Times New Roman" w:cs="Times New Roman"/>
          <w:sz w:val="24"/>
        </w:rPr>
        <w:t xml:space="preserve">логически верно, аргументировано, ясно строить свою устную и письменную речь на государственном и официальном языках и владеть одним из иностранных языков на уровне социального общения и </w:t>
      </w:r>
      <w:proofErr w:type="spellStart"/>
      <w:r w:rsidRPr="00D432EF">
        <w:rPr>
          <w:rFonts w:ascii="Times New Roman" w:hAnsi="Times New Roman" w:cs="Times New Roman"/>
          <w:sz w:val="24"/>
        </w:rPr>
        <w:t>греколатинскими</w:t>
      </w:r>
      <w:proofErr w:type="spellEnd"/>
      <w:r w:rsidRPr="00D432EF">
        <w:rPr>
          <w:rFonts w:ascii="Times New Roman" w:hAnsi="Times New Roman" w:cs="Times New Roman"/>
          <w:sz w:val="24"/>
        </w:rPr>
        <w:t xml:space="preserve"> терминами. (греко-латинский)</w:t>
      </w:r>
      <w:r>
        <w:rPr>
          <w:rFonts w:ascii="Times New Roman" w:hAnsi="Times New Roman" w:cs="Times New Roman"/>
          <w:sz w:val="24"/>
        </w:rPr>
        <w:t>.</w:t>
      </w:r>
    </w:p>
    <w:p w14:paraId="56679C67" w14:textId="445800E9" w:rsidR="00C56CCC" w:rsidRDefault="00C56CCC" w:rsidP="00C56CCC">
      <w:pPr>
        <w:tabs>
          <w:tab w:val="left" w:pos="3960"/>
        </w:tabs>
        <w:rPr>
          <w:rFonts w:ascii="Times New Roman" w:hAnsi="Times New Roman" w:cs="Times New Roman"/>
          <w:sz w:val="24"/>
        </w:rPr>
      </w:pPr>
      <w:r w:rsidRPr="00AA5148">
        <w:rPr>
          <w:rFonts w:ascii="Times New Roman" w:hAnsi="Times New Roman" w:cs="Times New Roman"/>
          <w:sz w:val="28"/>
        </w:rPr>
        <w:t xml:space="preserve">     </w:t>
      </w:r>
      <w:r w:rsidR="00AA5148" w:rsidRPr="00AA5148">
        <w:rPr>
          <w:rFonts w:ascii="Times New Roman" w:hAnsi="Times New Roman" w:cs="Times New Roman"/>
          <w:sz w:val="28"/>
        </w:rPr>
        <w:t xml:space="preserve">  </w:t>
      </w:r>
      <w:r w:rsidR="00AA5148">
        <w:rPr>
          <w:rFonts w:ascii="Times New Roman" w:hAnsi="Times New Roman" w:cs="Times New Roman"/>
          <w:sz w:val="24"/>
        </w:rPr>
        <w:t>ПК14-</w:t>
      </w:r>
      <w:r w:rsidR="00AA5148" w:rsidRPr="00AA5148">
        <w:rPr>
          <w:rFonts w:ascii="Times New Roman" w:hAnsi="Times New Roman" w:cs="Times New Roman"/>
          <w:sz w:val="24"/>
        </w:rPr>
        <w:t xml:space="preserve"> Проводить мероприятие по сохранению и укреплению здоровья и организовывать работы школ здоровья для пациентов и окружения различных возрастных групп</w:t>
      </w:r>
      <w:r w:rsidR="00AA5148">
        <w:rPr>
          <w:rFonts w:ascii="Times New Roman" w:hAnsi="Times New Roman" w:cs="Times New Roman"/>
          <w:sz w:val="24"/>
        </w:rPr>
        <w:t>.</w:t>
      </w:r>
    </w:p>
    <w:p w14:paraId="7F27D544" w14:textId="77777777" w:rsidR="00AA5148" w:rsidRPr="00AA5148" w:rsidRDefault="00AA5148" w:rsidP="00C56CCC">
      <w:pPr>
        <w:tabs>
          <w:tab w:val="left" w:pos="3960"/>
        </w:tabs>
        <w:rPr>
          <w:rFonts w:ascii="Times New Roman" w:hAnsi="Times New Roman" w:cs="Times New Roman"/>
          <w:sz w:val="28"/>
        </w:rPr>
      </w:pPr>
    </w:p>
    <w:p w14:paraId="0E64896F" w14:textId="0FE059D0" w:rsidR="002F6658" w:rsidRPr="001D3F69" w:rsidRDefault="002F6658" w:rsidP="002F6658">
      <w:pPr>
        <w:spacing w:after="0"/>
        <w:rPr>
          <w:rFonts w:cstheme="minorHAnsi"/>
          <w:sz w:val="24"/>
          <w:szCs w:val="24"/>
        </w:rPr>
      </w:pPr>
      <w:r w:rsidRPr="001D3F69">
        <w:rPr>
          <w:rFonts w:cstheme="minorHAnsi"/>
          <w:sz w:val="24"/>
          <w:szCs w:val="24"/>
        </w:rPr>
        <w:t>РО10= ОК1+ОК3+ОК4+ОК7+ОК9</w:t>
      </w:r>
    </w:p>
    <w:p w14:paraId="41F92990" w14:textId="77777777" w:rsidR="002F6658" w:rsidRPr="00703598" w:rsidRDefault="002F6658" w:rsidP="002F6658">
      <w:pPr>
        <w:spacing w:after="0"/>
        <w:rPr>
          <w:rFonts w:cstheme="minorHAnsi"/>
          <w:sz w:val="24"/>
          <w:szCs w:val="24"/>
        </w:rPr>
      </w:pPr>
      <w:r w:rsidRPr="001D3F69">
        <w:rPr>
          <w:rFonts w:cstheme="minorHAnsi"/>
          <w:sz w:val="24"/>
          <w:szCs w:val="24"/>
        </w:rPr>
        <w:t>ПК13</w:t>
      </w:r>
    </w:p>
    <w:p w14:paraId="7E136D85" w14:textId="69586BA5" w:rsidR="002F6658" w:rsidRDefault="002F6658" w:rsidP="002F6658">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bCs/>
          <w:sz w:val="24"/>
          <w:szCs w:val="24"/>
        </w:rPr>
        <w:t xml:space="preserve">  </w:t>
      </w:r>
      <w:r>
        <w:rPr>
          <w:rFonts w:ascii="Times New Roman" w:hAnsi="Times New Roman" w:cs="Times New Roman"/>
          <w:sz w:val="24"/>
        </w:rPr>
        <w:t>ОК1-</w:t>
      </w:r>
      <w:r w:rsidRPr="00D432EF">
        <w:rPr>
          <w:rFonts w:ascii="Times New Roman" w:hAnsi="Times New Roman" w:cs="Times New Roman"/>
          <w:sz w:val="24"/>
        </w:rPr>
        <w:t xml:space="preserve">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4A5D936F" w14:textId="4F15CC4B" w:rsidR="002F6658" w:rsidRDefault="002F6658" w:rsidP="002F6658">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bCs/>
          <w:sz w:val="24"/>
          <w:szCs w:val="24"/>
        </w:rPr>
        <w:t xml:space="preserve">  </w:t>
      </w:r>
      <w:r>
        <w:rPr>
          <w:rFonts w:ascii="Times New Roman" w:hAnsi="Times New Roman" w:cs="Times New Roman"/>
          <w:sz w:val="24"/>
        </w:rPr>
        <w:t>ОК3-</w:t>
      </w:r>
      <w:r w:rsidRPr="00D432EF">
        <w:rPr>
          <w:rFonts w:ascii="Times New Roman" w:hAnsi="Times New Roman" w:cs="Times New Roman"/>
          <w:sz w:val="24"/>
        </w:rPr>
        <w:t>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w:t>
      </w:r>
    </w:p>
    <w:p w14:paraId="02EDD694" w14:textId="77777777" w:rsidR="002F6658" w:rsidRPr="00D432EF" w:rsidRDefault="002F6658" w:rsidP="002F6658">
      <w:pPr>
        <w:tabs>
          <w:tab w:val="left" w:pos="3900"/>
        </w:tabs>
        <w:spacing w:after="0" w:line="240" w:lineRule="auto"/>
        <w:ind w:firstLine="426"/>
        <w:jc w:val="both"/>
        <w:rPr>
          <w:rFonts w:ascii="Times New Roman" w:hAnsi="Times New Roman" w:cs="Times New Roman"/>
          <w:sz w:val="32"/>
          <w:szCs w:val="24"/>
        </w:rPr>
      </w:pPr>
      <w:r>
        <w:rPr>
          <w:rFonts w:ascii="Times New Roman" w:hAnsi="Times New Roman" w:cs="Times New Roman"/>
          <w:sz w:val="24"/>
        </w:rPr>
        <w:t xml:space="preserve">  ОК4-</w:t>
      </w:r>
      <w:r w:rsidRPr="00D432EF">
        <w:rPr>
          <w:rFonts w:ascii="Times New Roman" w:hAnsi="Times New Roman" w:cs="Times New Roman"/>
          <w:sz w:val="24"/>
        </w:rPr>
        <w:t>использовать информационно-коммуникационные технологии в профессиональной деятельности.</w:t>
      </w:r>
    </w:p>
    <w:p w14:paraId="2D8CE41C" w14:textId="7409B690" w:rsidR="00996D87" w:rsidRPr="00895DF6" w:rsidRDefault="00996D87" w:rsidP="00996D87">
      <w:pPr>
        <w:tabs>
          <w:tab w:val="left" w:pos="3900"/>
        </w:tabs>
        <w:spacing w:after="0" w:line="240" w:lineRule="auto"/>
        <w:ind w:firstLine="426"/>
        <w:jc w:val="both"/>
        <w:rPr>
          <w:rFonts w:ascii="Times New Roman" w:hAnsi="Times New Roman" w:cs="Times New Roman"/>
          <w:bCs/>
          <w:sz w:val="28"/>
          <w:szCs w:val="24"/>
        </w:rPr>
      </w:pPr>
      <w:r>
        <w:rPr>
          <w:rFonts w:ascii="Times New Roman" w:hAnsi="Times New Roman" w:cs="Times New Roman"/>
          <w:bCs/>
          <w:sz w:val="24"/>
          <w:szCs w:val="24"/>
        </w:rPr>
        <w:t xml:space="preserve">   ОК7-</w:t>
      </w:r>
      <w:r w:rsidRPr="00895DF6">
        <w:rPr>
          <w:rFonts w:ascii="Times New Roman" w:hAnsi="Times New Roman" w:cs="Times New Roman"/>
          <w:sz w:val="24"/>
        </w:rPr>
        <w:t>управлять собственным личностным и профессиональным развитием, адаптироваться к изменениям условий труда и технологий в профессиональной деятельности;</w:t>
      </w:r>
    </w:p>
    <w:p w14:paraId="1117D214" w14:textId="77777777" w:rsidR="00996D87" w:rsidRDefault="00996D87" w:rsidP="00996D87">
      <w:pPr>
        <w:tabs>
          <w:tab w:val="left" w:pos="3960"/>
        </w:tabs>
        <w:rPr>
          <w:rFonts w:ascii="Times New Roman" w:hAnsi="Times New Roman" w:cs="Times New Roman"/>
          <w:sz w:val="24"/>
        </w:rPr>
      </w:pPr>
      <w:r>
        <w:rPr>
          <w:rFonts w:ascii="Times New Roman" w:hAnsi="Times New Roman" w:cs="Times New Roman"/>
          <w:sz w:val="24"/>
        </w:rPr>
        <w:t xml:space="preserve">         ОК9-</w:t>
      </w:r>
      <w:r w:rsidRPr="00D432EF">
        <w:rPr>
          <w:rFonts w:ascii="Times New Roman" w:hAnsi="Times New Roman" w:cs="Times New Roman"/>
          <w:sz w:val="24"/>
        </w:rPr>
        <w:t xml:space="preserve">логически верно, аргументировано, ясно строить свою устную и письменную речь на государственном и официальном языках и владеть одним из иностранных языков на уровне социального общения и </w:t>
      </w:r>
      <w:proofErr w:type="spellStart"/>
      <w:r w:rsidRPr="00D432EF">
        <w:rPr>
          <w:rFonts w:ascii="Times New Roman" w:hAnsi="Times New Roman" w:cs="Times New Roman"/>
          <w:sz w:val="24"/>
        </w:rPr>
        <w:t>греколатинскими</w:t>
      </w:r>
      <w:proofErr w:type="spellEnd"/>
      <w:r w:rsidRPr="00D432EF">
        <w:rPr>
          <w:rFonts w:ascii="Times New Roman" w:hAnsi="Times New Roman" w:cs="Times New Roman"/>
          <w:sz w:val="24"/>
        </w:rPr>
        <w:t xml:space="preserve"> терминами. (греко-латинский)</w:t>
      </w:r>
      <w:r>
        <w:rPr>
          <w:rFonts w:ascii="Times New Roman" w:hAnsi="Times New Roman" w:cs="Times New Roman"/>
          <w:sz w:val="24"/>
        </w:rPr>
        <w:t>.</w:t>
      </w:r>
    </w:p>
    <w:p w14:paraId="28F6EBAA" w14:textId="2AB3DA63" w:rsidR="00996D87" w:rsidRPr="00996D87" w:rsidRDefault="00996D87" w:rsidP="00996D87">
      <w:pPr>
        <w:tabs>
          <w:tab w:val="left" w:pos="3960"/>
        </w:tabs>
        <w:rPr>
          <w:rFonts w:ascii="Times New Roman" w:hAnsi="Times New Roman" w:cs="Times New Roman"/>
          <w:sz w:val="28"/>
        </w:rPr>
      </w:pPr>
      <w:r>
        <w:rPr>
          <w:rFonts w:ascii="Times New Roman" w:hAnsi="Times New Roman" w:cs="Times New Roman"/>
          <w:sz w:val="24"/>
        </w:rPr>
        <w:t xml:space="preserve">          ПК13-</w:t>
      </w:r>
      <w:r w:rsidRPr="00996D87">
        <w:rPr>
          <w:rFonts w:ascii="Times New Roman" w:hAnsi="Times New Roman" w:cs="Times New Roman"/>
          <w:sz w:val="24"/>
        </w:rPr>
        <w:t>Проводить санитарно- эпидемиологические мероприятия и санитарно- гигиенические просвещение на закрепленном участке.</w:t>
      </w:r>
    </w:p>
    <w:p w14:paraId="1E5DF727" w14:textId="77777777" w:rsidR="00C87351" w:rsidRPr="005200B7" w:rsidRDefault="00C87351" w:rsidP="00C87351">
      <w:pPr>
        <w:spacing w:after="0"/>
        <w:rPr>
          <w:rFonts w:cstheme="minorHAnsi"/>
          <w:sz w:val="24"/>
          <w:szCs w:val="24"/>
        </w:rPr>
      </w:pPr>
      <w:r w:rsidRPr="001D3F69">
        <w:rPr>
          <w:rFonts w:cstheme="minorHAnsi"/>
          <w:sz w:val="24"/>
          <w:szCs w:val="24"/>
        </w:rPr>
        <w:t>РО11= ОК1+ОК3+ОК7+ОК9+ОК10</w:t>
      </w:r>
    </w:p>
    <w:p w14:paraId="0B0AB300" w14:textId="14053CF9" w:rsidR="00C87351" w:rsidRDefault="00C87351" w:rsidP="00C87351">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bCs/>
          <w:sz w:val="24"/>
          <w:szCs w:val="24"/>
        </w:rPr>
        <w:lastRenderedPageBreak/>
        <w:t xml:space="preserve">   </w:t>
      </w:r>
      <w:r>
        <w:rPr>
          <w:rFonts w:ascii="Times New Roman" w:hAnsi="Times New Roman" w:cs="Times New Roman"/>
          <w:sz w:val="24"/>
        </w:rPr>
        <w:t>ОК1-</w:t>
      </w:r>
      <w:r w:rsidRPr="00D432EF">
        <w:rPr>
          <w:rFonts w:ascii="Times New Roman" w:hAnsi="Times New Roman" w:cs="Times New Roman"/>
          <w:sz w:val="24"/>
        </w:rPr>
        <w:t xml:space="preserve">уметь организовать собственную деятельность, выбирать методы и способы выполнения профессиональных задач, оценивать их эффективность и качество; </w:t>
      </w:r>
    </w:p>
    <w:p w14:paraId="3481CC16" w14:textId="77777777" w:rsidR="00C87351" w:rsidRDefault="00C87351" w:rsidP="00C87351">
      <w:pPr>
        <w:tabs>
          <w:tab w:val="left" w:pos="3900"/>
        </w:tabs>
        <w:spacing w:after="0" w:line="240" w:lineRule="auto"/>
        <w:ind w:firstLine="426"/>
        <w:jc w:val="both"/>
        <w:rPr>
          <w:rFonts w:ascii="Times New Roman" w:hAnsi="Times New Roman" w:cs="Times New Roman"/>
          <w:sz w:val="24"/>
        </w:rPr>
      </w:pPr>
      <w:r>
        <w:rPr>
          <w:rFonts w:ascii="Times New Roman" w:hAnsi="Times New Roman" w:cs="Times New Roman"/>
          <w:bCs/>
          <w:sz w:val="24"/>
          <w:szCs w:val="24"/>
        </w:rPr>
        <w:t xml:space="preserve">  </w:t>
      </w:r>
      <w:r>
        <w:rPr>
          <w:rFonts w:ascii="Times New Roman" w:hAnsi="Times New Roman" w:cs="Times New Roman"/>
          <w:sz w:val="24"/>
        </w:rPr>
        <w:t>ОК3-</w:t>
      </w:r>
      <w:r w:rsidRPr="00D432EF">
        <w:rPr>
          <w:rFonts w:ascii="Times New Roman" w:hAnsi="Times New Roman" w:cs="Times New Roman"/>
          <w:sz w:val="24"/>
        </w:rPr>
        <w:t>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w:t>
      </w:r>
    </w:p>
    <w:p w14:paraId="496FC275" w14:textId="4BB185F8" w:rsidR="00C87351" w:rsidRPr="00895DF6" w:rsidRDefault="00C87351" w:rsidP="00C87351">
      <w:pPr>
        <w:tabs>
          <w:tab w:val="left" w:pos="3900"/>
        </w:tabs>
        <w:spacing w:after="0" w:line="240" w:lineRule="auto"/>
        <w:ind w:firstLine="426"/>
        <w:jc w:val="both"/>
        <w:rPr>
          <w:rFonts w:ascii="Times New Roman" w:hAnsi="Times New Roman" w:cs="Times New Roman"/>
          <w:bCs/>
          <w:sz w:val="28"/>
          <w:szCs w:val="24"/>
        </w:rPr>
      </w:pPr>
      <w:r>
        <w:rPr>
          <w:rFonts w:ascii="Times New Roman" w:hAnsi="Times New Roman" w:cs="Times New Roman"/>
          <w:bCs/>
          <w:sz w:val="24"/>
          <w:szCs w:val="24"/>
        </w:rPr>
        <w:t xml:space="preserve">   ОК7-</w:t>
      </w:r>
      <w:r w:rsidRPr="00895DF6">
        <w:rPr>
          <w:rFonts w:ascii="Times New Roman" w:hAnsi="Times New Roman" w:cs="Times New Roman"/>
          <w:sz w:val="24"/>
        </w:rPr>
        <w:t>управлять собственным личностным и профессиональным развитием, адаптироваться к изменениям условий труда и технологий в профессиональной деятельности;</w:t>
      </w:r>
    </w:p>
    <w:p w14:paraId="5F83DC57" w14:textId="77777777" w:rsidR="00C87351" w:rsidRDefault="00C87351" w:rsidP="00C87351">
      <w:pPr>
        <w:tabs>
          <w:tab w:val="left" w:pos="3960"/>
        </w:tabs>
        <w:rPr>
          <w:rFonts w:ascii="Times New Roman" w:hAnsi="Times New Roman" w:cs="Times New Roman"/>
          <w:sz w:val="24"/>
        </w:rPr>
      </w:pPr>
      <w:r>
        <w:rPr>
          <w:rFonts w:ascii="Times New Roman" w:hAnsi="Times New Roman" w:cs="Times New Roman"/>
          <w:sz w:val="24"/>
        </w:rPr>
        <w:t xml:space="preserve">         ОК9-</w:t>
      </w:r>
      <w:r w:rsidRPr="00D432EF">
        <w:rPr>
          <w:rFonts w:ascii="Times New Roman" w:hAnsi="Times New Roman" w:cs="Times New Roman"/>
          <w:sz w:val="24"/>
        </w:rPr>
        <w:t xml:space="preserve">логически верно, аргументировано, ясно строить свою устную и письменную речь на государственном и официальном языках и владеть одним из иностранных языков на уровне социального общения и </w:t>
      </w:r>
      <w:proofErr w:type="spellStart"/>
      <w:r w:rsidRPr="00D432EF">
        <w:rPr>
          <w:rFonts w:ascii="Times New Roman" w:hAnsi="Times New Roman" w:cs="Times New Roman"/>
          <w:sz w:val="24"/>
        </w:rPr>
        <w:t>греколатинскими</w:t>
      </w:r>
      <w:proofErr w:type="spellEnd"/>
      <w:r w:rsidRPr="00D432EF">
        <w:rPr>
          <w:rFonts w:ascii="Times New Roman" w:hAnsi="Times New Roman" w:cs="Times New Roman"/>
          <w:sz w:val="24"/>
        </w:rPr>
        <w:t xml:space="preserve"> терминами. (греко-латинский)</w:t>
      </w:r>
      <w:r>
        <w:rPr>
          <w:rFonts w:ascii="Times New Roman" w:hAnsi="Times New Roman" w:cs="Times New Roman"/>
          <w:sz w:val="24"/>
        </w:rPr>
        <w:t>.</w:t>
      </w:r>
    </w:p>
    <w:p w14:paraId="0B594646" w14:textId="4883E2B3" w:rsidR="00C56CCC" w:rsidRDefault="000F3C75" w:rsidP="00C56CCC">
      <w:pPr>
        <w:tabs>
          <w:tab w:val="left" w:pos="3900"/>
        </w:tabs>
        <w:spacing w:after="0" w:line="240" w:lineRule="auto"/>
        <w:jc w:val="both"/>
        <w:rPr>
          <w:rFonts w:ascii="Times New Roman" w:hAnsi="Times New Roman" w:cs="Times New Roman"/>
          <w:sz w:val="24"/>
        </w:rPr>
      </w:pPr>
      <w:r>
        <w:rPr>
          <w:rFonts w:ascii="Times New Roman" w:hAnsi="Times New Roman" w:cs="Times New Roman"/>
          <w:bCs/>
          <w:sz w:val="24"/>
          <w:szCs w:val="24"/>
        </w:rPr>
        <w:t xml:space="preserve">         ОК10-</w:t>
      </w:r>
      <w:r w:rsidRPr="000F3C75">
        <w:t xml:space="preserve"> </w:t>
      </w:r>
      <w:r w:rsidRPr="000F3C75">
        <w:rPr>
          <w:rFonts w:ascii="Times New Roman" w:hAnsi="Times New Roman" w:cs="Times New Roman"/>
          <w:sz w:val="24"/>
        </w:rPr>
        <w:t>бережно относиться к историческому наследию и культурным традициям народа, уважать социальные, культурные и религиозные различия</w:t>
      </w:r>
      <w:r w:rsidR="005F458A">
        <w:rPr>
          <w:rFonts w:ascii="Times New Roman" w:hAnsi="Times New Roman" w:cs="Times New Roman"/>
          <w:sz w:val="24"/>
        </w:rPr>
        <w:t>.</w:t>
      </w:r>
    </w:p>
    <w:p w14:paraId="6283CF93" w14:textId="77777777" w:rsidR="005F458A" w:rsidRDefault="005F458A" w:rsidP="005F458A">
      <w:pPr>
        <w:spacing w:after="0"/>
        <w:rPr>
          <w:rFonts w:cstheme="minorHAnsi"/>
          <w:sz w:val="24"/>
          <w:szCs w:val="24"/>
          <w:highlight w:val="yellow"/>
        </w:rPr>
      </w:pPr>
    </w:p>
    <w:p w14:paraId="754E93AA" w14:textId="77777777" w:rsidR="005F458A" w:rsidRDefault="005F458A" w:rsidP="005F458A">
      <w:pPr>
        <w:spacing w:after="0"/>
        <w:rPr>
          <w:rFonts w:cstheme="minorHAnsi"/>
          <w:sz w:val="24"/>
          <w:szCs w:val="24"/>
        </w:rPr>
      </w:pPr>
      <w:r w:rsidRPr="001D3F69">
        <w:rPr>
          <w:rFonts w:cstheme="minorHAnsi"/>
          <w:sz w:val="24"/>
          <w:szCs w:val="24"/>
        </w:rPr>
        <w:t>РО12= ОК3+ОК4+ОК7</w:t>
      </w:r>
    </w:p>
    <w:p w14:paraId="4E7C549B" w14:textId="2DC7F27D" w:rsidR="00D00E5C" w:rsidRDefault="00D00E5C" w:rsidP="00D00E5C">
      <w:pPr>
        <w:tabs>
          <w:tab w:val="left" w:pos="3900"/>
        </w:tabs>
        <w:spacing w:after="0" w:line="240" w:lineRule="auto"/>
        <w:ind w:firstLine="426"/>
        <w:jc w:val="both"/>
        <w:rPr>
          <w:rFonts w:ascii="Times New Roman" w:hAnsi="Times New Roman" w:cs="Times New Roman"/>
          <w:sz w:val="24"/>
        </w:rPr>
      </w:pPr>
      <w:r>
        <w:rPr>
          <w:rFonts w:cstheme="minorHAnsi"/>
          <w:sz w:val="24"/>
          <w:szCs w:val="24"/>
        </w:rPr>
        <w:t xml:space="preserve">   </w:t>
      </w:r>
      <w:r>
        <w:rPr>
          <w:rFonts w:ascii="Times New Roman" w:hAnsi="Times New Roman" w:cs="Times New Roman"/>
          <w:sz w:val="24"/>
        </w:rPr>
        <w:t>ОК3-</w:t>
      </w:r>
      <w:r w:rsidRPr="00D432EF">
        <w:rPr>
          <w:rFonts w:ascii="Times New Roman" w:hAnsi="Times New Roman" w:cs="Times New Roman"/>
          <w:sz w:val="24"/>
        </w:rPr>
        <w:t>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w:t>
      </w:r>
    </w:p>
    <w:p w14:paraId="12C68EB6" w14:textId="4ECD69CC" w:rsidR="00D00E5C" w:rsidRPr="00D432EF" w:rsidRDefault="00D00E5C" w:rsidP="00D00E5C">
      <w:pPr>
        <w:tabs>
          <w:tab w:val="left" w:pos="3900"/>
        </w:tabs>
        <w:spacing w:after="0" w:line="240" w:lineRule="auto"/>
        <w:ind w:firstLine="426"/>
        <w:jc w:val="both"/>
        <w:rPr>
          <w:rFonts w:ascii="Times New Roman" w:hAnsi="Times New Roman" w:cs="Times New Roman"/>
          <w:sz w:val="32"/>
          <w:szCs w:val="24"/>
        </w:rPr>
      </w:pPr>
      <w:r>
        <w:rPr>
          <w:rFonts w:ascii="Times New Roman" w:hAnsi="Times New Roman" w:cs="Times New Roman"/>
          <w:sz w:val="24"/>
        </w:rPr>
        <w:t xml:space="preserve">   ОК4-</w:t>
      </w:r>
      <w:r w:rsidRPr="00D432EF">
        <w:rPr>
          <w:rFonts w:ascii="Times New Roman" w:hAnsi="Times New Roman" w:cs="Times New Roman"/>
          <w:sz w:val="24"/>
        </w:rPr>
        <w:t>использовать информационно-коммуникационные технологии в профессиональной деятельности.</w:t>
      </w:r>
    </w:p>
    <w:p w14:paraId="0471C9FA" w14:textId="64774636" w:rsidR="00D00E5C" w:rsidRPr="00895DF6" w:rsidRDefault="00D00E5C" w:rsidP="00D00E5C">
      <w:pPr>
        <w:tabs>
          <w:tab w:val="left" w:pos="3900"/>
        </w:tabs>
        <w:spacing w:after="0" w:line="240" w:lineRule="auto"/>
        <w:ind w:firstLine="426"/>
        <w:jc w:val="both"/>
        <w:rPr>
          <w:rFonts w:ascii="Times New Roman" w:hAnsi="Times New Roman" w:cs="Times New Roman"/>
          <w:bCs/>
          <w:sz w:val="28"/>
          <w:szCs w:val="24"/>
        </w:rPr>
      </w:pPr>
      <w:r>
        <w:rPr>
          <w:rFonts w:cstheme="minorHAnsi"/>
          <w:sz w:val="24"/>
          <w:szCs w:val="24"/>
        </w:rPr>
        <w:t xml:space="preserve">   </w:t>
      </w:r>
      <w:r>
        <w:rPr>
          <w:rFonts w:ascii="Times New Roman" w:hAnsi="Times New Roman" w:cs="Times New Roman"/>
          <w:bCs/>
          <w:sz w:val="24"/>
          <w:szCs w:val="24"/>
        </w:rPr>
        <w:t>ОК7-</w:t>
      </w:r>
      <w:r w:rsidRPr="00895DF6">
        <w:rPr>
          <w:rFonts w:ascii="Times New Roman" w:hAnsi="Times New Roman" w:cs="Times New Roman"/>
          <w:sz w:val="24"/>
        </w:rPr>
        <w:t>управлять собственным личностным и профессиональным развитием, адаптироваться к изменениям условий труда и технологий в профессиональной деятельности;</w:t>
      </w:r>
    </w:p>
    <w:p w14:paraId="75BF2D1D" w14:textId="4043CF3A" w:rsidR="005F458A" w:rsidRPr="00703598" w:rsidRDefault="005F458A" w:rsidP="005F458A">
      <w:pPr>
        <w:spacing w:after="0"/>
        <w:rPr>
          <w:rFonts w:cstheme="minorHAnsi"/>
          <w:sz w:val="24"/>
          <w:szCs w:val="24"/>
        </w:rPr>
      </w:pPr>
    </w:p>
    <w:p w14:paraId="48801912" w14:textId="77777777" w:rsidR="005F458A" w:rsidRPr="000F3C75" w:rsidRDefault="005F458A" w:rsidP="00C56CCC">
      <w:pPr>
        <w:tabs>
          <w:tab w:val="left" w:pos="3900"/>
        </w:tabs>
        <w:spacing w:after="0" w:line="240" w:lineRule="auto"/>
        <w:jc w:val="both"/>
        <w:rPr>
          <w:rFonts w:ascii="Times New Roman" w:hAnsi="Times New Roman" w:cs="Times New Roman"/>
          <w:bCs/>
          <w:sz w:val="28"/>
          <w:szCs w:val="24"/>
        </w:rPr>
      </w:pPr>
    </w:p>
    <w:p w14:paraId="0EBC42AC" w14:textId="77777777" w:rsidR="002F6658" w:rsidRPr="00ED7AF7" w:rsidRDefault="002F6658" w:rsidP="00C56CCC">
      <w:pPr>
        <w:tabs>
          <w:tab w:val="left" w:pos="3900"/>
        </w:tabs>
        <w:spacing w:after="0" w:line="240" w:lineRule="auto"/>
        <w:jc w:val="both"/>
        <w:rPr>
          <w:rFonts w:ascii="Times New Roman" w:hAnsi="Times New Roman" w:cs="Times New Roman"/>
          <w:bCs/>
          <w:sz w:val="24"/>
          <w:szCs w:val="24"/>
        </w:rPr>
      </w:pPr>
    </w:p>
    <w:p w14:paraId="176F4F24" w14:textId="33AF9497" w:rsidR="00B32FAB" w:rsidRDefault="0053098C" w:rsidP="00B32FAB">
      <w:pPr>
        <w:pStyle w:val="Default"/>
        <w:ind w:firstLine="426"/>
        <w:jc w:val="both"/>
      </w:pPr>
      <w:r>
        <w:t xml:space="preserve">ПК1. Планировать обследование и проводить диагностику пациентов различных возрастных групп в рамках сестринских компетенций. ПК2. Проводить диагностику беременности в рамках сестринских компетенций. ПК3. Проводить диагностику комплексного состояния здоровья ребенка в рамках сестринских компетенций. 10 ПК4. Проводить диагностику смерти. ПК5. Оформлять и вести медицинскую документацию. ПК6. Определять и осуществлять тактику ведения, лечения, контроля эффективности лечения и контроля состояния пациента в различных возрастных групп в рамках сестринских компетенций. ПК7.Организовывать сестринский уход и оказание психологической помощи пациенту и его окружения. ПК8.Проводить диагностику неотложных состояний, организовывать и оказывать неотложную медицинскую помощь в чрезвычайных ситуациях. ПК9. Выполнять лечебные вмешательства по оказанию медицинской помощи на </w:t>
      </w:r>
      <w:proofErr w:type="spellStart"/>
      <w:r>
        <w:t>догоспитальном</w:t>
      </w:r>
      <w:proofErr w:type="spellEnd"/>
      <w:r>
        <w:t xml:space="preserve"> этапе и контроль эффективности проводимых мероприятий. ПК10.Определять показания к госпитализации и проводить транспортировку пациента в стационар. Медико-профилактическая. ПК11. Организовывать диспансеризацию населения, участвовать в ее проведении групп здоровья. ПК 12. Проводить иммунопрофилактику. Санитарно-просветительская. ПК13. Проводить санитарно- эпидемиологические мероприятия и санитарно- гигиенические просвещение на закрепленном участке. ПК14. Проводить мероприятие по сохранению и укреплению здоровья и организовывать работы школ здоровья для пациентов и окружения различных возрастных групп. 27. Основная профессиональная программа</w:t>
      </w:r>
    </w:p>
    <w:p w14:paraId="4CCCFB30" w14:textId="77777777" w:rsidR="00EA5933" w:rsidRDefault="00EA5933" w:rsidP="00B32FAB">
      <w:pPr>
        <w:pStyle w:val="Default"/>
        <w:ind w:firstLine="426"/>
        <w:jc w:val="both"/>
      </w:pPr>
    </w:p>
    <w:p w14:paraId="6ECD47E9" w14:textId="77777777" w:rsidR="00EA5933" w:rsidRDefault="00EA5933" w:rsidP="00B32FAB">
      <w:pPr>
        <w:pStyle w:val="Default"/>
        <w:ind w:firstLine="426"/>
        <w:jc w:val="both"/>
      </w:pPr>
    </w:p>
    <w:p w14:paraId="544CAFED" w14:textId="77777777" w:rsidR="00EA5933" w:rsidRDefault="00EA5933" w:rsidP="00B32FAB">
      <w:pPr>
        <w:pStyle w:val="Default"/>
        <w:ind w:firstLine="426"/>
        <w:jc w:val="both"/>
      </w:pPr>
    </w:p>
    <w:p w14:paraId="1D0601B9" w14:textId="77777777" w:rsidR="00EA5933" w:rsidRDefault="00EA5933" w:rsidP="00B32FAB">
      <w:pPr>
        <w:pStyle w:val="Default"/>
        <w:ind w:firstLine="426"/>
        <w:jc w:val="both"/>
      </w:pPr>
    </w:p>
    <w:p w14:paraId="0A7CDBE5" w14:textId="77777777" w:rsidR="00EA5933" w:rsidRDefault="00EA5933" w:rsidP="00B32FAB">
      <w:pPr>
        <w:pStyle w:val="Default"/>
        <w:ind w:firstLine="426"/>
        <w:jc w:val="both"/>
      </w:pPr>
    </w:p>
    <w:p w14:paraId="730C90D1" w14:textId="77777777" w:rsidR="00EA5933" w:rsidRDefault="00EA5933" w:rsidP="00B32FAB">
      <w:pPr>
        <w:pStyle w:val="Default"/>
        <w:ind w:firstLine="426"/>
        <w:jc w:val="both"/>
        <w:rPr>
          <w:bCs/>
          <w:sz w:val="28"/>
          <w:szCs w:val="28"/>
        </w:rPr>
      </w:pPr>
    </w:p>
    <w:p w14:paraId="2AA59518" w14:textId="77777777" w:rsidR="00BC4655" w:rsidRDefault="00BC4655" w:rsidP="00B32FAB">
      <w:pPr>
        <w:pStyle w:val="Default"/>
        <w:ind w:firstLine="426"/>
        <w:jc w:val="both"/>
        <w:rPr>
          <w:bCs/>
          <w:sz w:val="28"/>
          <w:szCs w:val="28"/>
        </w:rPr>
      </w:pPr>
    </w:p>
    <w:p w14:paraId="2D558672" w14:textId="77777777" w:rsidR="00BC4655" w:rsidRPr="002034BA" w:rsidRDefault="00BC4655" w:rsidP="00B32FAB">
      <w:pPr>
        <w:pStyle w:val="Default"/>
        <w:ind w:firstLine="426"/>
        <w:jc w:val="both"/>
        <w:rPr>
          <w:bCs/>
          <w:sz w:val="28"/>
          <w:szCs w:val="28"/>
        </w:rPr>
      </w:pPr>
    </w:p>
    <w:p w14:paraId="243BE52E" w14:textId="08F7AACA" w:rsidR="00E4316B" w:rsidRDefault="00E4316B" w:rsidP="00E4316B">
      <w:pPr>
        <w:pStyle w:val="Default"/>
        <w:ind w:firstLine="567"/>
        <w:jc w:val="both"/>
      </w:pPr>
      <w:r>
        <w:t xml:space="preserve">Форма освоения </w:t>
      </w:r>
      <w:r w:rsidR="00361B52">
        <w:t xml:space="preserve">образовательной программы </w:t>
      </w:r>
      <w:r>
        <w:t>по сп</w:t>
      </w:r>
      <w:r w:rsidR="003773B5">
        <w:t>ециальности 060109 «</w:t>
      </w:r>
      <w:proofErr w:type="gramStart"/>
      <w:r w:rsidR="003773B5">
        <w:t xml:space="preserve">Лечебное </w:t>
      </w:r>
      <w:r>
        <w:t xml:space="preserve"> дело</w:t>
      </w:r>
      <w:proofErr w:type="gramEnd"/>
      <w:r>
        <w:t xml:space="preserve">» - очная. </w:t>
      </w:r>
    </w:p>
    <w:p w14:paraId="28D3EC08" w14:textId="14765140" w:rsidR="00E4316B" w:rsidRDefault="00E4316B" w:rsidP="00E4316B">
      <w:pPr>
        <w:pStyle w:val="Default"/>
        <w:ind w:firstLine="567"/>
        <w:jc w:val="both"/>
      </w:pPr>
      <w:r>
        <w:t xml:space="preserve">Нормативный срок освоения </w:t>
      </w:r>
      <w:r w:rsidR="00361B52">
        <w:t xml:space="preserve">образовательной программы </w:t>
      </w:r>
      <w:r>
        <w:t>по специальности среднего профессионального образования при очной форме обучения на базе среднего общего образования составляет не</w:t>
      </w:r>
      <w:r w:rsidR="003773B5">
        <w:t xml:space="preserve"> менее 3 года 6 </w:t>
      </w:r>
      <w:r>
        <w:t xml:space="preserve">месяцев. </w:t>
      </w:r>
    </w:p>
    <w:p w14:paraId="6512ABF9" w14:textId="6B28BBAB" w:rsidR="002B28F7" w:rsidRPr="002B28F7" w:rsidRDefault="002B28F7" w:rsidP="002B28F7">
      <w:pPr>
        <w:pStyle w:val="Default"/>
        <w:ind w:firstLine="567"/>
        <w:jc w:val="both"/>
      </w:pPr>
      <w:r w:rsidRPr="002B28F7">
        <w:t xml:space="preserve">Общая трудоемкость освоения </w:t>
      </w:r>
      <w:r w:rsidR="00587B48">
        <w:t>ОП</w:t>
      </w:r>
      <w:r w:rsidRPr="002B28F7">
        <w:t xml:space="preserve"> специалиста среднего профессионального образования составляет 180 кредитов.</w:t>
      </w:r>
    </w:p>
    <w:p w14:paraId="185C4AB9" w14:textId="77777777" w:rsidR="00E4316B" w:rsidRDefault="00E4316B" w:rsidP="00E4316B">
      <w:pPr>
        <w:pStyle w:val="Default"/>
        <w:ind w:firstLine="567"/>
        <w:jc w:val="both"/>
      </w:pPr>
      <w:r>
        <w:t xml:space="preserve">Трудоемкость одного учебного семестра равна 30 кредитам (зачетным единицам) (при </w:t>
      </w:r>
      <w:proofErr w:type="spellStart"/>
      <w:r>
        <w:t>двухсеместровом</w:t>
      </w:r>
      <w:proofErr w:type="spellEnd"/>
      <w:r>
        <w:t xml:space="preserve"> построении учебного процесса). Один кредит (зачетная единица) эквивалентен 30 часам учебной работы студента (включая его аудиторную, самостоятельную работу и все виды аттестации).</w:t>
      </w:r>
    </w:p>
    <w:p w14:paraId="27AB57D3" w14:textId="77777777" w:rsidR="002B28F7" w:rsidRDefault="002B28F7" w:rsidP="002B28F7">
      <w:pPr>
        <w:pStyle w:val="Default"/>
        <w:ind w:firstLine="567"/>
        <w:jc w:val="both"/>
      </w:pPr>
      <w:r w:rsidRPr="002B28F7">
        <w:t>Трудоемкость включает: сроки теоретического обучения, практик, промежуточной аттестации, государственной итоговой аттестации, каникул:</w:t>
      </w:r>
    </w:p>
    <w:p w14:paraId="73551177" w14:textId="77777777" w:rsidR="005806C6" w:rsidRPr="002B28F7" w:rsidRDefault="005806C6" w:rsidP="002B28F7">
      <w:pPr>
        <w:pStyle w:val="Default"/>
        <w:ind w:firstLine="567"/>
        <w:jc w:val="both"/>
      </w:pPr>
    </w:p>
    <w:p w14:paraId="218BFDF0" w14:textId="005C2BCA" w:rsidR="002B28F7" w:rsidRPr="002B28F7" w:rsidRDefault="002B28F7" w:rsidP="002B28F7">
      <w:pPr>
        <w:autoSpaceDE w:val="0"/>
        <w:autoSpaceDN w:val="0"/>
        <w:adjustRightInd w:val="0"/>
        <w:spacing w:after="0" w:line="240" w:lineRule="auto"/>
        <w:ind w:firstLine="426"/>
        <w:jc w:val="right"/>
        <w:rPr>
          <w:rFonts w:ascii="Times New Roman" w:hAnsi="Times New Roman" w:cs="Times New Roman"/>
          <w:color w:val="000000"/>
          <w:sz w:val="24"/>
          <w:szCs w:val="24"/>
        </w:rPr>
      </w:pPr>
      <w:r w:rsidRPr="003773B5">
        <w:rPr>
          <w:rFonts w:ascii="Times New Roman" w:hAnsi="Times New Roman" w:cs="Times New Roman"/>
          <w:color w:val="000000"/>
          <w:sz w:val="24"/>
          <w:szCs w:val="24"/>
        </w:rPr>
        <w:t>Таблица 1.</w:t>
      </w:r>
      <w:r w:rsidR="00BA7AAD">
        <w:rPr>
          <w:rFonts w:ascii="Times New Roman" w:hAnsi="Times New Roman" w:cs="Times New Roman"/>
          <w:color w:val="000000"/>
          <w:sz w:val="24"/>
          <w:szCs w:val="24"/>
        </w:rPr>
        <w:t xml:space="preserve">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1599"/>
        <w:gridCol w:w="6"/>
        <w:gridCol w:w="3113"/>
      </w:tblGrid>
      <w:tr w:rsidR="002B28F7" w:rsidRPr="002034BA" w14:paraId="3B96CA62" w14:textId="77777777" w:rsidTr="00713E3F">
        <w:trPr>
          <w:trHeight w:val="246"/>
        </w:trPr>
        <w:tc>
          <w:tcPr>
            <w:tcW w:w="4639" w:type="dxa"/>
          </w:tcPr>
          <w:p w14:paraId="1299B5D5"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b/>
                <w:bCs/>
                <w:color w:val="000000"/>
                <w:sz w:val="24"/>
                <w:szCs w:val="24"/>
              </w:rPr>
              <w:t xml:space="preserve">Учебные циклы </w:t>
            </w:r>
          </w:p>
        </w:tc>
        <w:tc>
          <w:tcPr>
            <w:tcW w:w="1599" w:type="dxa"/>
          </w:tcPr>
          <w:p w14:paraId="2DE17775" w14:textId="77777777" w:rsidR="002B28F7" w:rsidRPr="002B28F7" w:rsidRDefault="002B28F7" w:rsidP="00BA7AAD">
            <w:pPr>
              <w:autoSpaceDE w:val="0"/>
              <w:autoSpaceDN w:val="0"/>
              <w:adjustRightInd w:val="0"/>
              <w:spacing w:after="0" w:line="240" w:lineRule="auto"/>
              <w:jc w:val="both"/>
              <w:rPr>
                <w:rFonts w:ascii="Times New Roman" w:hAnsi="Times New Roman" w:cs="Times New Roman"/>
                <w:color w:val="000000"/>
                <w:sz w:val="24"/>
                <w:szCs w:val="24"/>
              </w:rPr>
            </w:pPr>
            <w:r w:rsidRPr="002B28F7">
              <w:rPr>
                <w:rFonts w:ascii="Times New Roman" w:hAnsi="Times New Roman" w:cs="Times New Roman"/>
                <w:b/>
                <w:bCs/>
                <w:color w:val="000000"/>
                <w:sz w:val="24"/>
                <w:szCs w:val="24"/>
              </w:rPr>
              <w:t xml:space="preserve">Число недель </w:t>
            </w:r>
          </w:p>
        </w:tc>
        <w:tc>
          <w:tcPr>
            <w:tcW w:w="3119" w:type="dxa"/>
            <w:gridSpan w:val="2"/>
          </w:tcPr>
          <w:p w14:paraId="3DB09D7E"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b/>
                <w:bCs/>
                <w:color w:val="000000"/>
                <w:sz w:val="24"/>
                <w:szCs w:val="24"/>
              </w:rPr>
              <w:t xml:space="preserve">Количество часов </w:t>
            </w:r>
          </w:p>
        </w:tc>
      </w:tr>
      <w:tr w:rsidR="002B28F7" w:rsidRPr="002034BA" w14:paraId="0806C54A" w14:textId="77777777" w:rsidTr="00713E3F">
        <w:trPr>
          <w:trHeight w:val="178"/>
        </w:trPr>
        <w:tc>
          <w:tcPr>
            <w:tcW w:w="4639" w:type="dxa"/>
          </w:tcPr>
          <w:p w14:paraId="22DEE2C0"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color w:val="000000"/>
                <w:sz w:val="24"/>
                <w:szCs w:val="24"/>
              </w:rPr>
              <w:t xml:space="preserve">Аудиторная нагрузка </w:t>
            </w:r>
          </w:p>
        </w:tc>
        <w:tc>
          <w:tcPr>
            <w:tcW w:w="1599" w:type="dxa"/>
          </w:tcPr>
          <w:p w14:paraId="5BADAEB9"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89</w:t>
            </w:r>
          </w:p>
        </w:tc>
        <w:tc>
          <w:tcPr>
            <w:tcW w:w="3119" w:type="dxa"/>
            <w:gridSpan w:val="2"/>
          </w:tcPr>
          <w:p w14:paraId="3114DA48"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2808</w:t>
            </w:r>
          </w:p>
        </w:tc>
      </w:tr>
      <w:tr w:rsidR="002B28F7" w:rsidRPr="002034BA" w14:paraId="4F470198" w14:textId="77777777" w:rsidTr="00713E3F">
        <w:trPr>
          <w:trHeight w:val="109"/>
        </w:trPr>
        <w:tc>
          <w:tcPr>
            <w:tcW w:w="4639" w:type="dxa"/>
          </w:tcPr>
          <w:p w14:paraId="06CB6627"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color w:val="000000"/>
                <w:sz w:val="24"/>
                <w:szCs w:val="24"/>
              </w:rPr>
              <w:t xml:space="preserve">Самостоятельная работа </w:t>
            </w:r>
          </w:p>
        </w:tc>
        <w:tc>
          <w:tcPr>
            <w:tcW w:w="1605" w:type="dxa"/>
            <w:gridSpan w:val="2"/>
          </w:tcPr>
          <w:p w14:paraId="441A9779"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p>
        </w:tc>
        <w:tc>
          <w:tcPr>
            <w:tcW w:w="3113" w:type="dxa"/>
          </w:tcPr>
          <w:p w14:paraId="4B31C45D"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1872</w:t>
            </w:r>
          </w:p>
        </w:tc>
      </w:tr>
      <w:tr w:rsidR="002B28F7" w:rsidRPr="002034BA" w14:paraId="4CA7149F" w14:textId="77777777" w:rsidTr="00713E3F">
        <w:trPr>
          <w:trHeight w:val="109"/>
        </w:trPr>
        <w:tc>
          <w:tcPr>
            <w:tcW w:w="4639" w:type="dxa"/>
          </w:tcPr>
          <w:p w14:paraId="72150DF1"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color w:val="000000"/>
                <w:sz w:val="24"/>
                <w:szCs w:val="24"/>
              </w:rPr>
              <w:t>Учебно-</w:t>
            </w:r>
            <w:proofErr w:type="gramStart"/>
            <w:r w:rsidRPr="002B28F7">
              <w:rPr>
                <w:rFonts w:ascii="Times New Roman" w:hAnsi="Times New Roman" w:cs="Times New Roman"/>
                <w:color w:val="000000"/>
                <w:sz w:val="24"/>
                <w:szCs w:val="24"/>
              </w:rPr>
              <w:t>производственная  практика</w:t>
            </w:r>
            <w:proofErr w:type="gramEnd"/>
            <w:r w:rsidRPr="002B28F7">
              <w:rPr>
                <w:rFonts w:ascii="Times New Roman" w:hAnsi="Times New Roman" w:cs="Times New Roman"/>
                <w:color w:val="000000"/>
                <w:sz w:val="24"/>
                <w:szCs w:val="24"/>
              </w:rPr>
              <w:t xml:space="preserve"> </w:t>
            </w:r>
          </w:p>
        </w:tc>
        <w:tc>
          <w:tcPr>
            <w:tcW w:w="1605" w:type="dxa"/>
            <w:gridSpan w:val="2"/>
          </w:tcPr>
          <w:p w14:paraId="2CC4BBB5"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12</w:t>
            </w:r>
          </w:p>
        </w:tc>
        <w:tc>
          <w:tcPr>
            <w:tcW w:w="3113" w:type="dxa"/>
          </w:tcPr>
          <w:p w14:paraId="1261CAA0"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360</w:t>
            </w:r>
          </w:p>
        </w:tc>
      </w:tr>
      <w:tr w:rsidR="002B28F7" w:rsidRPr="002034BA" w14:paraId="58575F25" w14:textId="77777777" w:rsidTr="00713E3F">
        <w:trPr>
          <w:trHeight w:val="109"/>
        </w:trPr>
        <w:tc>
          <w:tcPr>
            <w:tcW w:w="4639" w:type="dxa"/>
          </w:tcPr>
          <w:p w14:paraId="40CEEFF4"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proofErr w:type="spellStart"/>
            <w:r w:rsidRPr="002B28F7">
              <w:rPr>
                <w:rFonts w:ascii="Times New Roman" w:hAnsi="Times New Roman" w:cs="Times New Roman"/>
                <w:color w:val="000000"/>
                <w:sz w:val="24"/>
                <w:szCs w:val="24"/>
              </w:rPr>
              <w:t>Предквалификационная</w:t>
            </w:r>
            <w:proofErr w:type="spellEnd"/>
            <w:r w:rsidRPr="002B28F7">
              <w:rPr>
                <w:rFonts w:ascii="Times New Roman" w:hAnsi="Times New Roman" w:cs="Times New Roman"/>
                <w:color w:val="000000"/>
                <w:sz w:val="24"/>
                <w:szCs w:val="24"/>
              </w:rPr>
              <w:t xml:space="preserve"> практика </w:t>
            </w:r>
          </w:p>
        </w:tc>
        <w:tc>
          <w:tcPr>
            <w:tcW w:w="1605" w:type="dxa"/>
            <w:gridSpan w:val="2"/>
          </w:tcPr>
          <w:p w14:paraId="5DD83576"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6</w:t>
            </w:r>
          </w:p>
        </w:tc>
        <w:tc>
          <w:tcPr>
            <w:tcW w:w="3113" w:type="dxa"/>
          </w:tcPr>
          <w:p w14:paraId="4A87D731"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180</w:t>
            </w:r>
          </w:p>
        </w:tc>
      </w:tr>
      <w:tr w:rsidR="002B28F7" w:rsidRPr="002034BA" w14:paraId="0B1FA8CF" w14:textId="77777777" w:rsidTr="00713E3F">
        <w:trPr>
          <w:trHeight w:val="109"/>
        </w:trPr>
        <w:tc>
          <w:tcPr>
            <w:tcW w:w="4639" w:type="dxa"/>
          </w:tcPr>
          <w:p w14:paraId="2AEA014F"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color w:val="000000"/>
                <w:sz w:val="24"/>
                <w:szCs w:val="24"/>
              </w:rPr>
              <w:t xml:space="preserve">Промежуточная аттестация </w:t>
            </w:r>
          </w:p>
        </w:tc>
        <w:tc>
          <w:tcPr>
            <w:tcW w:w="1605" w:type="dxa"/>
            <w:gridSpan w:val="2"/>
          </w:tcPr>
          <w:p w14:paraId="6E40F8A1"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11</w:t>
            </w:r>
          </w:p>
        </w:tc>
        <w:tc>
          <w:tcPr>
            <w:tcW w:w="3113" w:type="dxa"/>
          </w:tcPr>
          <w:p w14:paraId="4D8F3CE3"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p>
        </w:tc>
      </w:tr>
      <w:tr w:rsidR="002B28F7" w:rsidRPr="002034BA" w14:paraId="2EE2E700" w14:textId="77777777" w:rsidTr="00713E3F">
        <w:trPr>
          <w:trHeight w:val="109"/>
        </w:trPr>
        <w:tc>
          <w:tcPr>
            <w:tcW w:w="4639" w:type="dxa"/>
          </w:tcPr>
          <w:p w14:paraId="589BC698"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color w:val="000000"/>
                <w:sz w:val="24"/>
                <w:szCs w:val="24"/>
              </w:rPr>
              <w:t xml:space="preserve">Государственная итоговая аттестация </w:t>
            </w:r>
          </w:p>
        </w:tc>
        <w:tc>
          <w:tcPr>
            <w:tcW w:w="1605" w:type="dxa"/>
            <w:gridSpan w:val="2"/>
          </w:tcPr>
          <w:p w14:paraId="6B1E944D"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4</w:t>
            </w:r>
          </w:p>
        </w:tc>
        <w:tc>
          <w:tcPr>
            <w:tcW w:w="3113" w:type="dxa"/>
          </w:tcPr>
          <w:p w14:paraId="0F2C3B12"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180</w:t>
            </w:r>
          </w:p>
        </w:tc>
      </w:tr>
      <w:tr w:rsidR="002B28F7" w:rsidRPr="002034BA" w14:paraId="6482BB86" w14:textId="77777777" w:rsidTr="00713E3F">
        <w:trPr>
          <w:trHeight w:val="109"/>
        </w:trPr>
        <w:tc>
          <w:tcPr>
            <w:tcW w:w="4639" w:type="dxa"/>
          </w:tcPr>
          <w:p w14:paraId="51C4AD16"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color w:val="000000"/>
                <w:sz w:val="24"/>
                <w:szCs w:val="24"/>
              </w:rPr>
              <w:t xml:space="preserve">Каникулы </w:t>
            </w:r>
          </w:p>
        </w:tc>
        <w:tc>
          <w:tcPr>
            <w:tcW w:w="1605" w:type="dxa"/>
            <w:gridSpan w:val="2"/>
          </w:tcPr>
          <w:p w14:paraId="013106C7"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25</w:t>
            </w:r>
          </w:p>
        </w:tc>
        <w:tc>
          <w:tcPr>
            <w:tcW w:w="3113" w:type="dxa"/>
          </w:tcPr>
          <w:p w14:paraId="50DDB557"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p>
        </w:tc>
      </w:tr>
      <w:tr w:rsidR="002B28F7" w:rsidRPr="002034BA" w14:paraId="28857A72" w14:textId="77777777" w:rsidTr="00713E3F">
        <w:trPr>
          <w:trHeight w:val="109"/>
        </w:trPr>
        <w:tc>
          <w:tcPr>
            <w:tcW w:w="4639" w:type="dxa"/>
          </w:tcPr>
          <w:p w14:paraId="0660DEB9" w14:textId="77777777" w:rsidR="002B28F7" w:rsidRPr="002B28F7" w:rsidRDefault="002B28F7" w:rsidP="00713E3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2B28F7">
              <w:rPr>
                <w:rFonts w:ascii="Times New Roman" w:hAnsi="Times New Roman" w:cs="Times New Roman"/>
                <w:b/>
                <w:bCs/>
                <w:color w:val="000000"/>
                <w:sz w:val="24"/>
                <w:szCs w:val="24"/>
              </w:rPr>
              <w:t xml:space="preserve">Итого: </w:t>
            </w:r>
          </w:p>
        </w:tc>
        <w:tc>
          <w:tcPr>
            <w:tcW w:w="1599" w:type="dxa"/>
          </w:tcPr>
          <w:p w14:paraId="4D4D06EB"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147</w:t>
            </w:r>
          </w:p>
        </w:tc>
        <w:tc>
          <w:tcPr>
            <w:tcW w:w="3119" w:type="dxa"/>
            <w:gridSpan w:val="2"/>
          </w:tcPr>
          <w:p w14:paraId="1F0F498D" w14:textId="77777777" w:rsidR="002B28F7" w:rsidRPr="003773B5" w:rsidRDefault="002B28F7" w:rsidP="00B93FAC">
            <w:pPr>
              <w:autoSpaceDE w:val="0"/>
              <w:autoSpaceDN w:val="0"/>
              <w:adjustRightInd w:val="0"/>
              <w:spacing w:after="0" w:line="240" w:lineRule="auto"/>
              <w:ind w:firstLine="426"/>
              <w:rPr>
                <w:rFonts w:ascii="Times New Roman" w:hAnsi="Times New Roman" w:cs="Times New Roman"/>
                <w:sz w:val="24"/>
                <w:szCs w:val="24"/>
              </w:rPr>
            </w:pPr>
            <w:r w:rsidRPr="003773B5">
              <w:rPr>
                <w:rFonts w:ascii="Times New Roman" w:hAnsi="Times New Roman" w:cs="Times New Roman"/>
                <w:sz w:val="24"/>
                <w:szCs w:val="24"/>
              </w:rPr>
              <w:t>5400</w:t>
            </w:r>
          </w:p>
        </w:tc>
      </w:tr>
    </w:tbl>
    <w:p w14:paraId="23B72130" w14:textId="77777777" w:rsidR="002B28F7" w:rsidRDefault="002B28F7" w:rsidP="00E4316B">
      <w:pPr>
        <w:pStyle w:val="Default"/>
        <w:ind w:firstLine="567"/>
        <w:jc w:val="both"/>
        <w:rPr>
          <w:b/>
          <w:bCs/>
        </w:rPr>
      </w:pPr>
    </w:p>
    <w:p w14:paraId="4380E3A3" w14:textId="6B4D731B" w:rsidR="00233398" w:rsidRPr="0034608D" w:rsidRDefault="00233398" w:rsidP="0034608D">
      <w:pPr>
        <w:pStyle w:val="Default"/>
        <w:numPr>
          <w:ilvl w:val="1"/>
          <w:numId w:val="1"/>
        </w:numPr>
        <w:ind w:left="0" w:firstLine="567"/>
        <w:jc w:val="center"/>
        <w:rPr>
          <w:b/>
          <w:bCs/>
          <w:color w:val="002060"/>
        </w:rPr>
      </w:pPr>
      <w:r w:rsidRPr="0034608D">
        <w:rPr>
          <w:b/>
          <w:bCs/>
          <w:color w:val="002060"/>
        </w:rPr>
        <w:t xml:space="preserve">Требования к уровню подготовки абитуриента, необходимые для освоения данной </w:t>
      </w:r>
      <w:r w:rsidR="00587B48">
        <w:rPr>
          <w:b/>
          <w:bCs/>
          <w:color w:val="002060"/>
        </w:rPr>
        <w:t>ОП</w:t>
      </w:r>
      <w:r w:rsidRPr="0034608D">
        <w:rPr>
          <w:b/>
          <w:bCs/>
          <w:color w:val="002060"/>
        </w:rPr>
        <w:t xml:space="preserve"> </w:t>
      </w:r>
    </w:p>
    <w:p w14:paraId="42A9BCB5" w14:textId="77777777" w:rsidR="00233398" w:rsidRPr="00233398" w:rsidRDefault="00233398" w:rsidP="00233398">
      <w:pPr>
        <w:pStyle w:val="Default"/>
        <w:jc w:val="both"/>
        <w:rPr>
          <w:b/>
          <w:bCs/>
        </w:rPr>
      </w:pPr>
    </w:p>
    <w:p w14:paraId="04B93317" w14:textId="0BF8CE91" w:rsidR="007C57DD" w:rsidRDefault="007C57DD" w:rsidP="007C57DD">
      <w:pPr>
        <w:pStyle w:val="Default"/>
        <w:ind w:firstLine="567"/>
        <w:jc w:val="both"/>
      </w:pPr>
      <w:r>
        <w:t>Абитуриент при поступлении должен иметь аттестат о среднем общем образовании (или</w:t>
      </w:r>
      <w:r w:rsidR="0015791E">
        <w:t xml:space="preserve"> диплом о среднем специальном/</w:t>
      </w:r>
      <w:r>
        <w:t xml:space="preserve">высшем образовании). </w:t>
      </w:r>
    </w:p>
    <w:p w14:paraId="4FE9A9D5" w14:textId="482663F5" w:rsidR="00233398" w:rsidRDefault="0015791E" w:rsidP="007C57DD">
      <w:pPr>
        <w:pStyle w:val="Default"/>
        <w:ind w:firstLine="567"/>
        <w:jc w:val="both"/>
      </w:pPr>
      <w:r>
        <w:t>КМК</w:t>
      </w:r>
      <w:r w:rsidR="007C57DD">
        <w:t xml:space="preserve"> по результатам переаттестации может полностью или частично </w:t>
      </w:r>
      <w:proofErr w:type="spellStart"/>
      <w:r w:rsidR="007C57DD">
        <w:t>перезачесть</w:t>
      </w:r>
      <w:proofErr w:type="spellEnd"/>
      <w:r w:rsidR="007C57DD">
        <w:t xml:space="preserve"> результаты обучения по отдельным дисциплинам (модулям) и (или) отдельным практикам, освоенным (пройденным) студентов при получении среднего профессионального образования по иной специальности.</w:t>
      </w:r>
    </w:p>
    <w:p w14:paraId="52253E39" w14:textId="23B50813" w:rsidR="00437E01" w:rsidRPr="00437E01" w:rsidRDefault="00437E01" w:rsidP="00437E01">
      <w:pPr>
        <w:pStyle w:val="Default"/>
        <w:ind w:firstLine="567"/>
        <w:jc w:val="both"/>
      </w:pPr>
      <w:r w:rsidRPr="00437E01">
        <w:t>Процедура зачисления обучающихся осуществляется на конкурсной основе в соответствии с Правилами приема</w:t>
      </w:r>
      <w:r w:rsidR="0015791E">
        <w:t xml:space="preserve"> в КМК.</w:t>
      </w:r>
      <w:r w:rsidRPr="00437E01">
        <w:t xml:space="preserve"> </w:t>
      </w:r>
    </w:p>
    <w:p w14:paraId="79D0F57B" w14:textId="77777777" w:rsidR="00233398" w:rsidRDefault="00233398" w:rsidP="007C57DD">
      <w:pPr>
        <w:pStyle w:val="Default"/>
        <w:ind w:firstLine="567"/>
        <w:jc w:val="both"/>
        <w:rPr>
          <w:b/>
          <w:bCs/>
        </w:rPr>
      </w:pPr>
    </w:p>
    <w:p w14:paraId="60667BA6" w14:textId="77777777" w:rsidR="00C912DB" w:rsidRPr="00DA2959" w:rsidRDefault="007C57DD" w:rsidP="00DA2959">
      <w:pPr>
        <w:pStyle w:val="1"/>
        <w:jc w:val="center"/>
        <w:rPr>
          <w:rFonts w:ascii="Times New Roman" w:eastAsia="Times New Roman" w:hAnsi="Times New Roman"/>
          <w:b/>
          <w:color w:val="002060"/>
          <w:sz w:val="28"/>
        </w:rPr>
      </w:pPr>
      <w:bookmarkStart w:id="2" w:name="_Toc184039114"/>
      <w:r w:rsidRPr="00DA2959">
        <w:rPr>
          <w:rFonts w:ascii="Times New Roman" w:eastAsia="Times New Roman" w:hAnsi="Times New Roman"/>
          <w:b/>
          <w:color w:val="002060"/>
          <w:sz w:val="28"/>
        </w:rPr>
        <w:t>Раздел 2: Характеристика профессиональной деятельности выпускника</w:t>
      </w:r>
      <w:bookmarkEnd w:id="2"/>
    </w:p>
    <w:p w14:paraId="56A274D5" w14:textId="77777777" w:rsidR="00E535BC" w:rsidRDefault="00E535BC" w:rsidP="00D91D22">
      <w:pPr>
        <w:tabs>
          <w:tab w:val="left" w:pos="360"/>
        </w:tabs>
        <w:spacing w:after="0" w:line="233" w:lineRule="auto"/>
        <w:ind w:firstLine="567"/>
        <w:rPr>
          <w:rFonts w:ascii="Times New Roman" w:hAnsi="Times New Roman" w:cs="Times New Roman"/>
          <w:b/>
          <w:color w:val="002060"/>
          <w:sz w:val="24"/>
          <w:szCs w:val="24"/>
        </w:rPr>
      </w:pPr>
    </w:p>
    <w:p w14:paraId="3168EDF1" w14:textId="2E318BF5" w:rsidR="00D91D22" w:rsidRPr="00E535BC" w:rsidRDefault="00D91D22" w:rsidP="00D91D22">
      <w:pPr>
        <w:tabs>
          <w:tab w:val="left" w:pos="360"/>
        </w:tabs>
        <w:spacing w:after="0" w:line="233" w:lineRule="auto"/>
        <w:ind w:firstLine="567"/>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2.1. Область профессион</w:t>
      </w:r>
      <w:r w:rsidR="00E535BC">
        <w:rPr>
          <w:rFonts w:ascii="Times New Roman" w:hAnsi="Times New Roman" w:cs="Times New Roman"/>
          <w:b/>
          <w:color w:val="002060"/>
          <w:sz w:val="24"/>
          <w:szCs w:val="24"/>
        </w:rPr>
        <w:t>альной деятельности выпускника</w:t>
      </w:r>
      <w:r w:rsidR="00E014E3">
        <w:rPr>
          <w:rFonts w:ascii="Times New Roman" w:hAnsi="Times New Roman" w:cs="Times New Roman"/>
          <w:b/>
          <w:color w:val="002060"/>
          <w:sz w:val="24"/>
          <w:szCs w:val="24"/>
        </w:rPr>
        <w:t xml:space="preserve"> </w:t>
      </w:r>
    </w:p>
    <w:p w14:paraId="217CF2DF" w14:textId="22C75E1C" w:rsidR="00EB3EBA" w:rsidRDefault="00EB3EBA" w:rsidP="00EB3EBA">
      <w:pPr>
        <w:tabs>
          <w:tab w:val="left" w:pos="360"/>
        </w:tabs>
        <w:spacing w:after="0" w:line="233" w:lineRule="auto"/>
        <w:ind w:firstLine="567"/>
        <w:jc w:val="both"/>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Область профессиональной деятельности </w:t>
      </w:r>
      <w:r w:rsidR="00A6319C">
        <w:rPr>
          <w:rFonts w:ascii="Times New Roman" w:hAnsi="Times New Roman" w:cs="Times New Roman"/>
          <w:color w:val="000000"/>
          <w:sz w:val="24"/>
          <w:szCs w:val="24"/>
        </w:rPr>
        <w:t>выпускников специальности 060101</w:t>
      </w:r>
      <w:r w:rsidRPr="00EB3EBA">
        <w:rPr>
          <w:rFonts w:ascii="Times New Roman" w:hAnsi="Times New Roman" w:cs="Times New Roman"/>
          <w:color w:val="000000"/>
          <w:sz w:val="24"/>
          <w:szCs w:val="24"/>
        </w:rPr>
        <w:t xml:space="preserve"> «</w:t>
      </w:r>
      <w:r w:rsidR="00A6319C">
        <w:rPr>
          <w:rFonts w:ascii="Times New Roman" w:hAnsi="Times New Roman" w:cs="Times New Roman"/>
          <w:color w:val="000000"/>
          <w:sz w:val="24"/>
          <w:szCs w:val="24"/>
          <w:lang w:val="ky-KG"/>
        </w:rPr>
        <w:t>Лечебное</w:t>
      </w:r>
      <w:r w:rsidR="003773B5">
        <w:rPr>
          <w:rFonts w:ascii="Times New Roman" w:hAnsi="Times New Roman" w:cs="Times New Roman"/>
          <w:color w:val="000000"/>
          <w:sz w:val="24"/>
          <w:szCs w:val="24"/>
        </w:rPr>
        <w:t xml:space="preserve"> дело» - оказание Фельдшерской </w:t>
      </w:r>
      <w:r w:rsidRPr="00EB3EBA">
        <w:rPr>
          <w:rFonts w:ascii="Times New Roman" w:hAnsi="Times New Roman" w:cs="Times New Roman"/>
          <w:color w:val="000000"/>
          <w:sz w:val="24"/>
          <w:szCs w:val="24"/>
        </w:rPr>
        <w:t>помощи в учреждениях здравоохранения, включает в себя следующие виды профессиональной деятельности:</w:t>
      </w:r>
    </w:p>
    <w:p w14:paraId="517E10F4" w14:textId="77777777" w:rsidR="00EB3EBA" w:rsidRDefault="00EB3EBA" w:rsidP="00EB3EBA">
      <w:pPr>
        <w:tabs>
          <w:tab w:val="left" w:pos="360"/>
        </w:tabs>
        <w:spacing w:after="0" w:line="233" w:lineRule="auto"/>
        <w:ind w:firstLine="567"/>
        <w:jc w:val="both"/>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 - лечебно-диагностическая;</w:t>
      </w:r>
    </w:p>
    <w:p w14:paraId="6C5D4677" w14:textId="77777777" w:rsidR="00EB3EBA" w:rsidRDefault="00EB3EBA" w:rsidP="00EB3EBA">
      <w:pPr>
        <w:tabs>
          <w:tab w:val="left" w:pos="360"/>
        </w:tabs>
        <w:spacing w:after="0" w:line="233" w:lineRule="auto"/>
        <w:ind w:firstLine="567"/>
        <w:jc w:val="both"/>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 - медико-профилактическая;</w:t>
      </w:r>
    </w:p>
    <w:p w14:paraId="51653DAA" w14:textId="77777777" w:rsidR="00D91D22" w:rsidRDefault="00EB3EBA" w:rsidP="00EB3EBA">
      <w:pPr>
        <w:tabs>
          <w:tab w:val="left" w:pos="360"/>
        </w:tabs>
        <w:spacing w:after="0" w:line="233" w:lineRule="auto"/>
        <w:ind w:firstLine="567"/>
        <w:jc w:val="both"/>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 - санитарно- просветительская</w:t>
      </w:r>
      <w:r>
        <w:rPr>
          <w:rFonts w:ascii="Times New Roman" w:hAnsi="Times New Roman" w:cs="Times New Roman"/>
          <w:color w:val="000000"/>
          <w:sz w:val="24"/>
          <w:szCs w:val="24"/>
        </w:rPr>
        <w:t>.</w:t>
      </w:r>
    </w:p>
    <w:p w14:paraId="33FB751B" w14:textId="77777777" w:rsidR="00EB3EBA" w:rsidRPr="00D91D22" w:rsidRDefault="00EB3EBA" w:rsidP="00EB3EBA">
      <w:pPr>
        <w:tabs>
          <w:tab w:val="left" w:pos="360"/>
        </w:tabs>
        <w:spacing w:after="0" w:line="233" w:lineRule="auto"/>
        <w:ind w:firstLine="567"/>
        <w:jc w:val="both"/>
        <w:rPr>
          <w:rFonts w:ascii="Times New Roman" w:hAnsi="Times New Roman" w:cs="Times New Roman"/>
          <w:color w:val="000000"/>
          <w:sz w:val="24"/>
          <w:szCs w:val="24"/>
        </w:rPr>
      </w:pPr>
    </w:p>
    <w:p w14:paraId="50C85830" w14:textId="3DD309A0" w:rsidR="00D91D22" w:rsidRDefault="00D91D22" w:rsidP="00EB3EBA">
      <w:pPr>
        <w:tabs>
          <w:tab w:val="left" w:pos="360"/>
        </w:tabs>
        <w:spacing w:after="0" w:line="233" w:lineRule="auto"/>
        <w:ind w:firstLine="567"/>
        <w:jc w:val="both"/>
        <w:rPr>
          <w:rFonts w:ascii="Times New Roman" w:hAnsi="Times New Roman" w:cs="Times New Roman"/>
          <w:b/>
          <w:color w:val="002060"/>
          <w:sz w:val="24"/>
          <w:szCs w:val="24"/>
        </w:rPr>
      </w:pPr>
      <w:r w:rsidRPr="00E535BC">
        <w:rPr>
          <w:rFonts w:ascii="Times New Roman" w:hAnsi="Times New Roman" w:cs="Times New Roman"/>
          <w:b/>
          <w:color w:val="002060"/>
          <w:sz w:val="24"/>
          <w:szCs w:val="24"/>
        </w:rPr>
        <w:lastRenderedPageBreak/>
        <w:t>2.2. Объекты профессион</w:t>
      </w:r>
      <w:r w:rsidR="00E535BC" w:rsidRPr="00E535BC">
        <w:rPr>
          <w:rFonts w:ascii="Times New Roman" w:hAnsi="Times New Roman" w:cs="Times New Roman"/>
          <w:b/>
          <w:color w:val="002060"/>
          <w:sz w:val="24"/>
          <w:szCs w:val="24"/>
        </w:rPr>
        <w:t>альной деятельности выпускника</w:t>
      </w:r>
      <w:r w:rsidR="00E014E3">
        <w:rPr>
          <w:rFonts w:ascii="Times New Roman" w:hAnsi="Times New Roman" w:cs="Times New Roman"/>
          <w:b/>
          <w:color w:val="002060"/>
          <w:sz w:val="24"/>
          <w:szCs w:val="24"/>
        </w:rPr>
        <w:t xml:space="preserve"> </w:t>
      </w:r>
    </w:p>
    <w:p w14:paraId="30EBF8F0" w14:textId="58BE270A" w:rsidR="00EB3EBA" w:rsidRPr="00EB3EBA" w:rsidRDefault="00EB3EBA" w:rsidP="00EB3EBA">
      <w:pPr>
        <w:tabs>
          <w:tab w:val="left" w:pos="360"/>
        </w:tabs>
        <w:spacing w:after="0" w:line="233" w:lineRule="auto"/>
        <w:ind w:firstLine="567"/>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Объектами профессиональной деятельности </w:t>
      </w:r>
      <w:r w:rsidR="00B14DCF">
        <w:rPr>
          <w:rFonts w:ascii="Times New Roman" w:hAnsi="Times New Roman" w:cs="Times New Roman"/>
          <w:color w:val="000000"/>
          <w:sz w:val="24"/>
          <w:szCs w:val="24"/>
        </w:rPr>
        <w:t xml:space="preserve">фельдшера </w:t>
      </w:r>
      <w:r w:rsidR="00A6319C">
        <w:rPr>
          <w:rFonts w:ascii="Times New Roman" w:hAnsi="Times New Roman" w:cs="Times New Roman"/>
          <w:color w:val="000000"/>
          <w:sz w:val="24"/>
          <w:szCs w:val="24"/>
        </w:rPr>
        <w:t>по специальности 060101</w:t>
      </w:r>
      <w:r w:rsidRPr="00EB3EBA">
        <w:rPr>
          <w:rFonts w:ascii="Times New Roman" w:hAnsi="Times New Roman" w:cs="Times New Roman"/>
          <w:color w:val="000000"/>
          <w:sz w:val="24"/>
          <w:szCs w:val="24"/>
        </w:rPr>
        <w:t xml:space="preserve"> «</w:t>
      </w:r>
      <w:r w:rsidR="00A6319C">
        <w:rPr>
          <w:rFonts w:ascii="Times New Roman" w:hAnsi="Times New Roman" w:cs="Times New Roman"/>
          <w:color w:val="000000"/>
          <w:sz w:val="24"/>
          <w:szCs w:val="24"/>
          <w:lang w:val="ky-KG"/>
        </w:rPr>
        <w:t>Лечебное</w:t>
      </w:r>
      <w:r w:rsidRPr="00EB3EBA">
        <w:rPr>
          <w:rFonts w:ascii="Times New Roman" w:hAnsi="Times New Roman" w:cs="Times New Roman"/>
          <w:color w:val="000000"/>
          <w:sz w:val="24"/>
          <w:szCs w:val="24"/>
        </w:rPr>
        <w:t xml:space="preserve"> дело» являются:</w:t>
      </w:r>
    </w:p>
    <w:p w14:paraId="11EC97A8" w14:textId="77777777" w:rsidR="00B14DCF" w:rsidRDefault="00EB3EBA" w:rsidP="00EB3EBA">
      <w:pPr>
        <w:tabs>
          <w:tab w:val="left" w:pos="360"/>
        </w:tabs>
        <w:spacing w:after="0" w:line="233" w:lineRule="auto"/>
        <w:ind w:firstLine="567"/>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 - население;</w:t>
      </w:r>
    </w:p>
    <w:p w14:paraId="67B9DE4F" w14:textId="6D369810" w:rsidR="00EB3EBA" w:rsidRPr="00EB3EBA" w:rsidRDefault="00EB3EBA" w:rsidP="00B14DCF">
      <w:pPr>
        <w:tabs>
          <w:tab w:val="left" w:pos="360"/>
        </w:tabs>
        <w:spacing w:after="0" w:line="233" w:lineRule="auto"/>
        <w:ind w:firstLine="567"/>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 - организации здравоохранения;</w:t>
      </w:r>
      <w:r w:rsidR="00B14DCF" w:rsidRPr="00B14DCF">
        <w:rPr>
          <w:rFonts w:ascii="Times New Roman" w:hAnsi="Times New Roman" w:cs="Times New Roman"/>
          <w:color w:val="000000"/>
          <w:sz w:val="24"/>
          <w:szCs w:val="24"/>
        </w:rPr>
        <w:t xml:space="preserve"> </w:t>
      </w:r>
      <w:r w:rsidR="00B14DCF">
        <w:rPr>
          <w:rFonts w:ascii="Times New Roman" w:hAnsi="Times New Roman" w:cs="Times New Roman"/>
          <w:color w:val="000000"/>
          <w:sz w:val="24"/>
          <w:szCs w:val="24"/>
        </w:rPr>
        <w:t>ЦОВП, ОЦСМ, ЦСМ, ФАП, реабилитационные центры, санаторно-курортные учреждения, частные медицинские центры, клиники, ОЦРЧ</w:t>
      </w:r>
    </w:p>
    <w:p w14:paraId="609275B5" w14:textId="77777777" w:rsidR="00EB3EBA" w:rsidRPr="00EB3EBA" w:rsidRDefault="00EB3EBA" w:rsidP="00EB3EBA">
      <w:pPr>
        <w:tabs>
          <w:tab w:val="left" w:pos="360"/>
        </w:tabs>
        <w:spacing w:after="0" w:line="233" w:lineRule="auto"/>
        <w:ind w:firstLine="567"/>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 - медицинское оборудование;</w:t>
      </w:r>
    </w:p>
    <w:p w14:paraId="6DBA8801" w14:textId="77777777" w:rsidR="00D91D22" w:rsidRPr="00EB3EBA" w:rsidRDefault="00EB3EBA" w:rsidP="00EB3EBA">
      <w:pPr>
        <w:tabs>
          <w:tab w:val="left" w:pos="360"/>
        </w:tabs>
        <w:spacing w:after="0" w:line="233" w:lineRule="auto"/>
        <w:ind w:firstLine="567"/>
        <w:rPr>
          <w:rFonts w:ascii="Times New Roman" w:hAnsi="Times New Roman" w:cs="Times New Roman"/>
          <w:color w:val="000000"/>
          <w:sz w:val="24"/>
          <w:szCs w:val="24"/>
        </w:rPr>
      </w:pPr>
      <w:r w:rsidRPr="00EB3EBA">
        <w:rPr>
          <w:rFonts w:ascii="Times New Roman" w:hAnsi="Times New Roman" w:cs="Times New Roman"/>
          <w:color w:val="000000"/>
          <w:sz w:val="24"/>
          <w:szCs w:val="24"/>
        </w:rPr>
        <w:t xml:space="preserve"> - медицинская документация.</w:t>
      </w:r>
    </w:p>
    <w:p w14:paraId="280073BE" w14:textId="77777777" w:rsidR="00EB3EBA" w:rsidRPr="00D91D22" w:rsidRDefault="00EB3EBA" w:rsidP="00EB3EBA">
      <w:pPr>
        <w:tabs>
          <w:tab w:val="left" w:pos="360"/>
        </w:tabs>
        <w:spacing w:after="0" w:line="233" w:lineRule="auto"/>
        <w:ind w:firstLine="567"/>
        <w:rPr>
          <w:rFonts w:ascii="Times New Roman" w:hAnsi="Times New Roman" w:cs="Times New Roman"/>
          <w:color w:val="000000"/>
          <w:sz w:val="24"/>
          <w:szCs w:val="24"/>
        </w:rPr>
      </w:pPr>
    </w:p>
    <w:p w14:paraId="346510B9" w14:textId="64250DDF" w:rsidR="00D91D22" w:rsidRPr="00E535BC" w:rsidRDefault="00D91D22" w:rsidP="00D91D22">
      <w:pPr>
        <w:tabs>
          <w:tab w:val="left" w:pos="360"/>
        </w:tabs>
        <w:spacing w:after="0" w:line="233" w:lineRule="auto"/>
        <w:ind w:firstLine="567"/>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2.3. Виды профессиональной деятельности выпускника</w:t>
      </w:r>
      <w:r w:rsidR="00E014E3">
        <w:rPr>
          <w:rFonts w:ascii="Times New Roman" w:hAnsi="Times New Roman" w:cs="Times New Roman"/>
          <w:b/>
          <w:color w:val="002060"/>
          <w:sz w:val="24"/>
          <w:szCs w:val="24"/>
        </w:rPr>
        <w:t xml:space="preserve"> </w:t>
      </w:r>
    </w:p>
    <w:p w14:paraId="243F54BD" w14:textId="66109E07" w:rsidR="00817364" w:rsidRDefault="00817364" w:rsidP="00817364">
      <w:pPr>
        <w:tabs>
          <w:tab w:val="left" w:pos="360"/>
        </w:tabs>
        <w:spacing w:after="0" w:line="233" w:lineRule="auto"/>
        <w:ind w:firstLine="567"/>
        <w:rPr>
          <w:rFonts w:ascii="Times New Roman" w:hAnsi="Times New Roman" w:cs="Times New Roman"/>
          <w:color w:val="000000"/>
          <w:sz w:val="24"/>
          <w:szCs w:val="24"/>
        </w:rPr>
      </w:pPr>
      <w:r w:rsidRPr="00B92D0C">
        <w:rPr>
          <w:rFonts w:ascii="Times New Roman" w:hAnsi="Times New Roman" w:cs="Times New Roman"/>
          <w:color w:val="000000"/>
          <w:sz w:val="24"/>
          <w:szCs w:val="24"/>
        </w:rPr>
        <w:t>Выпускник по</w:t>
      </w:r>
      <w:r w:rsidR="00A6319C">
        <w:rPr>
          <w:rFonts w:ascii="Times New Roman" w:hAnsi="Times New Roman" w:cs="Times New Roman"/>
          <w:color w:val="000000"/>
          <w:sz w:val="24"/>
          <w:szCs w:val="24"/>
        </w:rPr>
        <w:t xml:space="preserve"> подготовке специальности 060101</w:t>
      </w:r>
      <w:r w:rsidRPr="00B92D0C">
        <w:rPr>
          <w:rFonts w:ascii="Times New Roman" w:hAnsi="Times New Roman" w:cs="Times New Roman"/>
          <w:color w:val="000000"/>
          <w:sz w:val="24"/>
          <w:szCs w:val="24"/>
        </w:rPr>
        <w:t xml:space="preserve"> «</w:t>
      </w:r>
      <w:r w:rsidR="00A6319C">
        <w:rPr>
          <w:rFonts w:ascii="Times New Roman" w:hAnsi="Times New Roman" w:cs="Times New Roman"/>
          <w:color w:val="000000"/>
          <w:sz w:val="24"/>
          <w:szCs w:val="24"/>
          <w:lang w:val="ky-KG"/>
        </w:rPr>
        <w:t>Лечебное</w:t>
      </w:r>
      <w:r w:rsidRPr="00B92D0C">
        <w:rPr>
          <w:rFonts w:ascii="Times New Roman" w:hAnsi="Times New Roman" w:cs="Times New Roman"/>
          <w:color w:val="000000"/>
          <w:sz w:val="24"/>
          <w:szCs w:val="24"/>
        </w:rPr>
        <w:t xml:space="preserve"> дело» должен решать следующие профессиональные задачи в соответствии с видами профессиональной деятельности: </w:t>
      </w:r>
    </w:p>
    <w:p w14:paraId="2CA28DBC" w14:textId="77777777" w:rsidR="00817364" w:rsidRPr="00E535BC" w:rsidRDefault="00817364" w:rsidP="00817364">
      <w:pPr>
        <w:tabs>
          <w:tab w:val="left" w:pos="360"/>
        </w:tabs>
        <w:spacing w:after="0" w:line="233" w:lineRule="auto"/>
        <w:ind w:firstLine="567"/>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Лечебно-диагностическая:</w:t>
      </w:r>
    </w:p>
    <w:p w14:paraId="73242C2D" w14:textId="77777777" w:rsidR="00817364" w:rsidRDefault="00817364" w:rsidP="00817364">
      <w:pPr>
        <w:tabs>
          <w:tab w:val="left" w:pos="360"/>
        </w:tabs>
        <w:spacing w:after="0" w:line="233" w:lineRule="auto"/>
        <w:ind w:firstLine="567"/>
        <w:rPr>
          <w:rFonts w:ascii="Times New Roman" w:hAnsi="Times New Roman" w:cs="Times New Roman"/>
          <w:color w:val="000000"/>
          <w:sz w:val="24"/>
          <w:szCs w:val="24"/>
        </w:rPr>
      </w:pPr>
      <w:r w:rsidRPr="00B92D0C">
        <w:rPr>
          <w:rFonts w:ascii="Times New Roman" w:hAnsi="Times New Roman" w:cs="Times New Roman"/>
          <w:color w:val="000000"/>
          <w:sz w:val="24"/>
          <w:szCs w:val="24"/>
        </w:rPr>
        <w:t xml:space="preserve"> - участие в </w:t>
      </w:r>
      <w:proofErr w:type="spellStart"/>
      <w:r w:rsidRPr="00B92D0C">
        <w:rPr>
          <w:rFonts w:ascii="Times New Roman" w:hAnsi="Times New Roman" w:cs="Times New Roman"/>
          <w:color w:val="000000"/>
          <w:sz w:val="24"/>
          <w:szCs w:val="24"/>
        </w:rPr>
        <w:t>лечебно</w:t>
      </w:r>
      <w:proofErr w:type="spellEnd"/>
      <w:r w:rsidRPr="00B92D0C">
        <w:rPr>
          <w:rFonts w:ascii="Times New Roman" w:hAnsi="Times New Roman" w:cs="Times New Roman"/>
          <w:color w:val="000000"/>
          <w:sz w:val="24"/>
          <w:szCs w:val="24"/>
        </w:rPr>
        <w:t xml:space="preserve"> - диагностической помощи пациентам различных возрастных групп в условиях осуществления сестринского ухода в стационарах, поликлиниках и на дому;</w:t>
      </w:r>
    </w:p>
    <w:p w14:paraId="4DBFB41B" w14:textId="77777777" w:rsidR="00817364" w:rsidRDefault="00817364" w:rsidP="00817364">
      <w:pPr>
        <w:tabs>
          <w:tab w:val="left" w:pos="360"/>
        </w:tabs>
        <w:spacing w:after="0" w:line="233" w:lineRule="auto"/>
        <w:ind w:firstLine="567"/>
        <w:rPr>
          <w:rFonts w:ascii="Times New Roman" w:hAnsi="Times New Roman" w:cs="Times New Roman"/>
          <w:color w:val="000000"/>
          <w:sz w:val="24"/>
          <w:szCs w:val="24"/>
        </w:rPr>
      </w:pPr>
      <w:r w:rsidRPr="00B92D0C">
        <w:rPr>
          <w:rFonts w:ascii="Times New Roman" w:hAnsi="Times New Roman" w:cs="Times New Roman"/>
          <w:color w:val="000000"/>
          <w:sz w:val="24"/>
          <w:szCs w:val="24"/>
        </w:rPr>
        <w:t xml:space="preserve"> - оценка состояния пациента и оказание первой доврачебной медицинской помощи при острых заболеваниях и несчастных случаях;</w:t>
      </w:r>
    </w:p>
    <w:p w14:paraId="4E6D5017" w14:textId="77777777" w:rsidR="00817364" w:rsidRDefault="00817364" w:rsidP="00817364">
      <w:pPr>
        <w:tabs>
          <w:tab w:val="left" w:pos="360"/>
        </w:tabs>
        <w:spacing w:after="0" w:line="233" w:lineRule="auto"/>
        <w:ind w:firstLine="567"/>
        <w:rPr>
          <w:rFonts w:ascii="Times New Roman" w:hAnsi="Times New Roman" w:cs="Times New Roman"/>
          <w:color w:val="000000"/>
          <w:sz w:val="24"/>
          <w:szCs w:val="24"/>
        </w:rPr>
      </w:pPr>
      <w:r w:rsidRPr="00B92D0C">
        <w:rPr>
          <w:rFonts w:ascii="Times New Roman" w:hAnsi="Times New Roman" w:cs="Times New Roman"/>
          <w:color w:val="000000"/>
          <w:sz w:val="24"/>
          <w:szCs w:val="24"/>
        </w:rPr>
        <w:t xml:space="preserve"> - соблюдение </w:t>
      </w:r>
      <w:proofErr w:type="spellStart"/>
      <w:r w:rsidRPr="00B92D0C">
        <w:rPr>
          <w:rFonts w:ascii="Times New Roman" w:hAnsi="Times New Roman" w:cs="Times New Roman"/>
          <w:color w:val="000000"/>
          <w:sz w:val="24"/>
          <w:szCs w:val="24"/>
        </w:rPr>
        <w:t>санитарно</w:t>
      </w:r>
      <w:proofErr w:type="spellEnd"/>
      <w:r w:rsidRPr="00B92D0C">
        <w:rPr>
          <w:rFonts w:ascii="Times New Roman" w:hAnsi="Times New Roman" w:cs="Times New Roman"/>
          <w:color w:val="000000"/>
          <w:sz w:val="24"/>
          <w:szCs w:val="24"/>
        </w:rPr>
        <w:t xml:space="preserve"> - гигиенического и противоэпидемиологического режимов в организации здравоохранения;</w:t>
      </w:r>
    </w:p>
    <w:p w14:paraId="52A66BDB" w14:textId="77777777" w:rsidR="00817364" w:rsidRDefault="00817364" w:rsidP="00817364">
      <w:pPr>
        <w:tabs>
          <w:tab w:val="left" w:pos="360"/>
        </w:tabs>
        <w:spacing w:after="0" w:line="233" w:lineRule="auto"/>
        <w:ind w:firstLine="567"/>
        <w:rPr>
          <w:rFonts w:ascii="Times New Roman" w:hAnsi="Times New Roman" w:cs="Times New Roman"/>
          <w:color w:val="000000"/>
          <w:sz w:val="24"/>
          <w:szCs w:val="24"/>
        </w:rPr>
      </w:pPr>
      <w:r w:rsidRPr="00B92D0C">
        <w:rPr>
          <w:rFonts w:ascii="Times New Roman" w:hAnsi="Times New Roman" w:cs="Times New Roman"/>
          <w:color w:val="000000"/>
          <w:sz w:val="24"/>
          <w:szCs w:val="24"/>
        </w:rPr>
        <w:t xml:space="preserve"> - оформление нормативной медицинской документации; </w:t>
      </w:r>
    </w:p>
    <w:p w14:paraId="558480CE" w14:textId="77777777" w:rsidR="00817364" w:rsidRPr="00E535BC" w:rsidRDefault="00817364" w:rsidP="00817364">
      <w:pPr>
        <w:tabs>
          <w:tab w:val="left" w:pos="360"/>
        </w:tabs>
        <w:spacing w:after="0" w:line="233" w:lineRule="auto"/>
        <w:ind w:firstLine="567"/>
        <w:rPr>
          <w:rFonts w:ascii="Times New Roman" w:hAnsi="Times New Roman" w:cs="Times New Roman"/>
          <w:b/>
          <w:color w:val="002060"/>
          <w:sz w:val="24"/>
          <w:szCs w:val="24"/>
        </w:rPr>
      </w:pPr>
      <w:proofErr w:type="spellStart"/>
      <w:r w:rsidRPr="00E535BC">
        <w:rPr>
          <w:rFonts w:ascii="Times New Roman" w:hAnsi="Times New Roman" w:cs="Times New Roman"/>
          <w:b/>
          <w:color w:val="002060"/>
          <w:sz w:val="24"/>
          <w:szCs w:val="24"/>
        </w:rPr>
        <w:t>Медико</w:t>
      </w:r>
      <w:proofErr w:type="spellEnd"/>
      <w:r w:rsidRPr="00E535BC">
        <w:rPr>
          <w:rFonts w:ascii="Times New Roman" w:hAnsi="Times New Roman" w:cs="Times New Roman"/>
          <w:b/>
          <w:color w:val="002060"/>
          <w:sz w:val="24"/>
          <w:szCs w:val="24"/>
        </w:rPr>
        <w:t xml:space="preserve"> – профилактическая:</w:t>
      </w:r>
    </w:p>
    <w:p w14:paraId="574E4D47" w14:textId="77777777" w:rsidR="00817364" w:rsidRDefault="00817364" w:rsidP="00817364">
      <w:pPr>
        <w:tabs>
          <w:tab w:val="left" w:pos="360"/>
        </w:tabs>
        <w:spacing w:after="0" w:line="233" w:lineRule="auto"/>
        <w:ind w:firstLine="567"/>
        <w:rPr>
          <w:rFonts w:ascii="Times New Roman" w:hAnsi="Times New Roman" w:cs="Times New Roman"/>
          <w:color w:val="000000"/>
          <w:sz w:val="24"/>
          <w:szCs w:val="24"/>
        </w:rPr>
      </w:pPr>
      <w:r w:rsidRPr="00B92D0C">
        <w:rPr>
          <w:rFonts w:ascii="Times New Roman" w:hAnsi="Times New Roman" w:cs="Times New Roman"/>
          <w:color w:val="000000"/>
          <w:sz w:val="24"/>
          <w:szCs w:val="24"/>
        </w:rPr>
        <w:t xml:space="preserve"> - обучение пациента и его семьи поддержанию здоровья в различные возрастные периоды, уходу и само уходу, обеспечение безопасной больничной среды.</w:t>
      </w:r>
    </w:p>
    <w:p w14:paraId="71F792F4" w14:textId="77777777" w:rsidR="00817364" w:rsidRPr="00E535BC" w:rsidRDefault="00817364" w:rsidP="00817364">
      <w:pPr>
        <w:tabs>
          <w:tab w:val="left" w:pos="360"/>
        </w:tabs>
        <w:spacing w:after="0" w:line="233" w:lineRule="auto"/>
        <w:ind w:firstLine="567"/>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Санитарно-просветительская:</w:t>
      </w:r>
    </w:p>
    <w:p w14:paraId="41CD85A3" w14:textId="77777777" w:rsidR="00817364" w:rsidRPr="00D91D22" w:rsidRDefault="00817364" w:rsidP="00817364">
      <w:pPr>
        <w:tabs>
          <w:tab w:val="left" w:pos="360"/>
        </w:tabs>
        <w:spacing w:after="0" w:line="233"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92D0C">
        <w:rPr>
          <w:rFonts w:ascii="Times New Roman" w:hAnsi="Times New Roman" w:cs="Times New Roman"/>
          <w:color w:val="000000"/>
          <w:sz w:val="24"/>
          <w:szCs w:val="24"/>
        </w:rPr>
        <w:t>- разработка и осуществление программ здорового образа жизни, оценка их результатов.</w:t>
      </w:r>
    </w:p>
    <w:p w14:paraId="048CA6BE" w14:textId="77777777" w:rsidR="00D91D22" w:rsidRPr="00D91D22" w:rsidRDefault="00D91D22" w:rsidP="00D91D22">
      <w:pPr>
        <w:tabs>
          <w:tab w:val="left" w:pos="360"/>
        </w:tabs>
        <w:spacing w:after="0" w:line="233" w:lineRule="auto"/>
        <w:ind w:firstLine="567"/>
        <w:rPr>
          <w:rFonts w:ascii="Times New Roman" w:hAnsi="Times New Roman" w:cs="Times New Roman"/>
          <w:color w:val="000000"/>
          <w:sz w:val="24"/>
          <w:szCs w:val="24"/>
        </w:rPr>
      </w:pPr>
    </w:p>
    <w:p w14:paraId="22E58969" w14:textId="7C92208A" w:rsidR="00817364" w:rsidRDefault="00D91D22" w:rsidP="00D91D22">
      <w:pPr>
        <w:tabs>
          <w:tab w:val="left" w:pos="360"/>
        </w:tabs>
        <w:spacing w:after="0" w:line="233" w:lineRule="auto"/>
        <w:ind w:firstLine="567"/>
        <w:rPr>
          <w:rFonts w:ascii="Times New Roman" w:hAnsi="Times New Roman" w:cs="Times New Roman"/>
          <w:color w:val="000000"/>
          <w:sz w:val="24"/>
          <w:szCs w:val="24"/>
        </w:rPr>
      </w:pPr>
      <w:r w:rsidRPr="00E535BC">
        <w:rPr>
          <w:rFonts w:ascii="Times New Roman" w:hAnsi="Times New Roman" w:cs="Times New Roman"/>
          <w:b/>
          <w:color w:val="002060"/>
          <w:sz w:val="24"/>
          <w:szCs w:val="24"/>
        </w:rPr>
        <w:t>2.4. Задачи профессиональной деятельности выпускника</w:t>
      </w:r>
      <w:r w:rsidRPr="00D91D22">
        <w:rPr>
          <w:rFonts w:ascii="Times New Roman" w:hAnsi="Times New Roman" w:cs="Times New Roman"/>
          <w:color w:val="000000"/>
          <w:sz w:val="24"/>
          <w:szCs w:val="24"/>
        </w:rPr>
        <w:t>.</w:t>
      </w:r>
      <w:r w:rsidR="00E014E3">
        <w:rPr>
          <w:rFonts w:ascii="Times New Roman" w:hAnsi="Times New Roman" w:cs="Times New Roman"/>
          <w:color w:val="000000"/>
          <w:sz w:val="24"/>
          <w:szCs w:val="24"/>
        </w:rPr>
        <w:t xml:space="preserve"> </w:t>
      </w:r>
    </w:p>
    <w:p w14:paraId="5AD5586F" w14:textId="1343F1A8" w:rsidR="00817364" w:rsidRPr="00817364" w:rsidRDefault="00817364" w:rsidP="00817364">
      <w:pPr>
        <w:pStyle w:val="Default"/>
        <w:ind w:firstLine="567"/>
        <w:jc w:val="both"/>
        <w:rPr>
          <w:color w:val="auto"/>
        </w:rPr>
      </w:pPr>
      <w:r w:rsidRPr="00817364">
        <w:rPr>
          <w:color w:val="auto"/>
        </w:rPr>
        <w:t xml:space="preserve">Перед выпускниками, получившими квалификацию </w:t>
      </w:r>
      <w:r w:rsidR="00B14DCF" w:rsidRPr="00B14DCF">
        <w:rPr>
          <w:color w:val="auto"/>
        </w:rPr>
        <w:t xml:space="preserve">фельдшер, </w:t>
      </w:r>
      <w:r w:rsidRPr="00817364">
        <w:rPr>
          <w:color w:val="auto"/>
        </w:rPr>
        <w:t xml:space="preserve">стоят следующие задачи: </w:t>
      </w:r>
    </w:p>
    <w:p w14:paraId="45AE8B9E" w14:textId="77777777" w:rsidR="00817364" w:rsidRPr="00817364" w:rsidRDefault="00817364" w:rsidP="00817364">
      <w:pPr>
        <w:pStyle w:val="Default"/>
        <w:ind w:firstLine="567"/>
        <w:jc w:val="both"/>
        <w:rPr>
          <w:color w:val="auto"/>
        </w:rPr>
      </w:pPr>
      <w:r w:rsidRPr="00817364">
        <w:rPr>
          <w:color w:val="auto"/>
        </w:rPr>
        <w:t xml:space="preserve">В лечебно-диагностической деятельности: </w:t>
      </w:r>
    </w:p>
    <w:p w14:paraId="542EF873" w14:textId="77777777" w:rsidR="00817364" w:rsidRPr="00817364" w:rsidRDefault="00817364" w:rsidP="00817364">
      <w:pPr>
        <w:pStyle w:val="Default"/>
        <w:ind w:firstLine="567"/>
        <w:jc w:val="both"/>
        <w:rPr>
          <w:color w:val="auto"/>
        </w:rPr>
      </w:pPr>
      <w:r w:rsidRPr="00817364">
        <w:rPr>
          <w:color w:val="auto"/>
        </w:rPr>
        <w:t xml:space="preserve">- информировать пациента, объясняя суть вмешательств; </w:t>
      </w:r>
    </w:p>
    <w:p w14:paraId="28FE3BA1" w14:textId="77777777" w:rsidR="00817364" w:rsidRPr="00817364" w:rsidRDefault="00817364" w:rsidP="00817364">
      <w:pPr>
        <w:pStyle w:val="Default"/>
        <w:ind w:firstLine="567"/>
        <w:jc w:val="both"/>
        <w:rPr>
          <w:color w:val="auto"/>
        </w:rPr>
      </w:pPr>
      <w:r w:rsidRPr="00817364">
        <w:rPr>
          <w:color w:val="auto"/>
        </w:rPr>
        <w:t xml:space="preserve">- осуществлять лечебно-диагностические мероприятия; </w:t>
      </w:r>
    </w:p>
    <w:p w14:paraId="3C425FE3" w14:textId="77777777" w:rsidR="00817364" w:rsidRPr="00817364" w:rsidRDefault="00817364" w:rsidP="00817364">
      <w:pPr>
        <w:pStyle w:val="Default"/>
        <w:ind w:firstLine="567"/>
        <w:jc w:val="both"/>
        <w:rPr>
          <w:color w:val="auto"/>
        </w:rPr>
      </w:pPr>
      <w:r w:rsidRPr="00817364">
        <w:rPr>
          <w:color w:val="auto"/>
        </w:rPr>
        <w:t>- применять медикаментозные средства по назначению врача;</w:t>
      </w:r>
    </w:p>
    <w:p w14:paraId="59655D7B" w14:textId="77777777" w:rsidR="00817364" w:rsidRPr="00817364" w:rsidRDefault="00817364" w:rsidP="00817364">
      <w:pPr>
        <w:pStyle w:val="Default"/>
        <w:ind w:firstLine="567"/>
        <w:jc w:val="both"/>
        <w:rPr>
          <w:color w:val="auto"/>
        </w:rPr>
      </w:pPr>
      <w:r w:rsidRPr="00817364">
        <w:rPr>
          <w:color w:val="auto"/>
        </w:rPr>
        <w:t xml:space="preserve">- вести утвержденную документацию; </w:t>
      </w:r>
    </w:p>
    <w:p w14:paraId="20C0259B" w14:textId="77777777" w:rsidR="00817364" w:rsidRPr="00817364" w:rsidRDefault="00817364" w:rsidP="00817364">
      <w:pPr>
        <w:pStyle w:val="Default"/>
        <w:ind w:firstLine="567"/>
        <w:jc w:val="both"/>
        <w:rPr>
          <w:color w:val="auto"/>
        </w:rPr>
      </w:pPr>
      <w:r w:rsidRPr="00817364">
        <w:rPr>
          <w:color w:val="auto"/>
        </w:rPr>
        <w:t xml:space="preserve">- осуществлять реабилитационные мероприятия; </w:t>
      </w:r>
    </w:p>
    <w:p w14:paraId="066F70B2" w14:textId="77777777" w:rsidR="00817364" w:rsidRPr="00817364" w:rsidRDefault="00817364" w:rsidP="00817364">
      <w:pPr>
        <w:pStyle w:val="Default"/>
        <w:ind w:firstLine="567"/>
        <w:jc w:val="both"/>
        <w:rPr>
          <w:color w:val="auto"/>
        </w:rPr>
      </w:pPr>
      <w:r w:rsidRPr="00817364">
        <w:rPr>
          <w:color w:val="auto"/>
        </w:rPr>
        <w:t xml:space="preserve">- оказывать паллиативную помощь. </w:t>
      </w:r>
    </w:p>
    <w:p w14:paraId="7C4317C7" w14:textId="77777777" w:rsidR="00817364" w:rsidRPr="00817364" w:rsidRDefault="00817364" w:rsidP="00817364">
      <w:pPr>
        <w:pStyle w:val="Default"/>
        <w:ind w:firstLine="567"/>
        <w:jc w:val="both"/>
        <w:rPr>
          <w:color w:val="auto"/>
        </w:rPr>
      </w:pPr>
      <w:r w:rsidRPr="00817364">
        <w:rPr>
          <w:color w:val="auto"/>
        </w:rPr>
        <w:t xml:space="preserve">В медико-профилактической деятельности: </w:t>
      </w:r>
    </w:p>
    <w:p w14:paraId="34F4398F" w14:textId="77777777" w:rsidR="00817364" w:rsidRPr="00817364" w:rsidRDefault="00817364" w:rsidP="00817364">
      <w:pPr>
        <w:pStyle w:val="Default"/>
        <w:ind w:firstLine="567"/>
        <w:jc w:val="both"/>
        <w:rPr>
          <w:color w:val="auto"/>
        </w:rPr>
      </w:pPr>
      <w:r w:rsidRPr="00817364">
        <w:rPr>
          <w:color w:val="auto"/>
        </w:rPr>
        <w:t xml:space="preserve">- уметь проводить мероприятия по сохранению и укреплению здоровья населения; </w:t>
      </w:r>
    </w:p>
    <w:p w14:paraId="1850FDFD" w14:textId="77777777" w:rsidR="00817364" w:rsidRPr="00817364" w:rsidRDefault="00817364" w:rsidP="00817364">
      <w:pPr>
        <w:pStyle w:val="Default"/>
        <w:ind w:firstLine="567"/>
        <w:jc w:val="both"/>
        <w:rPr>
          <w:color w:val="auto"/>
        </w:rPr>
      </w:pPr>
      <w:r w:rsidRPr="00817364">
        <w:rPr>
          <w:color w:val="auto"/>
        </w:rPr>
        <w:t xml:space="preserve">- знать основы санитарно-гигиенического воспитания населения; </w:t>
      </w:r>
    </w:p>
    <w:p w14:paraId="762CA0FC" w14:textId="77777777" w:rsidR="00817364" w:rsidRPr="00817364" w:rsidRDefault="00817364" w:rsidP="00817364">
      <w:pPr>
        <w:pStyle w:val="Default"/>
        <w:ind w:firstLine="567"/>
        <w:jc w:val="both"/>
        <w:rPr>
          <w:color w:val="auto"/>
        </w:rPr>
      </w:pPr>
      <w:r w:rsidRPr="00817364">
        <w:rPr>
          <w:color w:val="auto"/>
        </w:rPr>
        <w:t xml:space="preserve">- участвовать в профилактике инфекционных и неинфекционных заболеваний. </w:t>
      </w:r>
    </w:p>
    <w:p w14:paraId="2928C7BA" w14:textId="77777777" w:rsidR="00817364" w:rsidRPr="00817364" w:rsidRDefault="00817364" w:rsidP="00817364">
      <w:pPr>
        <w:pStyle w:val="Default"/>
        <w:ind w:firstLine="567"/>
        <w:jc w:val="both"/>
        <w:rPr>
          <w:color w:val="auto"/>
        </w:rPr>
      </w:pPr>
      <w:r w:rsidRPr="00817364">
        <w:rPr>
          <w:color w:val="auto"/>
        </w:rPr>
        <w:t>В санитарно-просветительской деятельности:</w:t>
      </w:r>
    </w:p>
    <w:p w14:paraId="1C82FEDE" w14:textId="77777777" w:rsidR="00817364" w:rsidRPr="00817364" w:rsidRDefault="00817364" w:rsidP="00817364">
      <w:pPr>
        <w:pStyle w:val="Default"/>
        <w:ind w:firstLine="567"/>
        <w:jc w:val="both"/>
        <w:rPr>
          <w:color w:val="auto"/>
        </w:rPr>
      </w:pPr>
      <w:r w:rsidRPr="00817364">
        <w:rPr>
          <w:color w:val="auto"/>
        </w:rPr>
        <w:t xml:space="preserve">- оказывать неотложную помощь; </w:t>
      </w:r>
    </w:p>
    <w:p w14:paraId="68784B62" w14:textId="77777777" w:rsidR="00817364" w:rsidRPr="00817364" w:rsidRDefault="00817364" w:rsidP="00817364">
      <w:pPr>
        <w:pStyle w:val="Default"/>
        <w:ind w:firstLine="567"/>
        <w:jc w:val="both"/>
        <w:rPr>
          <w:color w:val="auto"/>
        </w:rPr>
      </w:pPr>
      <w:r w:rsidRPr="00817364">
        <w:rPr>
          <w:color w:val="auto"/>
        </w:rPr>
        <w:t xml:space="preserve">- уметь работать в команде. </w:t>
      </w:r>
    </w:p>
    <w:p w14:paraId="69F0EC67" w14:textId="77777777" w:rsidR="00817364" w:rsidRPr="00817364" w:rsidRDefault="00817364" w:rsidP="00817364">
      <w:pPr>
        <w:pStyle w:val="Default"/>
        <w:ind w:firstLine="567"/>
        <w:jc w:val="both"/>
        <w:rPr>
          <w:color w:val="auto"/>
        </w:rPr>
      </w:pPr>
      <w:r w:rsidRPr="00817364">
        <w:rPr>
          <w:color w:val="auto"/>
        </w:rPr>
        <w:t xml:space="preserve"> - уметь решать проблемы пациента посредством сестринского ухода.</w:t>
      </w:r>
    </w:p>
    <w:p w14:paraId="5AAA2AA5" w14:textId="77777777" w:rsidR="00D91D22" w:rsidRPr="00817364" w:rsidRDefault="00D91D22" w:rsidP="00D91D22">
      <w:pPr>
        <w:tabs>
          <w:tab w:val="left" w:pos="360"/>
        </w:tabs>
        <w:spacing w:after="0" w:line="233" w:lineRule="auto"/>
        <w:ind w:firstLine="567"/>
        <w:rPr>
          <w:rFonts w:ascii="Times New Roman" w:hAnsi="Times New Roman" w:cs="Times New Roman"/>
          <w:sz w:val="24"/>
          <w:szCs w:val="24"/>
        </w:rPr>
      </w:pPr>
    </w:p>
    <w:p w14:paraId="4D32E61D" w14:textId="77777777" w:rsidR="007D7A34" w:rsidRPr="00E535BC" w:rsidRDefault="007D7A34" w:rsidP="007D7A34">
      <w:pPr>
        <w:pStyle w:val="Default"/>
        <w:ind w:firstLine="426"/>
        <w:jc w:val="both"/>
        <w:rPr>
          <w:color w:val="002060"/>
        </w:rPr>
      </w:pPr>
      <w:r w:rsidRPr="00E535BC">
        <w:rPr>
          <w:b/>
          <w:bCs/>
          <w:color w:val="002060"/>
        </w:rPr>
        <w:t xml:space="preserve">2.5. Востребованность выпускников </w:t>
      </w:r>
    </w:p>
    <w:p w14:paraId="34B2CF23" w14:textId="2F2DB4E9" w:rsidR="007D7A34" w:rsidRDefault="007D7A34" w:rsidP="007D7A34">
      <w:pPr>
        <w:spacing w:after="0" w:line="240" w:lineRule="auto"/>
        <w:ind w:firstLine="426"/>
        <w:jc w:val="both"/>
        <w:rPr>
          <w:rFonts w:ascii="Times New Roman" w:hAnsi="Times New Roman" w:cs="Times New Roman"/>
          <w:sz w:val="24"/>
          <w:szCs w:val="24"/>
        </w:rPr>
      </w:pPr>
      <w:r w:rsidRPr="007D7A34">
        <w:rPr>
          <w:rFonts w:ascii="Times New Roman" w:hAnsi="Times New Roman" w:cs="Times New Roman"/>
          <w:sz w:val="24"/>
          <w:szCs w:val="24"/>
        </w:rPr>
        <w:t>Выпускники, освоив</w:t>
      </w:r>
      <w:r w:rsidR="00A6319C">
        <w:rPr>
          <w:rFonts w:ascii="Times New Roman" w:hAnsi="Times New Roman" w:cs="Times New Roman"/>
          <w:sz w:val="24"/>
          <w:szCs w:val="24"/>
        </w:rPr>
        <w:t xml:space="preserve">шие </w:t>
      </w:r>
      <w:r w:rsidR="00587B48">
        <w:rPr>
          <w:rFonts w:ascii="Times New Roman" w:hAnsi="Times New Roman" w:cs="Times New Roman"/>
          <w:sz w:val="24"/>
          <w:szCs w:val="24"/>
        </w:rPr>
        <w:t>ОП</w:t>
      </w:r>
      <w:r w:rsidR="00A6319C">
        <w:rPr>
          <w:rFonts w:ascii="Times New Roman" w:hAnsi="Times New Roman" w:cs="Times New Roman"/>
          <w:sz w:val="24"/>
          <w:szCs w:val="24"/>
        </w:rPr>
        <w:t xml:space="preserve"> по специальности 060101</w:t>
      </w:r>
      <w:r w:rsidRPr="007D7A34">
        <w:rPr>
          <w:rFonts w:ascii="Times New Roman" w:hAnsi="Times New Roman" w:cs="Times New Roman"/>
          <w:sz w:val="24"/>
          <w:szCs w:val="24"/>
        </w:rPr>
        <w:t xml:space="preserve"> </w:t>
      </w:r>
      <w:r w:rsidR="00A6319C">
        <w:rPr>
          <w:rFonts w:ascii="Times New Roman" w:hAnsi="Times New Roman" w:cs="Times New Roman"/>
          <w:sz w:val="24"/>
          <w:szCs w:val="24"/>
          <w:lang w:val="ky-KG"/>
        </w:rPr>
        <w:t>Лечебное</w:t>
      </w:r>
      <w:r w:rsidRPr="007D7A34">
        <w:rPr>
          <w:rFonts w:ascii="Times New Roman" w:hAnsi="Times New Roman" w:cs="Times New Roman"/>
          <w:sz w:val="24"/>
          <w:szCs w:val="24"/>
        </w:rPr>
        <w:t xml:space="preserve"> дело, востребованы в области практического здравоохранения и сестринского дела. </w:t>
      </w:r>
    </w:p>
    <w:p w14:paraId="4AC13B12" w14:textId="77777777" w:rsidR="007D7A34" w:rsidRDefault="007D7A34" w:rsidP="007D7A34">
      <w:pPr>
        <w:spacing w:after="0" w:line="240" w:lineRule="auto"/>
        <w:ind w:firstLine="426"/>
        <w:jc w:val="both"/>
        <w:rPr>
          <w:rFonts w:ascii="Times New Roman" w:hAnsi="Times New Roman" w:cs="Times New Roman"/>
          <w:sz w:val="24"/>
          <w:szCs w:val="24"/>
        </w:rPr>
      </w:pPr>
      <w:r w:rsidRPr="007D7A34">
        <w:rPr>
          <w:rFonts w:ascii="Times New Roman" w:hAnsi="Times New Roman" w:cs="Times New Roman"/>
          <w:sz w:val="24"/>
          <w:szCs w:val="24"/>
        </w:rPr>
        <w:t xml:space="preserve">Вариативная часть учебного плана составлена с учетом потребностей </w:t>
      </w:r>
      <w:r>
        <w:rPr>
          <w:rFonts w:ascii="Times New Roman" w:hAnsi="Times New Roman" w:cs="Times New Roman"/>
          <w:sz w:val="24"/>
          <w:szCs w:val="24"/>
        </w:rPr>
        <w:t>практического здравоохранения региона</w:t>
      </w:r>
      <w:r w:rsidRPr="007D7A34">
        <w:rPr>
          <w:rFonts w:ascii="Times New Roman" w:hAnsi="Times New Roman" w:cs="Times New Roman"/>
          <w:sz w:val="24"/>
          <w:szCs w:val="24"/>
        </w:rPr>
        <w:t xml:space="preserve">, что дает возможность для подготовки специалистов, </w:t>
      </w:r>
      <w:r w:rsidRPr="007D7A34">
        <w:rPr>
          <w:rFonts w:ascii="Times New Roman" w:hAnsi="Times New Roman" w:cs="Times New Roman"/>
          <w:sz w:val="24"/>
          <w:szCs w:val="24"/>
        </w:rPr>
        <w:lastRenderedPageBreak/>
        <w:t xml:space="preserve">максимально отвечающих потребностям работодателей. Также используются возможности подготовки специалистов на конкретное рабочее место, путем заключения договоров с </w:t>
      </w:r>
      <w:r>
        <w:rPr>
          <w:rFonts w:ascii="Times New Roman" w:hAnsi="Times New Roman" w:cs="Times New Roman"/>
          <w:sz w:val="24"/>
          <w:szCs w:val="24"/>
        </w:rPr>
        <w:t>организациями здравоохранения</w:t>
      </w:r>
      <w:r w:rsidRPr="007D7A34">
        <w:rPr>
          <w:rFonts w:ascii="Times New Roman" w:hAnsi="Times New Roman" w:cs="Times New Roman"/>
          <w:sz w:val="24"/>
          <w:szCs w:val="24"/>
        </w:rPr>
        <w:t>.</w:t>
      </w:r>
    </w:p>
    <w:p w14:paraId="7203F4B5" w14:textId="77777777" w:rsidR="00E535BC" w:rsidRPr="007D7A34" w:rsidRDefault="00E535BC" w:rsidP="007D7A34">
      <w:pPr>
        <w:spacing w:after="0" w:line="240" w:lineRule="auto"/>
        <w:ind w:firstLine="426"/>
        <w:jc w:val="both"/>
        <w:rPr>
          <w:rFonts w:ascii="Times New Roman" w:hAnsi="Times New Roman" w:cs="Times New Roman"/>
          <w:sz w:val="24"/>
          <w:szCs w:val="24"/>
        </w:rPr>
      </w:pPr>
    </w:p>
    <w:p w14:paraId="1CCFB56C" w14:textId="77777777" w:rsidR="007D7A34" w:rsidRPr="00E535BC" w:rsidRDefault="007D7A34" w:rsidP="007D7A34">
      <w:pPr>
        <w:autoSpaceDE w:val="0"/>
        <w:autoSpaceDN w:val="0"/>
        <w:adjustRightInd w:val="0"/>
        <w:spacing w:after="0" w:line="240" w:lineRule="auto"/>
        <w:ind w:firstLine="426"/>
        <w:jc w:val="both"/>
        <w:rPr>
          <w:rFonts w:ascii="Times New Roman" w:hAnsi="Times New Roman" w:cs="Times New Roman"/>
          <w:color w:val="002060"/>
          <w:sz w:val="24"/>
          <w:szCs w:val="24"/>
        </w:rPr>
      </w:pPr>
      <w:r w:rsidRPr="00E535BC">
        <w:rPr>
          <w:rFonts w:ascii="Times New Roman" w:hAnsi="Times New Roman" w:cs="Times New Roman"/>
          <w:b/>
          <w:bCs/>
          <w:color w:val="002060"/>
          <w:sz w:val="24"/>
          <w:szCs w:val="24"/>
        </w:rPr>
        <w:t xml:space="preserve">2.6. Возможности продолжения образования выпускника </w:t>
      </w:r>
    </w:p>
    <w:p w14:paraId="676FB8D6" w14:textId="23EB362A" w:rsidR="00BA543E" w:rsidRPr="007D7A34" w:rsidRDefault="007D7A34" w:rsidP="00BA543E">
      <w:pPr>
        <w:autoSpaceDE w:val="0"/>
        <w:autoSpaceDN w:val="0"/>
        <w:adjustRightInd w:val="0"/>
        <w:spacing w:after="0" w:line="240" w:lineRule="auto"/>
        <w:ind w:firstLine="426"/>
        <w:jc w:val="both"/>
        <w:rPr>
          <w:rFonts w:ascii="Times New Roman" w:hAnsi="Times New Roman" w:cs="Times New Roman"/>
          <w:color w:val="000000"/>
          <w:sz w:val="24"/>
          <w:szCs w:val="24"/>
        </w:rPr>
      </w:pPr>
      <w:r w:rsidRPr="007D7A34">
        <w:rPr>
          <w:rFonts w:ascii="Times New Roman" w:hAnsi="Times New Roman" w:cs="Times New Roman"/>
          <w:color w:val="000000"/>
          <w:sz w:val="24"/>
          <w:szCs w:val="24"/>
        </w:rPr>
        <w:t xml:space="preserve">Выпускник, освоивший </w:t>
      </w:r>
      <w:r w:rsidR="00587B48">
        <w:rPr>
          <w:rFonts w:ascii="Times New Roman" w:hAnsi="Times New Roman" w:cs="Times New Roman"/>
          <w:color w:val="000000"/>
          <w:sz w:val="24"/>
          <w:szCs w:val="24"/>
        </w:rPr>
        <w:t>ОП</w:t>
      </w:r>
      <w:r w:rsidRPr="007D7A34">
        <w:rPr>
          <w:rFonts w:ascii="Times New Roman" w:hAnsi="Times New Roman" w:cs="Times New Roman"/>
          <w:color w:val="000000"/>
          <w:sz w:val="24"/>
          <w:szCs w:val="24"/>
        </w:rPr>
        <w:t xml:space="preserve"> по специальности </w:t>
      </w:r>
      <w:r w:rsidR="00A6319C">
        <w:rPr>
          <w:rFonts w:ascii="Times New Roman" w:hAnsi="Times New Roman" w:cs="Times New Roman"/>
          <w:sz w:val="24"/>
          <w:szCs w:val="24"/>
        </w:rPr>
        <w:t>060101</w:t>
      </w:r>
      <w:r w:rsidRPr="007D7A34">
        <w:rPr>
          <w:rFonts w:ascii="Times New Roman" w:hAnsi="Times New Roman" w:cs="Times New Roman"/>
          <w:sz w:val="24"/>
          <w:szCs w:val="24"/>
        </w:rPr>
        <w:t xml:space="preserve"> «</w:t>
      </w:r>
      <w:r w:rsidR="00A6319C">
        <w:rPr>
          <w:rFonts w:ascii="Times New Roman" w:hAnsi="Times New Roman" w:cs="Times New Roman"/>
          <w:sz w:val="24"/>
          <w:szCs w:val="24"/>
          <w:lang w:val="ky-KG"/>
        </w:rPr>
        <w:t>Лечебное</w:t>
      </w:r>
      <w:r w:rsidRPr="007D7A34">
        <w:rPr>
          <w:rFonts w:ascii="Times New Roman" w:hAnsi="Times New Roman" w:cs="Times New Roman"/>
          <w:sz w:val="24"/>
          <w:szCs w:val="24"/>
        </w:rPr>
        <w:t xml:space="preserve"> дело» </w:t>
      </w:r>
      <w:r w:rsidRPr="007D7A34">
        <w:rPr>
          <w:rFonts w:ascii="Times New Roman" w:hAnsi="Times New Roman" w:cs="Times New Roman"/>
          <w:color w:val="000000"/>
          <w:sz w:val="24"/>
          <w:szCs w:val="24"/>
        </w:rPr>
        <w:t xml:space="preserve">подготовлен к освоению основных образовательных </w:t>
      </w:r>
      <w:r w:rsidRPr="003D5882">
        <w:rPr>
          <w:rFonts w:ascii="Times New Roman" w:hAnsi="Times New Roman" w:cs="Times New Roman"/>
          <w:color w:val="000000"/>
          <w:sz w:val="24"/>
          <w:szCs w:val="24"/>
        </w:rPr>
        <w:t xml:space="preserve">программ высшего профессионального образования по специальности </w:t>
      </w:r>
      <w:r w:rsidR="00A6319C" w:rsidRPr="003D5882">
        <w:rPr>
          <w:rFonts w:ascii="Times New Roman" w:hAnsi="Times New Roman" w:cs="Times New Roman"/>
          <w:sz w:val="24"/>
          <w:szCs w:val="24"/>
        </w:rPr>
        <w:t>060101</w:t>
      </w:r>
      <w:r w:rsidR="00BA543E" w:rsidRPr="003D5882">
        <w:rPr>
          <w:rFonts w:ascii="Times New Roman" w:hAnsi="Times New Roman" w:cs="Times New Roman"/>
          <w:sz w:val="24"/>
          <w:szCs w:val="24"/>
        </w:rPr>
        <w:t xml:space="preserve"> «</w:t>
      </w:r>
      <w:r w:rsidR="00A6319C" w:rsidRPr="003D5882">
        <w:rPr>
          <w:rFonts w:ascii="Times New Roman" w:hAnsi="Times New Roman" w:cs="Times New Roman"/>
          <w:sz w:val="24"/>
          <w:szCs w:val="24"/>
          <w:lang w:val="ky-KG"/>
        </w:rPr>
        <w:t>Лечебное</w:t>
      </w:r>
      <w:r w:rsidR="00BA543E" w:rsidRPr="003D5882">
        <w:rPr>
          <w:rFonts w:ascii="Times New Roman" w:hAnsi="Times New Roman" w:cs="Times New Roman"/>
          <w:sz w:val="24"/>
          <w:szCs w:val="24"/>
        </w:rPr>
        <w:t xml:space="preserve"> дело».</w:t>
      </w:r>
      <w:r w:rsidR="00BA543E">
        <w:rPr>
          <w:rFonts w:ascii="Times New Roman" w:hAnsi="Times New Roman" w:cs="Times New Roman"/>
          <w:sz w:val="24"/>
          <w:szCs w:val="24"/>
        </w:rPr>
        <w:t xml:space="preserve"> </w:t>
      </w:r>
    </w:p>
    <w:p w14:paraId="4412EA52" w14:textId="77777777" w:rsidR="007D7A34" w:rsidRPr="007D7A34" w:rsidRDefault="007D7A34" w:rsidP="007D7A34">
      <w:pPr>
        <w:autoSpaceDE w:val="0"/>
        <w:autoSpaceDN w:val="0"/>
        <w:adjustRightInd w:val="0"/>
        <w:spacing w:after="0" w:line="240" w:lineRule="auto"/>
        <w:ind w:firstLine="426"/>
        <w:jc w:val="both"/>
        <w:rPr>
          <w:rFonts w:ascii="Times New Roman" w:hAnsi="Times New Roman" w:cs="Times New Roman"/>
          <w:color w:val="000000"/>
          <w:sz w:val="24"/>
          <w:szCs w:val="24"/>
        </w:rPr>
      </w:pPr>
    </w:p>
    <w:p w14:paraId="24B419F1" w14:textId="6BA1582D" w:rsidR="007D7A34" w:rsidRPr="007D7A34" w:rsidRDefault="007D7A34" w:rsidP="007D7A34">
      <w:pPr>
        <w:autoSpaceDE w:val="0"/>
        <w:autoSpaceDN w:val="0"/>
        <w:adjustRightInd w:val="0"/>
        <w:spacing w:after="0" w:line="240" w:lineRule="auto"/>
        <w:ind w:firstLine="426"/>
        <w:jc w:val="both"/>
        <w:rPr>
          <w:rFonts w:ascii="Times New Roman" w:hAnsi="Times New Roman" w:cs="Times New Roman"/>
          <w:color w:val="000000"/>
          <w:sz w:val="24"/>
          <w:szCs w:val="24"/>
        </w:rPr>
      </w:pPr>
      <w:r w:rsidRPr="00E535BC">
        <w:rPr>
          <w:rFonts w:ascii="Times New Roman" w:hAnsi="Times New Roman" w:cs="Times New Roman"/>
          <w:b/>
          <w:bCs/>
          <w:color w:val="002060"/>
          <w:sz w:val="24"/>
          <w:szCs w:val="24"/>
        </w:rPr>
        <w:t xml:space="preserve">2.7. Основные пользователи </w:t>
      </w:r>
      <w:r w:rsidR="00587B48">
        <w:rPr>
          <w:rFonts w:ascii="Times New Roman" w:hAnsi="Times New Roman" w:cs="Times New Roman"/>
          <w:b/>
          <w:bCs/>
          <w:color w:val="002060"/>
          <w:sz w:val="24"/>
          <w:szCs w:val="24"/>
        </w:rPr>
        <w:t>ОП</w:t>
      </w:r>
      <w:r w:rsidRPr="00E535BC">
        <w:rPr>
          <w:rFonts w:ascii="Times New Roman" w:hAnsi="Times New Roman" w:cs="Times New Roman"/>
          <w:b/>
          <w:bCs/>
          <w:color w:val="002060"/>
          <w:sz w:val="24"/>
          <w:szCs w:val="24"/>
        </w:rPr>
        <w:t xml:space="preserve"> </w:t>
      </w:r>
    </w:p>
    <w:p w14:paraId="2C53F756" w14:textId="2508C97D" w:rsidR="007D7A34" w:rsidRPr="007D7A34" w:rsidRDefault="007D7A34" w:rsidP="007D7A34">
      <w:pPr>
        <w:autoSpaceDE w:val="0"/>
        <w:autoSpaceDN w:val="0"/>
        <w:adjustRightInd w:val="0"/>
        <w:spacing w:after="0" w:line="240" w:lineRule="auto"/>
        <w:ind w:firstLine="426"/>
        <w:jc w:val="both"/>
        <w:rPr>
          <w:rFonts w:ascii="Times New Roman" w:hAnsi="Times New Roman" w:cs="Times New Roman"/>
          <w:color w:val="000000"/>
          <w:sz w:val="24"/>
          <w:szCs w:val="24"/>
        </w:rPr>
      </w:pPr>
      <w:r w:rsidRPr="007D7A34">
        <w:rPr>
          <w:rFonts w:ascii="Times New Roman" w:hAnsi="Times New Roman" w:cs="Times New Roman"/>
          <w:color w:val="000000"/>
          <w:sz w:val="24"/>
          <w:szCs w:val="24"/>
        </w:rPr>
        <w:t xml:space="preserve">Основными пользователями </w:t>
      </w:r>
      <w:r w:rsidR="00587B48">
        <w:rPr>
          <w:rFonts w:ascii="Times New Roman" w:hAnsi="Times New Roman" w:cs="Times New Roman"/>
          <w:color w:val="000000"/>
          <w:sz w:val="24"/>
          <w:szCs w:val="24"/>
        </w:rPr>
        <w:t>ОП</w:t>
      </w:r>
      <w:r w:rsidRPr="007D7A34">
        <w:rPr>
          <w:rFonts w:ascii="Times New Roman" w:hAnsi="Times New Roman" w:cs="Times New Roman"/>
          <w:color w:val="000000"/>
          <w:sz w:val="24"/>
          <w:szCs w:val="24"/>
        </w:rPr>
        <w:t xml:space="preserve"> являются: </w:t>
      </w:r>
    </w:p>
    <w:p w14:paraId="2C446E58" w14:textId="1D34D21F" w:rsidR="007D7A34" w:rsidRPr="007D7A34" w:rsidRDefault="007D7A34" w:rsidP="00BF0E20">
      <w:pPr>
        <w:pStyle w:val="tkTekst"/>
        <w:numPr>
          <w:ilvl w:val="0"/>
          <w:numId w:val="3"/>
        </w:numPr>
        <w:tabs>
          <w:tab w:val="left" w:pos="993"/>
        </w:tabs>
        <w:spacing w:after="0" w:line="240" w:lineRule="auto"/>
        <w:ind w:left="0" w:firstLine="709"/>
        <w:rPr>
          <w:rFonts w:ascii="Times New Roman" w:hAnsi="Times New Roman" w:cs="Times New Roman"/>
          <w:sz w:val="24"/>
          <w:szCs w:val="24"/>
        </w:rPr>
      </w:pPr>
      <w:r w:rsidRPr="007D7A34">
        <w:rPr>
          <w:rFonts w:ascii="Times New Roman" w:hAnsi="Times New Roman" w:cs="Times New Roman"/>
          <w:sz w:val="24"/>
          <w:szCs w:val="24"/>
        </w:rPr>
        <w:t xml:space="preserve">администрация и педагогический состав образовательных организаций, имеющих право на реализацию </w:t>
      </w:r>
      <w:r w:rsidR="00361B52">
        <w:rPr>
          <w:rFonts w:ascii="Times New Roman" w:hAnsi="Times New Roman" w:cs="Times New Roman"/>
          <w:sz w:val="24"/>
          <w:szCs w:val="24"/>
        </w:rPr>
        <w:t xml:space="preserve">образовательной программы </w:t>
      </w:r>
      <w:r w:rsidRPr="007D7A34">
        <w:rPr>
          <w:rFonts w:ascii="Times New Roman" w:hAnsi="Times New Roman" w:cs="Times New Roman"/>
          <w:sz w:val="24"/>
          <w:szCs w:val="24"/>
        </w:rPr>
        <w:t>по данной специальности;</w:t>
      </w:r>
    </w:p>
    <w:p w14:paraId="5849E01D" w14:textId="77777777" w:rsidR="007D7A34" w:rsidRPr="007D7A34" w:rsidRDefault="007D7A34" w:rsidP="00BF0E20">
      <w:pPr>
        <w:pStyle w:val="tkTekst"/>
        <w:numPr>
          <w:ilvl w:val="0"/>
          <w:numId w:val="3"/>
        </w:numPr>
        <w:tabs>
          <w:tab w:val="left" w:pos="993"/>
        </w:tabs>
        <w:spacing w:after="0" w:line="240" w:lineRule="auto"/>
        <w:ind w:left="0" w:firstLine="709"/>
        <w:rPr>
          <w:rFonts w:ascii="Times New Roman" w:hAnsi="Times New Roman" w:cs="Times New Roman"/>
          <w:sz w:val="24"/>
          <w:szCs w:val="24"/>
        </w:rPr>
      </w:pPr>
      <w:r w:rsidRPr="007D7A34">
        <w:rPr>
          <w:rFonts w:ascii="Times New Roman" w:hAnsi="Times New Roman" w:cs="Times New Roman"/>
          <w:sz w:val="24"/>
          <w:szCs w:val="24"/>
        </w:rPr>
        <w:t>студенты, ответственные за эффективную реализацию своей учебной деятельности по освоению основной образовательной программы по данной специальности;</w:t>
      </w:r>
    </w:p>
    <w:p w14:paraId="25279094" w14:textId="77777777" w:rsidR="007D7A34" w:rsidRPr="007D7A34" w:rsidRDefault="007D7A34" w:rsidP="00BF0E20">
      <w:pPr>
        <w:pStyle w:val="tkTekst"/>
        <w:numPr>
          <w:ilvl w:val="0"/>
          <w:numId w:val="3"/>
        </w:numPr>
        <w:tabs>
          <w:tab w:val="left" w:pos="993"/>
        </w:tabs>
        <w:spacing w:after="0" w:line="240" w:lineRule="auto"/>
        <w:ind w:left="0" w:firstLine="709"/>
        <w:rPr>
          <w:rFonts w:ascii="Times New Roman" w:hAnsi="Times New Roman" w:cs="Times New Roman"/>
          <w:sz w:val="24"/>
          <w:szCs w:val="24"/>
        </w:rPr>
      </w:pPr>
      <w:r w:rsidRPr="007D7A34">
        <w:rPr>
          <w:rFonts w:ascii="Times New Roman" w:hAnsi="Times New Roman" w:cs="Times New Roman"/>
          <w:sz w:val="24"/>
          <w:szCs w:val="24"/>
        </w:rPr>
        <w:t>объединения специалистов и работодателей в соответствующей сфере профессиональной деятельности;</w:t>
      </w:r>
    </w:p>
    <w:p w14:paraId="79E241A6" w14:textId="77777777" w:rsidR="007D7A34" w:rsidRPr="007D7A34" w:rsidRDefault="007D7A34" w:rsidP="00BF0E20">
      <w:pPr>
        <w:pStyle w:val="tkTekst"/>
        <w:numPr>
          <w:ilvl w:val="0"/>
          <w:numId w:val="3"/>
        </w:numPr>
        <w:tabs>
          <w:tab w:val="left" w:pos="993"/>
        </w:tabs>
        <w:spacing w:after="0" w:line="240" w:lineRule="auto"/>
        <w:ind w:left="0" w:firstLine="709"/>
        <w:rPr>
          <w:rFonts w:ascii="Times New Roman" w:hAnsi="Times New Roman" w:cs="Times New Roman"/>
          <w:sz w:val="24"/>
          <w:szCs w:val="24"/>
        </w:rPr>
      </w:pPr>
      <w:r w:rsidRPr="007D7A34">
        <w:rPr>
          <w:rFonts w:ascii="Times New Roman" w:hAnsi="Times New Roman" w:cs="Times New Roman"/>
          <w:sz w:val="24"/>
          <w:szCs w:val="24"/>
        </w:rPr>
        <w:t>учебно-методические объединения и советы, обеспечивающие разработку основных образовательных программ по поручению уполномоченного государственного органа в сфере образования Кыргызской Республики;</w:t>
      </w:r>
    </w:p>
    <w:p w14:paraId="77FD6CDF" w14:textId="77777777" w:rsidR="007D7A34" w:rsidRPr="007D7A34" w:rsidRDefault="007D7A34" w:rsidP="00BF0E20">
      <w:pPr>
        <w:pStyle w:val="tkTekst"/>
        <w:numPr>
          <w:ilvl w:val="0"/>
          <w:numId w:val="3"/>
        </w:numPr>
        <w:tabs>
          <w:tab w:val="left" w:pos="993"/>
        </w:tabs>
        <w:spacing w:after="0" w:line="240" w:lineRule="auto"/>
        <w:ind w:left="0" w:firstLine="709"/>
        <w:rPr>
          <w:rFonts w:ascii="Times New Roman" w:hAnsi="Times New Roman" w:cs="Times New Roman"/>
          <w:sz w:val="24"/>
          <w:szCs w:val="24"/>
        </w:rPr>
      </w:pPr>
      <w:r w:rsidRPr="007D7A34">
        <w:rPr>
          <w:rFonts w:ascii="Times New Roman" w:hAnsi="Times New Roman" w:cs="Times New Roman"/>
          <w:sz w:val="24"/>
          <w:szCs w:val="24"/>
        </w:rPr>
        <w:t>уполномоченные государственные органы в сфере образования, обеспечивающие финансирование среднего профессионального образования;</w:t>
      </w:r>
    </w:p>
    <w:p w14:paraId="504692AF" w14:textId="77777777" w:rsidR="007D7A34" w:rsidRPr="007D7A34" w:rsidRDefault="007D7A34" w:rsidP="00BF0E20">
      <w:pPr>
        <w:pStyle w:val="tkTekst"/>
        <w:numPr>
          <w:ilvl w:val="0"/>
          <w:numId w:val="3"/>
        </w:numPr>
        <w:tabs>
          <w:tab w:val="left" w:pos="993"/>
        </w:tabs>
        <w:spacing w:after="0" w:line="240" w:lineRule="auto"/>
        <w:ind w:left="0" w:firstLine="709"/>
        <w:rPr>
          <w:rFonts w:ascii="Times New Roman" w:hAnsi="Times New Roman" w:cs="Times New Roman"/>
          <w:sz w:val="24"/>
          <w:szCs w:val="24"/>
        </w:rPr>
      </w:pPr>
      <w:r w:rsidRPr="007D7A34">
        <w:rPr>
          <w:rFonts w:ascii="Times New Roman" w:hAnsi="Times New Roman" w:cs="Times New Roman"/>
          <w:sz w:val="24"/>
          <w:szCs w:val="24"/>
        </w:rPr>
        <w:t>уполномоченные государственные органы в сфере образования, обеспечивающие контроль за соблюдением законодательства в системе среднего профессионального образования, осуществляющие аккредитацию и контроль качества в сфере среднего профессионального образования.</w:t>
      </w:r>
    </w:p>
    <w:p w14:paraId="3E761E2A" w14:textId="77777777" w:rsidR="00D91D22" w:rsidRDefault="00D91D22" w:rsidP="007D7A34">
      <w:pPr>
        <w:tabs>
          <w:tab w:val="left" w:pos="360"/>
        </w:tabs>
        <w:spacing w:after="0" w:line="233" w:lineRule="auto"/>
        <w:ind w:firstLine="567"/>
        <w:rPr>
          <w:rFonts w:ascii="Times New Roman" w:hAnsi="Times New Roman" w:cs="Times New Roman"/>
          <w:color w:val="000000"/>
          <w:sz w:val="24"/>
          <w:szCs w:val="24"/>
        </w:rPr>
      </w:pPr>
    </w:p>
    <w:p w14:paraId="546FFBE3" w14:textId="2B6CCAF6" w:rsidR="00E3080D" w:rsidRPr="00DA2959" w:rsidRDefault="00E3080D" w:rsidP="00DA2959">
      <w:pPr>
        <w:pStyle w:val="1"/>
        <w:jc w:val="center"/>
        <w:rPr>
          <w:rFonts w:ascii="Times New Roman" w:eastAsia="Times New Roman" w:hAnsi="Times New Roman"/>
          <w:b/>
          <w:color w:val="002060"/>
          <w:sz w:val="28"/>
        </w:rPr>
      </w:pPr>
      <w:bookmarkStart w:id="3" w:name="_Toc184039115"/>
      <w:r w:rsidRPr="00DA2959">
        <w:rPr>
          <w:rFonts w:ascii="Times New Roman" w:eastAsia="Times New Roman" w:hAnsi="Times New Roman"/>
          <w:b/>
          <w:color w:val="002060"/>
          <w:sz w:val="28"/>
        </w:rPr>
        <w:t xml:space="preserve">Раздел 3. Компетенции выпускника </w:t>
      </w:r>
      <w:r w:rsidR="00587B48">
        <w:rPr>
          <w:rFonts w:ascii="Times New Roman" w:eastAsia="Times New Roman" w:hAnsi="Times New Roman"/>
          <w:b/>
          <w:color w:val="002060"/>
          <w:sz w:val="28"/>
        </w:rPr>
        <w:t>ОП</w:t>
      </w:r>
      <w:r w:rsidRPr="00DA2959">
        <w:rPr>
          <w:rFonts w:ascii="Times New Roman" w:eastAsia="Times New Roman" w:hAnsi="Times New Roman"/>
          <w:b/>
          <w:color w:val="002060"/>
          <w:sz w:val="28"/>
        </w:rPr>
        <w:t>, формируемые в результате освоения данн</w:t>
      </w:r>
      <w:r w:rsidR="00824980">
        <w:rPr>
          <w:rFonts w:ascii="Times New Roman" w:eastAsia="Times New Roman" w:hAnsi="Times New Roman"/>
          <w:b/>
          <w:color w:val="002060"/>
          <w:sz w:val="28"/>
        </w:rPr>
        <w:t xml:space="preserve">ой </w:t>
      </w:r>
      <w:r w:rsidR="00587B48">
        <w:rPr>
          <w:rFonts w:ascii="Times New Roman" w:eastAsia="Times New Roman" w:hAnsi="Times New Roman"/>
          <w:b/>
          <w:color w:val="002060"/>
          <w:sz w:val="28"/>
        </w:rPr>
        <w:t>ОП</w:t>
      </w:r>
      <w:r w:rsidR="00F80923">
        <w:rPr>
          <w:rFonts w:ascii="Times New Roman" w:eastAsia="Times New Roman" w:hAnsi="Times New Roman"/>
          <w:b/>
          <w:color w:val="002060"/>
          <w:sz w:val="28"/>
        </w:rPr>
        <w:t xml:space="preserve"> и карты</w:t>
      </w:r>
      <w:r w:rsidR="00824980">
        <w:rPr>
          <w:rFonts w:ascii="Times New Roman" w:eastAsia="Times New Roman" w:hAnsi="Times New Roman"/>
          <w:b/>
          <w:color w:val="002060"/>
          <w:sz w:val="28"/>
        </w:rPr>
        <w:t xml:space="preserve"> компетенций</w:t>
      </w:r>
      <w:r w:rsidRPr="00DA2959">
        <w:rPr>
          <w:rFonts w:ascii="Times New Roman" w:eastAsia="Times New Roman" w:hAnsi="Times New Roman"/>
          <w:b/>
          <w:color w:val="002060"/>
          <w:sz w:val="28"/>
        </w:rPr>
        <w:t>.</w:t>
      </w:r>
      <w:bookmarkEnd w:id="3"/>
    </w:p>
    <w:p w14:paraId="2CCFC0B3" w14:textId="5B5545C7" w:rsidR="00F0315E" w:rsidRDefault="006145C0" w:rsidP="00E5072D">
      <w:pPr>
        <w:tabs>
          <w:tab w:val="left" w:pos="360"/>
        </w:tabs>
        <w:spacing w:after="0" w:line="233" w:lineRule="auto"/>
        <w:ind w:firstLine="567"/>
        <w:jc w:val="both"/>
        <w:rPr>
          <w:rFonts w:ascii="Times New Roman" w:hAnsi="Times New Roman" w:cs="Times New Roman"/>
          <w:color w:val="000000"/>
          <w:sz w:val="24"/>
          <w:szCs w:val="24"/>
        </w:rPr>
      </w:pPr>
      <w:r w:rsidRPr="006145C0">
        <w:rPr>
          <w:rFonts w:ascii="Times New Roman" w:hAnsi="Times New Roman" w:cs="Times New Roman"/>
          <w:color w:val="000000"/>
          <w:sz w:val="24"/>
          <w:szCs w:val="24"/>
        </w:rPr>
        <w:t xml:space="preserve">Результаты освоения </w:t>
      </w:r>
      <w:r w:rsidR="00587B48">
        <w:rPr>
          <w:rFonts w:ascii="Times New Roman" w:hAnsi="Times New Roman" w:cs="Times New Roman"/>
          <w:color w:val="000000"/>
          <w:sz w:val="24"/>
          <w:szCs w:val="24"/>
        </w:rPr>
        <w:t>ОП</w:t>
      </w:r>
      <w:r w:rsidRPr="006145C0">
        <w:rPr>
          <w:rFonts w:ascii="Times New Roman" w:hAnsi="Times New Roman" w:cs="Times New Roman"/>
          <w:color w:val="000000"/>
          <w:sz w:val="24"/>
          <w:szCs w:val="24"/>
        </w:rPr>
        <w:t xml:space="preserve"> определяются приобретаемыми выпускником компетенциями, т.е. его способностью применять знания, умения и личные качества в соответствии с задачами</w:t>
      </w:r>
      <w:r w:rsidR="00E5072D">
        <w:rPr>
          <w:rFonts w:ascii="Times New Roman" w:hAnsi="Times New Roman" w:cs="Times New Roman"/>
          <w:color w:val="000000"/>
          <w:sz w:val="24"/>
          <w:szCs w:val="24"/>
        </w:rPr>
        <w:t xml:space="preserve"> профессиональной деятельности.</w:t>
      </w:r>
    </w:p>
    <w:p w14:paraId="392061ED" w14:textId="2B95352A" w:rsidR="006145C0" w:rsidRPr="00E535BC" w:rsidRDefault="006145C0" w:rsidP="006145C0">
      <w:pPr>
        <w:tabs>
          <w:tab w:val="left" w:pos="360"/>
        </w:tabs>
        <w:spacing w:after="0" w:line="233" w:lineRule="auto"/>
        <w:ind w:firstLine="567"/>
        <w:jc w:val="both"/>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Выпускник должен обладать следующими общими компетенциями (ОК):</w:t>
      </w:r>
      <w:r w:rsidR="00E014E3">
        <w:rPr>
          <w:rFonts w:ascii="Times New Roman" w:hAnsi="Times New Roman" w:cs="Times New Roman"/>
          <w:b/>
          <w:color w:val="002060"/>
          <w:sz w:val="24"/>
          <w:szCs w:val="24"/>
        </w:rPr>
        <w:t xml:space="preserve"> </w:t>
      </w:r>
    </w:p>
    <w:p w14:paraId="2A59A534"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ОК1: уметь организовать собственную деятельность, выбирать методы и способы выполнения профессиональных задач, оценивать их эффективность и качество;</w:t>
      </w:r>
    </w:p>
    <w:p w14:paraId="4C238924"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ОК2: решать проблемы, принимать решение в стандартных и нестандартных ситуациях, проявлять инициативу и ответственность;</w:t>
      </w:r>
    </w:p>
    <w:p w14:paraId="0A510E56"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ОК3: 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w:t>
      </w:r>
    </w:p>
    <w:p w14:paraId="629FAE11"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ОК4: использовать информационно-коммуникационные технологии в профессиональной деятельности.</w:t>
      </w:r>
    </w:p>
    <w:p w14:paraId="22E59E31"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ОК5: уметь работать в команде, эффективно общаться с коллегами, руководством, клиентами;</w:t>
      </w:r>
    </w:p>
    <w:p w14:paraId="5DF2735F"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ОК6: брать ответственность за работу членов команды (подчиненных) и их обучение на рабочем месте, за результат выполнения заданий</w:t>
      </w:r>
      <w:r w:rsidR="0095455A" w:rsidRPr="0095455A">
        <w:rPr>
          <w:rFonts w:ascii="Times New Roman" w:hAnsi="Times New Roman" w:cs="Times New Roman"/>
          <w:color w:val="000000"/>
          <w:sz w:val="24"/>
          <w:szCs w:val="24"/>
        </w:rPr>
        <w:t>;</w:t>
      </w:r>
    </w:p>
    <w:p w14:paraId="3940FED8"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ОК7: управлять собственным личностным и профессиональным развитием, адаптироваться к изменениям условий труда и технологий в профессиональной деятельности;</w:t>
      </w:r>
    </w:p>
    <w:p w14:paraId="0D7D7D90"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w:t>
      </w:r>
      <w:r w:rsidR="0095455A" w:rsidRPr="0095455A">
        <w:rPr>
          <w:rFonts w:ascii="Times New Roman" w:hAnsi="Times New Roman" w:cs="Times New Roman"/>
          <w:color w:val="000000"/>
          <w:sz w:val="24"/>
          <w:szCs w:val="24"/>
        </w:rPr>
        <w:t>8</w:t>
      </w:r>
      <w:r w:rsidRPr="0095455A">
        <w:rPr>
          <w:rFonts w:ascii="Times New Roman" w:hAnsi="Times New Roman" w:cs="Times New Roman"/>
          <w:color w:val="000000"/>
          <w:sz w:val="24"/>
          <w:szCs w:val="24"/>
        </w:rPr>
        <w:t>: быть готовым к организационно-управленческой работе с малыми коллективами</w:t>
      </w:r>
      <w:r w:rsidR="0095455A" w:rsidRPr="0095455A">
        <w:rPr>
          <w:rFonts w:ascii="Times New Roman" w:hAnsi="Times New Roman" w:cs="Times New Roman"/>
          <w:color w:val="000000"/>
          <w:sz w:val="24"/>
          <w:szCs w:val="24"/>
        </w:rPr>
        <w:t>;</w:t>
      </w:r>
    </w:p>
    <w:p w14:paraId="2246AFAB" w14:textId="77777777" w:rsidR="000024D8" w:rsidRPr="0095455A"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lastRenderedPageBreak/>
        <w:t>ОК</w:t>
      </w:r>
      <w:r w:rsidR="0095455A" w:rsidRPr="0095455A">
        <w:rPr>
          <w:rFonts w:ascii="Times New Roman" w:hAnsi="Times New Roman" w:cs="Times New Roman"/>
          <w:color w:val="000000"/>
          <w:sz w:val="24"/>
          <w:szCs w:val="24"/>
        </w:rPr>
        <w:t>9</w:t>
      </w:r>
      <w:r w:rsidRPr="0095455A">
        <w:rPr>
          <w:rFonts w:ascii="Times New Roman" w:hAnsi="Times New Roman" w:cs="Times New Roman"/>
          <w:color w:val="000000"/>
          <w:sz w:val="24"/>
          <w:szCs w:val="24"/>
        </w:rPr>
        <w:t>: логически верно, аргументировано, ясно строить свою устную и письменную речь на государственном и официальном языках и владеть одним из иностранных языков на уровне социального общения и греко-латинскими терминами. (греко-латинский)</w:t>
      </w:r>
      <w:r w:rsidR="0095455A" w:rsidRPr="0095455A">
        <w:rPr>
          <w:rFonts w:ascii="Times New Roman" w:hAnsi="Times New Roman" w:cs="Times New Roman"/>
          <w:color w:val="000000"/>
          <w:sz w:val="24"/>
          <w:szCs w:val="24"/>
        </w:rPr>
        <w:t>;</w:t>
      </w:r>
    </w:p>
    <w:p w14:paraId="0CCDE8FF" w14:textId="77777777" w:rsidR="006145C0" w:rsidRDefault="000024D8" w:rsidP="006145C0">
      <w:pPr>
        <w:tabs>
          <w:tab w:val="left" w:pos="360"/>
        </w:tabs>
        <w:spacing w:after="0" w:line="233" w:lineRule="auto"/>
        <w:ind w:firstLine="567"/>
        <w:jc w:val="both"/>
        <w:rPr>
          <w:rFonts w:ascii="Times New Roman" w:hAnsi="Times New Roman" w:cs="Times New Roman"/>
          <w:color w:val="000000"/>
          <w:sz w:val="24"/>
          <w:szCs w:val="24"/>
        </w:rPr>
      </w:pPr>
      <w:r w:rsidRPr="0095455A">
        <w:rPr>
          <w:rFonts w:ascii="Times New Roman" w:hAnsi="Times New Roman" w:cs="Times New Roman"/>
          <w:color w:val="000000"/>
          <w:sz w:val="24"/>
          <w:szCs w:val="24"/>
        </w:rPr>
        <w:t>ОК1</w:t>
      </w:r>
      <w:r w:rsidR="0095455A" w:rsidRPr="0095455A">
        <w:rPr>
          <w:rFonts w:ascii="Times New Roman" w:hAnsi="Times New Roman" w:cs="Times New Roman"/>
          <w:color w:val="000000"/>
          <w:sz w:val="24"/>
          <w:szCs w:val="24"/>
        </w:rPr>
        <w:t>0</w:t>
      </w:r>
      <w:r w:rsidRPr="0095455A">
        <w:rPr>
          <w:rFonts w:ascii="Times New Roman" w:hAnsi="Times New Roman" w:cs="Times New Roman"/>
          <w:color w:val="000000"/>
          <w:sz w:val="24"/>
          <w:szCs w:val="24"/>
        </w:rPr>
        <w:t>: бережно относиться к историческому наследию и культурным традициям народа, уважать социальные, культурные и религиозные различия.</w:t>
      </w:r>
    </w:p>
    <w:p w14:paraId="5270491D" w14:textId="77777777" w:rsidR="00E535BC" w:rsidRDefault="00E535BC" w:rsidP="006145C0">
      <w:pPr>
        <w:tabs>
          <w:tab w:val="left" w:pos="360"/>
        </w:tabs>
        <w:spacing w:after="0" w:line="233" w:lineRule="auto"/>
        <w:ind w:firstLine="567"/>
        <w:jc w:val="both"/>
        <w:rPr>
          <w:rFonts w:ascii="Times New Roman" w:hAnsi="Times New Roman" w:cs="Times New Roman"/>
          <w:color w:val="000000"/>
          <w:sz w:val="24"/>
          <w:szCs w:val="24"/>
        </w:rPr>
      </w:pPr>
    </w:p>
    <w:p w14:paraId="38B1CC81" w14:textId="2EC8986F" w:rsidR="00E3080D" w:rsidRPr="00E535BC" w:rsidRDefault="006145C0" w:rsidP="006145C0">
      <w:pPr>
        <w:tabs>
          <w:tab w:val="left" w:pos="360"/>
        </w:tabs>
        <w:spacing w:after="0" w:line="233" w:lineRule="auto"/>
        <w:ind w:firstLine="567"/>
        <w:jc w:val="both"/>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Выпускник должен обладать следующими профессиональными компетенциями (ПК):</w:t>
      </w:r>
      <w:r w:rsidR="00E014E3">
        <w:rPr>
          <w:rFonts w:ascii="Times New Roman" w:hAnsi="Times New Roman" w:cs="Times New Roman"/>
          <w:b/>
          <w:color w:val="002060"/>
          <w:sz w:val="24"/>
          <w:szCs w:val="24"/>
        </w:rPr>
        <w:t xml:space="preserve"> </w:t>
      </w:r>
    </w:p>
    <w:p w14:paraId="17FF4B14" w14:textId="77777777" w:rsidR="00F0315E" w:rsidRPr="00E535BC" w:rsidRDefault="00E535BC" w:rsidP="006145C0">
      <w:pPr>
        <w:tabs>
          <w:tab w:val="left" w:pos="360"/>
        </w:tabs>
        <w:spacing w:after="0" w:line="233" w:lineRule="auto"/>
        <w:ind w:firstLine="567"/>
        <w:jc w:val="both"/>
        <w:rPr>
          <w:rFonts w:ascii="Times New Roman" w:hAnsi="Times New Roman" w:cs="Times New Roman"/>
          <w:b/>
          <w:color w:val="002060"/>
          <w:sz w:val="24"/>
          <w:szCs w:val="24"/>
        </w:rPr>
      </w:pPr>
      <w:r>
        <w:rPr>
          <w:rFonts w:ascii="Times New Roman" w:hAnsi="Times New Roman" w:cs="Times New Roman"/>
          <w:b/>
          <w:color w:val="002060"/>
          <w:sz w:val="24"/>
          <w:szCs w:val="24"/>
        </w:rPr>
        <w:t>Лечебно-диагностическая</w:t>
      </w:r>
    </w:p>
    <w:p w14:paraId="37F00C6B" w14:textId="77777777" w:rsid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ПК1</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предоставлять информацию в понятном для пациента виде, объяснять ему суть медицинских вмешательств</w:t>
      </w:r>
      <w:r w:rsidRPr="0095455A">
        <w:rPr>
          <w:rFonts w:ascii="Times New Roman" w:hAnsi="Times New Roman" w:cs="Times New Roman"/>
          <w:color w:val="000000"/>
          <w:sz w:val="24"/>
          <w:szCs w:val="24"/>
        </w:rPr>
        <w:t>;</w:t>
      </w:r>
    </w:p>
    <w:p w14:paraId="0F1929A9"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ПК2</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проводить </w:t>
      </w:r>
      <w:proofErr w:type="spellStart"/>
      <w:r w:rsidRPr="00F0315E">
        <w:rPr>
          <w:rFonts w:ascii="Times New Roman" w:hAnsi="Times New Roman" w:cs="Times New Roman"/>
          <w:color w:val="000000"/>
          <w:sz w:val="24"/>
          <w:szCs w:val="24"/>
        </w:rPr>
        <w:t>лечебно</w:t>
      </w:r>
      <w:proofErr w:type="spellEnd"/>
      <w:r w:rsidRPr="00F0315E">
        <w:rPr>
          <w:rFonts w:ascii="Times New Roman" w:hAnsi="Times New Roman" w:cs="Times New Roman"/>
          <w:color w:val="000000"/>
          <w:sz w:val="24"/>
          <w:szCs w:val="24"/>
        </w:rPr>
        <w:t xml:space="preserve"> – диагностическую помощь пациенту в условиях стационара, ЦСМ и на дому</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w:t>
      </w:r>
    </w:p>
    <w:p w14:paraId="535FE221"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ПК3</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применять и выполнять сестринские процедуры и манипуляции в соответствии с правилами их использования</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w:t>
      </w:r>
    </w:p>
    <w:p w14:paraId="2072EC80"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ПК4</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соблюдать правила использования аппаратуры, оборудования и изделий медицинского назначения в ходе лечебно- диагностического процесса</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w:t>
      </w:r>
    </w:p>
    <w:p w14:paraId="73E79C2D" w14:textId="77777777" w:rsidR="004B2D90"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ПК5</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вести утвержденную медицинскую документацию. </w:t>
      </w:r>
    </w:p>
    <w:p w14:paraId="175F5499"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ПК6. Оказывать паллиативную помощь</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w:t>
      </w:r>
    </w:p>
    <w:p w14:paraId="3F3D3AF0"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ПК7</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оказывать доврачебную помощь при острых, неотложных состояниях, травмах, несчастных и чрезвычайных ситуациях. </w:t>
      </w:r>
    </w:p>
    <w:p w14:paraId="2B0ADC5C" w14:textId="77777777" w:rsidR="00F0315E" w:rsidRPr="00E535BC" w:rsidRDefault="00E535BC" w:rsidP="006145C0">
      <w:pPr>
        <w:tabs>
          <w:tab w:val="left" w:pos="360"/>
        </w:tabs>
        <w:spacing w:after="0" w:line="233" w:lineRule="auto"/>
        <w:ind w:firstLine="567"/>
        <w:jc w:val="both"/>
        <w:rPr>
          <w:rFonts w:ascii="Times New Roman" w:hAnsi="Times New Roman" w:cs="Times New Roman"/>
          <w:b/>
          <w:color w:val="002060"/>
          <w:sz w:val="24"/>
          <w:szCs w:val="24"/>
        </w:rPr>
      </w:pPr>
      <w:r>
        <w:rPr>
          <w:rFonts w:ascii="Times New Roman" w:hAnsi="Times New Roman" w:cs="Times New Roman"/>
          <w:b/>
          <w:color w:val="002060"/>
          <w:sz w:val="24"/>
          <w:szCs w:val="24"/>
        </w:rPr>
        <w:t>Медико-профилактическая</w:t>
      </w:r>
    </w:p>
    <w:p w14:paraId="5AB480B9"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ПК8</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соблюдать санитарно-гигиенический и противоэпидемический режим в учреждениях здраво</w:t>
      </w:r>
      <w:r w:rsidR="003809B1">
        <w:rPr>
          <w:rFonts w:ascii="Times New Roman" w:hAnsi="Times New Roman" w:cs="Times New Roman"/>
          <w:color w:val="000000"/>
          <w:sz w:val="24"/>
          <w:szCs w:val="24"/>
        </w:rPr>
        <w:t>охранения, проводить санитарно-</w:t>
      </w:r>
      <w:r w:rsidRPr="00F0315E">
        <w:rPr>
          <w:rFonts w:ascii="Times New Roman" w:hAnsi="Times New Roman" w:cs="Times New Roman"/>
          <w:color w:val="000000"/>
          <w:sz w:val="24"/>
          <w:szCs w:val="24"/>
        </w:rPr>
        <w:t>гигиеническое воспитание населения</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w:t>
      </w:r>
    </w:p>
    <w:p w14:paraId="59BB281A"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ПК9</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организовать мероприятия в проведении профилактики инфекционных и неинфекционных заболеваний. </w:t>
      </w:r>
    </w:p>
    <w:p w14:paraId="7BFE40B0" w14:textId="77777777" w:rsidR="00F0315E" w:rsidRPr="00E535BC" w:rsidRDefault="00E535BC" w:rsidP="006145C0">
      <w:pPr>
        <w:tabs>
          <w:tab w:val="left" w:pos="360"/>
        </w:tabs>
        <w:spacing w:after="0" w:line="233" w:lineRule="auto"/>
        <w:ind w:firstLine="567"/>
        <w:jc w:val="both"/>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Санитарно- просветительская</w:t>
      </w:r>
    </w:p>
    <w:p w14:paraId="64049892"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ПК10</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умеет проводить мероприятия по сохранению и укреплению здоровья населения и его окружения</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w:t>
      </w:r>
    </w:p>
    <w:p w14:paraId="1F5E03F7" w14:textId="77777777" w:rsidR="00F0315E" w:rsidRPr="00F0315E"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ПК11</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обучать пациента и его семью поддержанию здоровья в различных возрастных периодах, уходу и само уходу, здоровому образу жизни</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w:t>
      </w:r>
    </w:p>
    <w:p w14:paraId="74CAD5EC" w14:textId="77777777" w:rsidR="0095455A" w:rsidRDefault="00F0315E" w:rsidP="006145C0">
      <w:pPr>
        <w:tabs>
          <w:tab w:val="left" w:pos="360"/>
        </w:tabs>
        <w:spacing w:after="0" w:line="233" w:lineRule="auto"/>
        <w:ind w:firstLine="567"/>
        <w:jc w:val="both"/>
        <w:rPr>
          <w:rFonts w:ascii="Times New Roman" w:hAnsi="Times New Roman" w:cs="Times New Roman"/>
          <w:color w:val="000000"/>
          <w:sz w:val="24"/>
          <w:szCs w:val="24"/>
        </w:rPr>
      </w:pPr>
      <w:r w:rsidRPr="00F0315E">
        <w:rPr>
          <w:rFonts w:ascii="Times New Roman" w:hAnsi="Times New Roman" w:cs="Times New Roman"/>
          <w:color w:val="000000"/>
          <w:sz w:val="24"/>
          <w:szCs w:val="24"/>
        </w:rPr>
        <w:t>ПК12</w:t>
      </w:r>
      <w:r w:rsidRPr="0095455A">
        <w:rPr>
          <w:rFonts w:ascii="Times New Roman" w:hAnsi="Times New Roman" w:cs="Times New Roman"/>
          <w:color w:val="000000"/>
          <w:sz w:val="24"/>
          <w:szCs w:val="24"/>
        </w:rPr>
        <w:t>:</w:t>
      </w:r>
      <w:r w:rsidRPr="00F0315E">
        <w:rPr>
          <w:rFonts w:ascii="Times New Roman" w:hAnsi="Times New Roman" w:cs="Times New Roman"/>
          <w:color w:val="000000"/>
          <w:sz w:val="24"/>
          <w:szCs w:val="24"/>
        </w:rPr>
        <w:t xml:space="preserve"> осуществлять реабилитационные мероприятия.</w:t>
      </w:r>
    </w:p>
    <w:p w14:paraId="608CB044" w14:textId="77777777" w:rsidR="003D5882" w:rsidRDefault="003D5882" w:rsidP="006145C0">
      <w:pPr>
        <w:tabs>
          <w:tab w:val="left" w:pos="360"/>
        </w:tabs>
        <w:spacing w:after="0" w:line="233" w:lineRule="auto"/>
        <w:ind w:firstLine="567"/>
        <w:jc w:val="both"/>
        <w:rPr>
          <w:rFonts w:ascii="Times New Roman" w:hAnsi="Times New Roman" w:cs="Times New Roman"/>
          <w:color w:val="000000"/>
          <w:sz w:val="24"/>
          <w:szCs w:val="24"/>
        </w:rPr>
      </w:pPr>
    </w:p>
    <w:p w14:paraId="105307A8" w14:textId="77777777" w:rsidR="003D5882" w:rsidRDefault="003D5882" w:rsidP="006145C0">
      <w:pPr>
        <w:tabs>
          <w:tab w:val="left" w:pos="360"/>
        </w:tabs>
        <w:spacing w:after="0" w:line="233" w:lineRule="auto"/>
        <w:ind w:firstLine="567"/>
        <w:jc w:val="both"/>
        <w:rPr>
          <w:rFonts w:ascii="Times New Roman" w:hAnsi="Times New Roman" w:cs="Times New Roman"/>
          <w:color w:val="000000"/>
          <w:sz w:val="24"/>
          <w:szCs w:val="24"/>
        </w:rPr>
      </w:pPr>
    </w:p>
    <w:p w14:paraId="247DAB9B" w14:textId="77777777" w:rsidR="00B25776" w:rsidRDefault="00B25776" w:rsidP="006145C0">
      <w:pPr>
        <w:tabs>
          <w:tab w:val="left" w:pos="360"/>
        </w:tabs>
        <w:spacing w:after="0" w:line="233" w:lineRule="auto"/>
        <w:ind w:firstLine="567"/>
        <w:jc w:val="both"/>
        <w:rPr>
          <w:rFonts w:ascii="Times New Roman" w:hAnsi="Times New Roman" w:cs="Times New Roman"/>
          <w:color w:val="000000"/>
          <w:sz w:val="24"/>
          <w:szCs w:val="24"/>
        </w:rPr>
      </w:pPr>
    </w:p>
    <w:p w14:paraId="042D304E" w14:textId="77777777" w:rsidR="00B56E70" w:rsidRPr="00E535BC" w:rsidRDefault="00B56E70" w:rsidP="00B56E70">
      <w:pPr>
        <w:pStyle w:val="Default"/>
        <w:ind w:firstLine="426"/>
        <w:jc w:val="both"/>
        <w:rPr>
          <w:color w:val="002060"/>
        </w:rPr>
      </w:pPr>
      <w:r w:rsidRPr="00E535BC">
        <w:rPr>
          <w:b/>
          <w:bCs/>
          <w:color w:val="002060"/>
        </w:rPr>
        <w:t>Матрица соответствия компетенций учебным дисциплинам</w:t>
      </w:r>
    </w:p>
    <w:p w14:paraId="54A2CF64" w14:textId="752C6571" w:rsidR="0064478A" w:rsidRDefault="00B56E70" w:rsidP="0064478A">
      <w:pPr>
        <w:pStyle w:val="Default"/>
        <w:ind w:firstLine="426"/>
        <w:jc w:val="both"/>
        <w:rPr>
          <w:color w:val="auto"/>
        </w:rPr>
      </w:pPr>
      <w:r w:rsidRPr="00B56E70">
        <w:t xml:space="preserve">Матрица соответствия компетенций и формирующих их составных частей </w:t>
      </w:r>
      <w:r w:rsidR="00587B48">
        <w:t>ОП</w:t>
      </w:r>
      <w:r w:rsidRPr="00B56E70">
        <w:t xml:space="preserve"> представляет собой основу, на базе которой сформирован </w:t>
      </w:r>
      <w:proofErr w:type="spellStart"/>
      <w:r w:rsidRPr="00B56E70">
        <w:t>компетентностно</w:t>
      </w:r>
      <w:proofErr w:type="spellEnd"/>
      <w:r w:rsidRPr="00B56E70">
        <w:t xml:space="preserve">-ориентированный учебный план. Матрица представлена в </w:t>
      </w:r>
      <w:r w:rsidRPr="00824980">
        <w:rPr>
          <w:iCs/>
          <w:color w:val="auto"/>
        </w:rPr>
        <w:t xml:space="preserve">Приложении </w:t>
      </w:r>
      <w:r w:rsidR="00824980">
        <w:rPr>
          <w:iCs/>
          <w:color w:val="auto"/>
        </w:rPr>
        <w:t>1</w:t>
      </w:r>
      <w:r w:rsidRPr="00824980">
        <w:rPr>
          <w:color w:val="auto"/>
        </w:rPr>
        <w:t>.</w:t>
      </w:r>
    </w:p>
    <w:p w14:paraId="04FB0BDE" w14:textId="77777777" w:rsidR="0064478A" w:rsidRPr="00713E3F" w:rsidRDefault="0064478A" w:rsidP="0064478A">
      <w:pPr>
        <w:pStyle w:val="Default"/>
        <w:ind w:firstLine="426"/>
        <w:jc w:val="both"/>
        <w:rPr>
          <w:color w:val="auto"/>
        </w:rPr>
      </w:pPr>
    </w:p>
    <w:p w14:paraId="2E0303A3" w14:textId="06334281" w:rsidR="0064478A" w:rsidRPr="00DA2959" w:rsidRDefault="002555FD" w:rsidP="00DA2959">
      <w:pPr>
        <w:pStyle w:val="1"/>
        <w:jc w:val="center"/>
        <w:rPr>
          <w:rFonts w:ascii="Times New Roman" w:eastAsia="Times New Roman" w:hAnsi="Times New Roman"/>
          <w:b/>
          <w:color w:val="002060"/>
          <w:sz w:val="28"/>
        </w:rPr>
      </w:pPr>
      <w:bookmarkStart w:id="4" w:name="_Toc184039116"/>
      <w:r w:rsidRPr="00DA2959">
        <w:rPr>
          <w:rFonts w:ascii="Times New Roman" w:eastAsia="Times New Roman" w:hAnsi="Times New Roman"/>
          <w:b/>
          <w:color w:val="002060"/>
          <w:sz w:val="28"/>
        </w:rPr>
        <w:t xml:space="preserve">Раздел 4. </w:t>
      </w:r>
      <w:r w:rsidR="0064478A" w:rsidRPr="00DA2959">
        <w:rPr>
          <w:rFonts w:ascii="Times New Roman" w:eastAsia="Times New Roman" w:hAnsi="Times New Roman"/>
          <w:b/>
          <w:color w:val="002060"/>
          <w:sz w:val="28"/>
        </w:rPr>
        <w:t xml:space="preserve">Документы, регламентирующие содержание и организацию образовательного процесса при реализации </w:t>
      </w:r>
      <w:r w:rsidR="00587B48">
        <w:rPr>
          <w:rFonts w:ascii="Times New Roman" w:eastAsia="Times New Roman" w:hAnsi="Times New Roman"/>
          <w:b/>
          <w:color w:val="002060"/>
          <w:sz w:val="28"/>
        </w:rPr>
        <w:t>ОП</w:t>
      </w:r>
      <w:bookmarkEnd w:id="4"/>
      <w:r w:rsidR="0064478A" w:rsidRPr="00DA2959">
        <w:rPr>
          <w:rFonts w:ascii="Times New Roman" w:eastAsia="Times New Roman" w:hAnsi="Times New Roman"/>
          <w:b/>
          <w:color w:val="002060"/>
          <w:sz w:val="28"/>
        </w:rPr>
        <w:t xml:space="preserve"> </w:t>
      </w:r>
    </w:p>
    <w:p w14:paraId="44AF62B3" w14:textId="1751F518" w:rsidR="0064478A" w:rsidRPr="00E014E3" w:rsidRDefault="0064478A" w:rsidP="0064478A">
      <w:pPr>
        <w:tabs>
          <w:tab w:val="left" w:pos="360"/>
        </w:tabs>
        <w:spacing w:after="0" w:line="233" w:lineRule="auto"/>
        <w:ind w:firstLine="567"/>
        <w:jc w:val="both"/>
        <w:rPr>
          <w:rFonts w:ascii="Times New Roman" w:hAnsi="Times New Roman" w:cs="Times New Roman"/>
          <w:color w:val="FF0000"/>
          <w:sz w:val="24"/>
          <w:szCs w:val="24"/>
        </w:rPr>
      </w:pPr>
      <w:r w:rsidRPr="00E535BC">
        <w:rPr>
          <w:rFonts w:ascii="Times New Roman" w:hAnsi="Times New Roman" w:cs="Times New Roman"/>
          <w:b/>
          <w:color w:val="002060"/>
          <w:sz w:val="24"/>
          <w:szCs w:val="24"/>
        </w:rPr>
        <w:t>4.1. Календарный уч</w:t>
      </w:r>
      <w:r w:rsidR="003E5420" w:rsidRPr="00E535BC">
        <w:rPr>
          <w:rFonts w:ascii="Times New Roman" w:hAnsi="Times New Roman" w:cs="Times New Roman"/>
          <w:b/>
          <w:color w:val="002060"/>
          <w:sz w:val="24"/>
          <w:szCs w:val="24"/>
        </w:rPr>
        <w:t>ебный график</w:t>
      </w:r>
      <w:r w:rsidR="003E5420" w:rsidRPr="00713E3F">
        <w:rPr>
          <w:rFonts w:ascii="Times New Roman" w:hAnsi="Times New Roman" w:cs="Times New Roman"/>
          <w:color w:val="000000"/>
          <w:sz w:val="24"/>
          <w:szCs w:val="24"/>
        </w:rPr>
        <w:t>.</w:t>
      </w:r>
      <w:r w:rsidR="00E014E3">
        <w:rPr>
          <w:rFonts w:ascii="Times New Roman" w:hAnsi="Times New Roman" w:cs="Times New Roman"/>
          <w:color w:val="000000"/>
          <w:sz w:val="24"/>
          <w:szCs w:val="24"/>
        </w:rPr>
        <w:t xml:space="preserve"> </w:t>
      </w:r>
    </w:p>
    <w:p w14:paraId="176A48BE" w14:textId="362E797A" w:rsidR="003E5420" w:rsidRPr="00713E3F" w:rsidRDefault="003E5420" w:rsidP="003E5420">
      <w:pPr>
        <w:pStyle w:val="Default"/>
        <w:ind w:firstLine="426"/>
        <w:jc w:val="both"/>
      </w:pPr>
      <w:r w:rsidRPr="00713E3F">
        <w:t>В календарном учебном графике указывается последовательность реал</w:t>
      </w:r>
      <w:r w:rsidR="004A393F">
        <w:t xml:space="preserve">изации </w:t>
      </w:r>
      <w:r w:rsidR="00587B48">
        <w:t>ОП</w:t>
      </w:r>
      <w:r w:rsidR="004A393F">
        <w:t xml:space="preserve"> специальности 060101</w:t>
      </w:r>
      <w:r w:rsidRPr="00713E3F">
        <w:t xml:space="preserve"> </w:t>
      </w:r>
      <w:r w:rsidR="004A393F">
        <w:rPr>
          <w:lang w:val="ky-KG"/>
        </w:rPr>
        <w:t>Лечебное</w:t>
      </w:r>
      <w:r w:rsidRPr="00713E3F">
        <w:t xml:space="preserve"> дело, включая теоретическое обучение, практики, промежуточные и итоговую аттестации, каникулы. </w:t>
      </w:r>
    </w:p>
    <w:p w14:paraId="63756116" w14:textId="77777777" w:rsidR="003E5420" w:rsidRPr="00713E3F" w:rsidRDefault="003E5420" w:rsidP="003E5420">
      <w:pPr>
        <w:autoSpaceDE w:val="0"/>
        <w:autoSpaceDN w:val="0"/>
        <w:adjustRightInd w:val="0"/>
        <w:spacing w:after="0" w:line="240" w:lineRule="auto"/>
        <w:ind w:firstLine="426"/>
        <w:jc w:val="both"/>
        <w:rPr>
          <w:rFonts w:ascii="Times New Roman" w:hAnsi="Times New Roman" w:cs="Times New Roman"/>
          <w:sz w:val="24"/>
          <w:szCs w:val="24"/>
        </w:rPr>
      </w:pPr>
      <w:r w:rsidRPr="00713E3F">
        <w:rPr>
          <w:rFonts w:ascii="Times New Roman" w:hAnsi="Times New Roman" w:cs="Times New Roman"/>
          <w:sz w:val="24"/>
          <w:szCs w:val="24"/>
        </w:rPr>
        <w:t xml:space="preserve">Календарный учебный график приведен в </w:t>
      </w:r>
      <w:r w:rsidRPr="00824980">
        <w:rPr>
          <w:rFonts w:ascii="Times New Roman" w:hAnsi="Times New Roman" w:cs="Times New Roman"/>
          <w:iCs/>
          <w:sz w:val="24"/>
          <w:szCs w:val="24"/>
        </w:rPr>
        <w:t xml:space="preserve">Приложении </w:t>
      </w:r>
      <w:r w:rsidR="00824980">
        <w:rPr>
          <w:rFonts w:ascii="Times New Roman" w:hAnsi="Times New Roman" w:cs="Times New Roman"/>
          <w:iCs/>
          <w:sz w:val="24"/>
          <w:szCs w:val="24"/>
        </w:rPr>
        <w:t>2</w:t>
      </w:r>
      <w:r w:rsidRPr="00713E3F">
        <w:rPr>
          <w:rFonts w:ascii="Times New Roman" w:hAnsi="Times New Roman" w:cs="Times New Roman"/>
          <w:sz w:val="24"/>
          <w:szCs w:val="24"/>
        </w:rPr>
        <w:t>.</w:t>
      </w:r>
    </w:p>
    <w:p w14:paraId="291A6E72" w14:textId="77777777" w:rsidR="003E5420" w:rsidRPr="00713E3F" w:rsidRDefault="003E5420" w:rsidP="0064478A">
      <w:pPr>
        <w:tabs>
          <w:tab w:val="left" w:pos="360"/>
        </w:tabs>
        <w:spacing w:after="0" w:line="233" w:lineRule="auto"/>
        <w:ind w:firstLine="567"/>
        <w:jc w:val="both"/>
        <w:rPr>
          <w:rFonts w:ascii="Times New Roman" w:hAnsi="Times New Roman" w:cs="Times New Roman"/>
          <w:color w:val="000000"/>
          <w:sz w:val="24"/>
          <w:szCs w:val="24"/>
        </w:rPr>
      </w:pPr>
    </w:p>
    <w:p w14:paraId="760BE301" w14:textId="3E344567" w:rsidR="00E014E3" w:rsidRPr="00E014E3" w:rsidRDefault="00824980" w:rsidP="00E014E3">
      <w:pPr>
        <w:tabs>
          <w:tab w:val="left" w:pos="360"/>
        </w:tabs>
        <w:spacing w:after="0" w:line="233" w:lineRule="auto"/>
        <w:ind w:firstLine="567"/>
        <w:jc w:val="both"/>
        <w:rPr>
          <w:rFonts w:ascii="Times New Roman" w:hAnsi="Times New Roman" w:cs="Times New Roman"/>
          <w:color w:val="FF0000"/>
          <w:sz w:val="24"/>
          <w:szCs w:val="24"/>
        </w:rPr>
      </w:pPr>
      <w:r>
        <w:rPr>
          <w:rFonts w:ascii="Times New Roman" w:hAnsi="Times New Roman" w:cs="Times New Roman"/>
          <w:b/>
          <w:color w:val="002060"/>
          <w:sz w:val="24"/>
          <w:szCs w:val="24"/>
        </w:rPr>
        <w:t>4.2. Учебный план подготовки</w:t>
      </w:r>
      <w:r w:rsidR="00E014E3">
        <w:rPr>
          <w:rFonts w:ascii="Times New Roman" w:hAnsi="Times New Roman" w:cs="Times New Roman"/>
          <w:b/>
          <w:color w:val="002060"/>
          <w:sz w:val="24"/>
          <w:szCs w:val="24"/>
        </w:rPr>
        <w:t xml:space="preserve"> </w:t>
      </w:r>
    </w:p>
    <w:p w14:paraId="4110842A" w14:textId="77777777" w:rsidR="00B3610A" w:rsidRPr="00713E3F" w:rsidRDefault="00B3610A" w:rsidP="00B3610A">
      <w:pPr>
        <w:widowControl w:val="0"/>
        <w:spacing w:after="0" w:line="240" w:lineRule="auto"/>
        <w:jc w:val="both"/>
        <w:rPr>
          <w:rFonts w:ascii="Times New Roman" w:eastAsia="Times New Roman" w:hAnsi="Times New Roman" w:cs="Times New Roman"/>
          <w:sz w:val="24"/>
          <w:szCs w:val="24"/>
          <w:lang w:eastAsia="ru-RU"/>
        </w:rPr>
      </w:pPr>
      <w:r w:rsidRPr="00713E3F">
        <w:rPr>
          <w:rFonts w:ascii="Times New Roman" w:eastAsia="Times New Roman" w:hAnsi="Times New Roman" w:cs="Times New Roman"/>
          <w:sz w:val="24"/>
          <w:szCs w:val="24"/>
          <w:lang w:val="ky-KG"/>
        </w:rPr>
        <w:t>О</w:t>
      </w:r>
      <w:proofErr w:type="spellStart"/>
      <w:r w:rsidRPr="00713E3F">
        <w:rPr>
          <w:rFonts w:ascii="Times New Roman" w:eastAsia="Times New Roman" w:hAnsi="Times New Roman" w:cs="Times New Roman"/>
          <w:sz w:val="24"/>
          <w:szCs w:val="24"/>
        </w:rPr>
        <w:t>сновн</w:t>
      </w:r>
      <w:proofErr w:type="spellEnd"/>
      <w:r w:rsidRPr="00713E3F">
        <w:rPr>
          <w:rFonts w:ascii="Times New Roman" w:eastAsia="Times New Roman" w:hAnsi="Times New Roman" w:cs="Times New Roman"/>
          <w:sz w:val="24"/>
          <w:szCs w:val="24"/>
          <w:lang w:val="ky-KG"/>
        </w:rPr>
        <w:t xml:space="preserve">ая </w:t>
      </w:r>
      <w:proofErr w:type="spellStart"/>
      <w:r w:rsidRPr="00713E3F">
        <w:rPr>
          <w:rFonts w:ascii="Times New Roman" w:eastAsia="Times New Roman" w:hAnsi="Times New Roman" w:cs="Times New Roman"/>
          <w:sz w:val="24"/>
          <w:szCs w:val="24"/>
        </w:rPr>
        <w:t>профессиональн</w:t>
      </w:r>
      <w:proofErr w:type="spellEnd"/>
      <w:r w:rsidRPr="00713E3F">
        <w:rPr>
          <w:rFonts w:ascii="Times New Roman" w:eastAsia="Times New Roman" w:hAnsi="Times New Roman" w:cs="Times New Roman"/>
          <w:sz w:val="24"/>
          <w:szCs w:val="24"/>
          <w:lang w:val="ky-KG"/>
        </w:rPr>
        <w:t xml:space="preserve">ая </w:t>
      </w:r>
      <w:r w:rsidRPr="00713E3F">
        <w:rPr>
          <w:rFonts w:ascii="Times New Roman" w:eastAsia="Times New Roman" w:hAnsi="Times New Roman" w:cs="Times New Roman"/>
          <w:sz w:val="24"/>
          <w:szCs w:val="24"/>
        </w:rPr>
        <w:t>программ</w:t>
      </w:r>
      <w:r w:rsidRPr="00713E3F">
        <w:rPr>
          <w:rFonts w:ascii="Times New Roman" w:eastAsia="Times New Roman" w:hAnsi="Times New Roman" w:cs="Times New Roman"/>
          <w:sz w:val="24"/>
          <w:szCs w:val="24"/>
          <w:lang w:val="ky-KG"/>
        </w:rPr>
        <w:t xml:space="preserve">а </w:t>
      </w:r>
      <w:r w:rsidRPr="00713E3F">
        <w:rPr>
          <w:rFonts w:ascii="Times New Roman" w:eastAsia="Times New Roman" w:hAnsi="Times New Roman" w:cs="Times New Roman"/>
          <w:spacing w:val="-3"/>
          <w:sz w:val="24"/>
          <w:szCs w:val="24"/>
          <w:lang w:val="ky-KG" w:eastAsia="ru-RU"/>
        </w:rPr>
        <w:t xml:space="preserve">среднего профессионального образования </w:t>
      </w:r>
      <w:r w:rsidRPr="00713E3F">
        <w:rPr>
          <w:rFonts w:ascii="Times New Roman" w:eastAsia="Times New Roman" w:hAnsi="Times New Roman" w:cs="Times New Roman"/>
          <w:sz w:val="24"/>
          <w:szCs w:val="24"/>
          <w:lang w:eastAsia="ru-RU"/>
        </w:rPr>
        <w:t>предусматривает изучение следующих учебных циклов:</w:t>
      </w:r>
    </w:p>
    <w:p w14:paraId="31AB2131" w14:textId="77777777" w:rsidR="00B3610A" w:rsidRPr="00713E3F" w:rsidRDefault="00B3610A" w:rsidP="00B3610A">
      <w:pPr>
        <w:widowControl w:val="0"/>
        <w:spacing w:after="0" w:line="240" w:lineRule="auto"/>
        <w:ind w:firstLine="709"/>
        <w:jc w:val="both"/>
        <w:rPr>
          <w:rFonts w:ascii="Times New Roman" w:eastAsia="Times New Roman" w:hAnsi="Times New Roman" w:cs="Times New Roman"/>
          <w:sz w:val="24"/>
          <w:szCs w:val="24"/>
          <w:lang w:eastAsia="ru-RU"/>
        </w:rPr>
      </w:pPr>
      <w:r w:rsidRPr="00713E3F">
        <w:rPr>
          <w:rFonts w:ascii="Times New Roman" w:eastAsia="Times New Roman" w:hAnsi="Times New Roman" w:cs="Times New Roman"/>
          <w:sz w:val="24"/>
          <w:szCs w:val="24"/>
          <w:lang w:eastAsia="ru-RU"/>
        </w:rPr>
        <w:t>1) общегуманитарный цикл;</w:t>
      </w:r>
    </w:p>
    <w:p w14:paraId="0D2517CA" w14:textId="77777777" w:rsidR="00B3610A" w:rsidRPr="00713E3F" w:rsidRDefault="00B3610A" w:rsidP="00B3610A">
      <w:pPr>
        <w:widowControl w:val="0"/>
        <w:spacing w:after="0" w:line="240" w:lineRule="auto"/>
        <w:ind w:firstLine="709"/>
        <w:jc w:val="both"/>
        <w:rPr>
          <w:rFonts w:ascii="Times New Roman" w:eastAsia="Times New Roman" w:hAnsi="Times New Roman" w:cs="Times New Roman"/>
          <w:sz w:val="24"/>
          <w:szCs w:val="24"/>
          <w:lang w:eastAsia="ru-RU"/>
        </w:rPr>
      </w:pPr>
      <w:r w:rsidRPr="00713E3F">
        <w:rPr>
          <w:rFonts w:ascii="Times New Roman" w:eastAsia="Times New Roman" w:hAnsi="Times New Roman" w:cs="Times New Roman"/>
          <w:sz w:val="24"/>
          <w:szCs w:val="24"/>
          <w:lang w:eastAsia="ru-RU"/>
        </w:rPr>
        <w:lastRenderedPageBreak/>
        <w:t>2) математический и естественно - научный цикл;</w:t>
      </w:r>
    </w:p>
    <w:p w14:paraId="630E62B1" w14:textId="77777777" w:rsidR="00B3610A" w:rsidRPr="00713E3F" w:rsidRDefault="00B3610A" w:rsidP="00B3610A">
      <w:pPr>
        <w:widowControl w:val="0"/>
        <w:spacing w:after="0" w:line="240" w:lineRule="auto"/>
        <w:ind w:firstLine="709"/>
        <w:jc w:val="both"/>
        <w:rPr>
          <w:rFonts w:ascii="Times New Roman" w:eastAsia="Times New Roman" w:hAnsi="Times New Roman" w:cs="Times New Roman"/>
          <w:sz w:val="24"/>
          <w:szCs w:val="24"/>
          <w:lang w:val="ky-KG" w:eastAsia="ru-RU"/>
        </w:rPr>
      </w:pPr>
      <w:r w:rsidRPr="00713E3F">
        <w:rPr>
          <w:rFonts w:ascii="Times New Roman" w:eastAsia="Times New Roman" w:hAnsi="Times New Roman" w:cs="Times New Roman"/>
          <w:sz w:val="24"/>
          <w:szCs w:val="24"/>
          <w:lang w:eastAsia="ru-RU"/>
        </w:rPr>
        <w:t>3) профессиональный цикл разделов:</w:t>
      </w:r>
    </w:p>
    <w:p w14:paraId="39ED16FD" w14:textId="77777777" w:rsidR="00B3610A" w:rsidRPr="00713E3F" w:rsidRDefault="00B3610A" w:rsidP="00B3610A">
      <w:pPr>
        <w:widowControl w:val="0"/>
        <w:spacing w:after="0" w:line="240" w:lineRule="auto"/>
        <w:ind w:firstLine="709"/>
        <w:jc w:val="both"/>
        <w:rPr>
          <w:rFonts w:ascii="Times New Roman" w:eastAsia="Times New Roman" w:hAnsi="Times New Roman" w:cs="Times New Roman"/>
          <w:sz w:val="24"/>
          <w:szCs w:val="24"/>
          <w:lang w:eastAsia="ru-RU"/>
        </w:rPr>
      </w:pPr>
      <w:r w:rsidRPr="00713E3F">
        <w:rPr>
          <w:rFonts w:ascii="Times New Roman" w:eastAsia="Times New Roman" w:hAnsi="Times New Roman" w:cs="Times New Roman"/>
          <w:sz w:val="24"/>
          <w:szCs w:val="24"/>
          <w:lang w:eastAsia="ru-RU"/>
        </w:rPr>
        <w:t>4) практика</w:t>
      </w:r>
    </w:p>
    <w:p w14:paraId="5797B6F5" w14:textId="77777777" w:rsidR="00B3610A" w:rsidRPr="00713E3F" w:rsidRDefault="00B3610A" w:rsidP="00B3610A">
      <w:pPr>
        <w:widowControl w:val="0"/>
        <w:spacing w:after="0" w:line="240" w:lineRule="auto"/>
        <w:ind w:firstLine="709"/>
        <w:jc w:val="both"/>
        <w:rPr>
          <w:rFonts w:ascii="Times New Roman" w:eastAsia="Times New Roman" w:hAnsi="Times New Roman" w:cs="Times New Roman"/>
          <w:sz w:val="24"/>
          <w:szCs w:val="24"/>
          <w:lang w:val="ky-KG" w:eastAsia="ru-RU"/>
        </w:rPr>
      </w:pPr>
      <w:r w:rsidRPr="00713E3F">
        <w:rPr>
          <w:rFonts w:ascii="Times New Roman" w:eastAsia="Times New Roman" w:hAnsi="Times New Roman" w:cs="Times New Roman"/>
          <w:sz w:val="24"/>
          <w:szCs w:val="24"/>
          <w:lang w:eastAsia="ru-RU"/>
        </w:rPr>
        <w:t xml:space="preserve">5) </w:t>
      </w:r>
      <w:r w:rsidRPr="00713E3F">
        <w:rPr>
          <w:rFonts w:ascii="Times New Roman" w:eastAsia="Times New Roman" w:hAnsi="Times New Roman" w:cs="Times New Roman"/>
          <w:sz w:val="24"/>
          <w:szCs w:val="24"/>
          <w:lang w:val="ky-KG" w:eastAsia="ru-RU"/>
        </w:rPr>
        <w:t>итоговая государственная аттестация;</w:t>
      </w:r>
    </w:p>
    <w:p w14:paraId="7252C70B" w14:textId="77777777" w:rsidR="00B3610A" w:rsidRPr="00713E3F" w:rsidRDefault="00B3610A" w:rsidP="00B3610A">
      <w:pPr>
        <w:widowControl w:val="0"/>
        <w:spacing w:after="0" w:line="240" w:lineRule="auto"/>
        <w:ind w:firstLine="709"/>
        <w:jc w:val="both"/>
        <w:rPr>
          <w:rFonts w:ascii="Times New Roman" w:eastAsia="Times New Roman" w:hAnsi="Times New Roman" w:cs="Times New Roman"/>
          <w:sz w:val="24"/>
          <w:szCs w:val="24"/>
          <w:lang w:eastAsia="ru-RU"/>
        </w:rPr>
      </w:pPr>
      <w:r w:rsidRPr="00713E3F">
        <w:rPr>
          <w:rFonts w:ascii="Times New Roman" w:eastAsia="Times New Roman" w:hAnsi="Times New Roman" w:cs="Times New Roman"/>
          <w:sz w:val="24"/>
          <w:szCs w:val="24"/>
          <w:lang w:eastAsia="ru-RU"/>
        </w:rPr>
        <w:t>6) физическая культура</w:t>
      </w:r>
    </w:p>
    <w:p w14:paraId="6CAADC5E" w14:textId="77777777" w:rsidR="00B3610A" w:rsidRPr="00713E3F" w:rsidRDefault="00B3610A" w:rsidP="00B3610A">
      <w:pPr>
        <w:widowControl w:val="0"/>
        <w:spacing w:after="0" w:line="240" w:lineRule="auto"/>
        <w:ind w:firstLine="426"/>
        <w:jc w:val="both"/>
        <w:rPr>
          <w:rFonts w:ascii="Times New Roman" w:eastAsia="Times New Roman" w:hAnsi="Times New Roman" w:cs="Times New Roman"/>
          <w:sz w:val="24"/>
          <w:szCs w:val="24"/>
          <w:lang w:val="ky-KG" w:eastAsia="ru-RU"/>
        </w:rPr>
      </w:pPr>
      <w:r w:rsidRPr="00713E3F">
        <w:rPr>
          <w:rFonts w:ascii="Times New Roman" w:eastAsia="Times New Roman" w:hAnsi="Times New Roman" w:cs="Times New Roman"/>
          <w:sz w:val="24"/>
          <w:szCs w:val="24"/>
          <w:lang w:eastAsia="ru-RU"/>
        </w:rPr>
        <w:t xml:space="preserve">Каждый цикл дисциплин имеет базовую (обязательную) и </w:t>
      </w:r>
      <w:r w:rsidR="00713E3F">
        <w:rPr>
          <w:rFonts w:ascii="Times New Roman" w:eastAsia="Times New Roman" w:hAnsi="Times New Roman" w:cs="Times New Roman"/>
          <w:sz w:val="24"/>
          <w:szCs w:val="24"/>
          <w:lang w:eastAsia="ru-RU"/>
        </w:rPr>
        <w:t>элективную</w:t>
      </w:r>
      <w:r w:rsidRPr="00713E3F">
        <w:rPr>
          <w:rFonts w:ascii="Times New Roman" w:eastAsia="Times New Roman" w:hAnsi="Times New Roman" w:cs="Times New Roman"/>
          <w:sz w:val="24"/>
          <w:szCs w:val="24"/>
          <w:lang w:eastAsia="ru-RU"/>
        </w:rPr>
        <w:t xml:space="preserve"> части. </w:t>
      </w:r>
      <w:r w:rsidR="00713E3F">
        <w:rPr>
          <w:rFonts w:ascii="Times New Roman" w:eastAsia="Times New Roman" w:hAnsi="Times New Roman" w:cs="Times New Roman"/>
          <w:sz w:val="24"/>
          <w:szCs w:val="24"/>
          <w:lang w:eastAsia="ru-RU"/>
        </w:rPr>
        <w:t>Элективная</w:t>
      </w:r>
      <w:r w:rsidRPr="00713E3F">
        <w:rPr>
          <w:rFonts w:ascii="Times New Roman" w:eastAsia="Times New Roman" w:hAnsi="Times New Roman" w:cs="Times New Roman"/>
          <w:sz w:val="24"/>
          <w:szCs w:val="24"/>
          <w:lang w:eastAsia="ru-RU"/>
        </w:rPr>
        <w:t xml:space="preserve"> часть д</w:t>
      </w:r>
      <w:r w:rsidRPr="00713E3F">
        <w:rPr>
          <w:rFonts w:ascii="Times New Roman" w:eastAsia="Times New Roman" w:hAnsi="Times New Roman" w:cs="Times New Roman"/>
          <w:sz w:val="24"/>
          <w:szCs w:val="24"/>
          <w:lang w:val="ky-KG" w:eastAsia="ru-RU"/>
        </w:rPr>
        <w:t xml:space="preserve">олжна дать </w:t>
      </w:r>
      <w:r w:rsidRPr="00713E3F">
        <w:rPr>
          <w:rFonts w:ascii="Times New Roman" w:eastAsia="Times New Roman" w:hAnsi="Times New Roman" w:cs="Times New Roman"/>
          <w:sz w:val="24"/>
          <w:szCs w:val="24"/>
          <w:lang w:eastAsia="ru-RU"/>
        </w:rPr>
        <w:t>возможность расширения или углубления знаний, умений и навыков</w:t>
      </w:r>
      <w:r w:rsidRPr="00713E3F">
        <w:rPr>
          <w:rFonts w:ascii="Times New Roman" w:eastAsia="Times New Roman" w:hAnsi="Times New Roman" w:cs="Times New Roman"/>
          <w:sz w:val="24"/>
          <w:szCs w:val="24"/>
          <w:lang w:val="ky-KG" w:eastAsia="ru-RU"/>
        </w:rPr>
        <w:t xml:space="preserve"> студентов</w:t>
      </w:r>
      <w:r w:rsidRPr="00713E3F">
        <w:rPr>
          <w:rFonts w:ascii="Times New Roman" w:eastAsia="Times New Roman" w:hAnsi="Times New Roman" w:cs="Times New Roman"/>
          <w:sz w:val="24"/>
          <w:szCs w:val="24"/>
          <w:lang w:eastAsia="ru-RU"/>
        </w:rPr>
        <w:t xml:space="preserve">, определяемых содержанием </w:t>
      </w:r>
      <w:r w:rsidRPr="00713E3F">
        <w:rPr>
          <w:rFonts w:ascii="Times New Roman" w:eastAsia="Times New Roman" w:hAnsi="Times New Roman" w:cs="Times New Roman"/>
          <w:sz w:val="24"/>
          <w:szCs w:val="24"/>
          <w:lang w:val="ky-KG" w:eastAsia="ru-RU"/>
        </w:rPr>
        <w:t xml:space="preserve">дисциплин </w:t>
      </w:r>
      <w:r w:rsidRPr="00713E3F">
        <w:rPr>
          <w:rFonts w:ascii="Times New Roman" w:eastAsia="Times New Roman" w:hAnsi="Times New Roman" w:cs="Times New Roman"/>
          <w:sz w:val="24"/>
          <w:szCs w:val="24"/>
          <w:lang w:eastAsia="ru-RU"/>
        </w:rPr>
        <w:t>базов</w:t>
      </w:r>
      <w:r w:rsidRPr="00713E3F">
        <w:rPr>
          <w:rFonts w:ascii="Times New Roman" w:eastAsia="Times New Roman" w:hAnsi="Times New Roman" w:cs="Times New Roman"/>
          <w:sz w:val="24"/>
          <w:szCs w:val="24"/>
          <w:lang w:val="ky-KG" w:eastAsia="ru-RU"/>
        </w:rPr>
        <w:t>ой части.</w:t>
      </w:r>
      <w:r w:rsidRPr="00713E3F">
        <w:rPr>
          <w:rFonts w:ascii="Times New Roman" w:eastAsia="Times New Roman" w:hAnsi="Times New Roman" w:cs="Times New Roman"/>
          <w:sz w:val="24"/>
          <w:szCs w:val="24"/>
          <w:lang w:eastAsia="ru-RU"/>
        </w:rPr>
        <w:t xml:space="preserve"> </w:t>
      </w:r>
      <w:r w:rsidR="00713E3F">
        <w:rPr>
          <w:rFonts w:ascii="Times New Roman" w:eastAsia="Times New Roman" w:hAnsi="Times New Roman" w:cs="Times New Roman"/>
          <w:sz w:val="24"/>
          <w:szCs w:val="24"/>
          <w:lang w:eastAsia="ru-RU"/>
        </w:rPr>
        <w:t xml:space="preserve">Элективная </w:t>
      </w:r>
      <w:r w:rsidRPr="00713E3F">
        <w:rPr>
          <w:rFonts w:ascii="Times New Roman" w:eastAsia="Times New Roman" w:hAnsi="Times New Roman" w:cs="Times New Roman"/>
          <w:sz w:val="24"/>
          <w:szCs w:val="24"/>
          <w:lang w:eastAsia="ru-RU"/>
        </w:rPr>
        <w:t xml:space="preserve">часть устанавливается исходя </w:t>
      </w:r>
      <w:proofErr w:type="gramStart"/>
      <w:r w:rsidRPr="00713E3F">
        <w:rPr>
          <w:rFonts w:ascii="Times New Roman" w:eastAsia="Times New Roman" w:hAnsi="Times New Roman" w:cs="Times New Roman"/>
          <w:sz w:val="24"/>
          <w:szCs w:val="24"/>
          <w:lang w:eastAsia="ru-RU"/>
        </w:rPr>
        <w:t>из специфики</w:t>
      </w:r>
      <w:proofErr w:type="gramEnd"/>
      <w:r w:rsidRPr="00713E3F">
        <w:rPr>
          <w:rFonts w:ascii="Times New Roman" w:eastAsia="Times New Roman" w:hAnsi="Times New Roman" w:cs="Times New Roman"/>
          <w:sz w:val="24"/>
          <w:szCs w:val="24"/>
          <w:lang w:eastAsia="ru-RU"/>
        </w:rPr>
        <w:t xml:space="preserve"> реализуемой профессиональной образовательной программой.</w:t>
      </w:r>
    </w:p>
    <w:p w14:paraId="71D4E739" w14:textId="341B1EC2" w:rsidR="00B3610A" w:rsidRPr="00713E3F" w:rsidRDefault="00B3610A" w:rsidP="00B3610A">
      <w:pPr>
        <w:pStyle w:val="Default"/>
        <w:ind w:firstLine="426"/>
        <w:jc w:val="both"/>
      </w:pPr>
      <w:r w:rsidRPr="00713E3F">
        <w:t xml:space="preserve">Учебный план определяет следующие характеристики </w:t>
      </w:r>
      <w:r w:rsidR="00587B48">
        <w:t>ОП</w:t>
      </w:r>
      <w:r w:rsidRPr="00713E3F">
        <w:t xml:space="preserve"> по специальности: </w:t>
      </w:r>
    </w:p>
    <w:p w14:paraId="0FB77743" w14:textId="77777777" w:rsidR="00B3610A" w:rsidRPr="00713E3F" w:rsidRDefault="00B3610A" w:rsidP="00B3610A">
      <w:pPr>
        <w:pStyle w:val="Default"/>
        <w:ind w:firstLine="426"/>
        <w:jc w:val="both"/>
      </w:pPr>
      <w:r w:rsidRPr="00713E3F">
        <w:t xml:space="preserve">- объемные параметры учебной нагрузки в целом, по годам обучения и по семестрам; </w:t>
      </w:r>
    </w:p>
    <w:p w14:paraId="0C66FB11" w14:textId="77777777" w:rsidR="00B3610A" w:rsidRPr="00713E3F" w:rsidRDefault="00B3610A" w:rsidP="00B3610A">
      <w:pPr>
        <w:pStyle w:val="Default"/>
        <w:ind w:firstLine="426"/>
        <w:jc w:val="both"/>
      </w:pPr>
      <w:r w:rsidRPr="00713E3F">
        <w:t xml:space="preserve">- перечень учебных и профессиональных дисциплин и их составных элементов (междисциплинарных курсов, учебной и производственной практик); </w:t>
      </w:r>
    </w:p>
    <w:p w14:paraId="65BA77B7" w14:textId="77777777" w:rsidR="00B3610A" w:rsidRPr="00713E3F" w:rsidRDefault="00B3610A" w:rsidP="00B3610A">
      <w:pPr>
        <w:pStyle w:val="Default"/>
        <w:ind w:firstLine="426"/>
        <w:jc w:val="both"/>
        <w:rPr>
          <w:color w:val="auto"/>
        </w:rPr>
      </w:pPr>
      <w:r w:rsidRPr="00713E3F">
        <w:t xml:space="preserve">- последовательность изучения учебных и профессиональных дисциплин; </w:t>
      </w:r>
    </w:p>
    <w:p w14:paraId="3D8F9EB1" w14:textId="77777777" w:rsidR="00B3610A" w:rsidRPr="00713E3F" w:rsidRDefault="00B3610A" w:rsidP="00B3610A">
      <w:pPr>
        <w:pStyle w:val="Default"/>
        <w:ind w:firstLine="426"/>
        <w:jc w:val="both"/>
        <w:rPr>
          <w:color w:val="auto"/>
        </w:rPr>
      </w:pPr>
      <w:r w:rsidRPr="00713E3F">
        <w:rPr>
          <w:color w:val="auto"/>
        </w:rPr>
        <w:t xml:space="preserve">- распределение по годам обучения и семестрам различных форм промежуточной аттестации по учебным и профессиональным дисциплинам, и их составляющим (междисциплинарным курсам, учебной и производственной практике); </w:t>
      </w:r>
    </w:p>
    <w:p w14:paraId="49C7C5C4" w14:textId="77777777" w:rsidR="00B3610A" w:rsidRPr="00713E3F" w:rsidRDefault="00B3610A" w:rsidP="00B3610A">
      <w:pPr>
        <w:pStyle w:val="Default"/>
        <w:ind w:firstLine="426"/>
        <w:jc w:val="both"/>
        <w:rPr>
          <w:color w:val="auto"/>
        </w:rPr>
      </w:pPr>
      <w:r w:rsidRPr="00713E3F">
        <w:rPr>
          <w:color w:val="auto"/>
        </w:rPr>
        <w:t xml:space="preserve">- объемы учебной нагрузки по видам учебных занятий, по учебным и профессиональным дисциплинам и их составляющим; </w:t>
      </w:r>
    </w:p>
    <w:p w14:paraId="0FFAC566" w14:textId="77777777" w:rsidR="00B3610A" w:rsidRPr="00713E3F" w:rsidRDefault="00B3610A" w:rsidP="00B3610A">
      <w:pPr>
        <w:pStyle w:val="Default"/>
        <w:ind w:firstLine="426"/>
        <w:jc w:val="both"/>
        <w:rPr>
          <w:color w:val="auto"/>
        </w:rPr>
      </w:pPr>
      <w:r w:rsidRPr="00713E3F">
        <w:rPr>
          <w:color w:val="auto"/>
        </w:rPr>
        <w:t xml:space="preserve">- сроки прохождения и продолжительность </w:t>
      </w:r>
      <w:r w:rsidR="00713E3F">
        <w:rPr>
          <w:color w:val="auto"/>
        </w:rPr>
        <w:t>всех видов</w:t>
      </w:r>
      <w:r w:rsidRPr="00713E3F">
        <w:rPr>
          <w:color w:val="auto"/>
        </w:rPr>
        <w:t xml:space="preserve"> практик</w:t>
      </w:r>
      <w:r w:rsidR="00713E3F">
        <w:rPr>
          <w:color w:val="auto"/>
        </w:rPr>
        <w:t>;</w:t>
      </w:r>
    </w:p>
    <w:p w14:paraId="2273A1B0" w14:textId="77777777" w:rsidR="00B3610A" w:rsidRPr="00713E3F" w:rsidRDefault="00B3610A" w:rsidP="00B3610A">
      <w:pPr>
        <w:pStyle w:val="Default"/>
        <w:ind w:firstLine="426"/>
        <w:jc w:val="both"/>
        <w:rPr>
          <w:color w:val="auto"/>
        </w:rPr>
      </w:pPr>
      <w:r w:rsidRPr="00713E3F">
        <w:rPr>
          <w:color w:val="auto"/>
        </w:rPr>
        <w:t xml:space="preserve">- формы государственной итоговой аттестации, объемы времени, отведенные на подготовку и сдачи государственного комплексного экзамена в рамках ИГА; </w:t>
      </w:r>
    </w:p>
    <w:p w14:paraId="490EA94A" w14:textId="77777777" w:rsidR="00B3610A" w:rsidRPr="00713E3F" w:rsidRDefault="00B3610A" w:rsidP="00B3610A">
      <w:pPr>
        <w:pStyle w:val="Default"/>
        <w:ind w:firstLine="426"/>
        <w:jc w:val="both"/>
        <w:rPr>
          <w:color w:val="auto"/>
        </w:rPr>
      </w:pPr>
      <w:r w:rsidRPr="00713E3F">
        <w:rPr>
          <w:color w:val="auto"/>
        </w:rPr>
        <w:t xml:space="preserve">- объем каникул по годам обучения. </w:t>
      </w:r>
    </w:p>
    <w:p w14:paraId="5281593E" w14:textId="77777777" w:rsidR="00B3610A" w:rsidRPr="00713E3F" w:rsidRDefault="00B3610A" w:rsidP="00B3610A">
      <w:pPr>
        <w:pStyle w:val="Default"/>
        <w:ind w:firstLine="426"/>
        <w:jc w:val="both"/>
        <w:rPr>
          <w:color w:val="auto"/>
        </w:rPr>
      </w:pPr>
      <w:r w:rsidRPr="00713E3F">
        <w:rPr>
          <w:color w:val="auto"/>
        </w:rPr>
        <w:t xml:space="preserve">Учебный план реализуется в режиме шестидневной учебной недели, занятия группируются парами. Максимальный объем учебной нагрузки составляет </w:t>
      </w:r>
      <w:r w:rsidRPr="00485A2F">
        <w:rPr>
          <w:color w:val="auto"/>
        </w:rPr>
        <w:t>45 академических часа в неделю</w:t>
      </w:r>
      <w:r w:rsidRPr="00713E3F">
        <w:rPr>
          <w:color w:val="auto"/>
        </w:rPr>
        <w:t xml:space="preserve">, включая все виды аудиторной и внеаудиторной работы. </w:t>
      </w:r>
    </w:p>
    <w:p w14:paraId="474985CD" w14:textId="77777777" w:rsidR="00B3610A" w:rsidRPr="00713E3F" w:rsidRDefault="00B3610A" w:rsidP="00B3610A">
      <w:pPr>
        <w:pStyle w:val="Default"/>
        <w:ind w:firstLine="426"/>
        <w:jc w:val="both"/>
        <w:rPr>
          <w:color w:val="auto"/>
        </w:rPr>
      </w:pPr>
      <w:r w:rsidRPr="00713E3F">
        <w:rPr>
          <w:color w:val="auto"/>
        </w:rPr>
        <w:t xml:space="preserve">Объем аудиторных занятий в неделю при очной форме обучения находиться в пределах </w:t>
      </w:r>
      <w:r w:rsidRPr="00485A2F">
        <w:rPr>
          <w:color w:val="auto"/>
        </w:rPr>
        <w:t>не более 60</w:t>
      </w:r>
      <w:proofErr w:type="gramStart"/>
      <w:r w:rsidRPr="00485A2F">
        <w:rPr>
          <w:color w:val="auto"/>
        </w:rPr>
        <w:t>%</w:t>
      </w:r>
      <w:r w:rsidRPr="00713E3F">
        <w:rPr>
          <w:color w:val="auto"/>
        </w:rPr>
        <w:t xml:space="preserve">  общего</w:t>
      </w:r>
      <w:proofErr w:type="gramEnd"/>
      <w:r w:rsidRPr="00713E3F">
        <w:rPr>
          <w:color w:val="auto"/>
        </w:rPr>
        <w:t xml:space="preserve"> объема, выделенного на изучение каждой учебной дисциплины. Каникулярное время в учебном году составляет </w:t>
      </w:r>
      <w:r w:rsidRPr="00485A2F">
        <w:rPr>
          <w:color w:val="auto"/>
        </w:rPr>
        <w:t>10 недель</w:t>
      </w:r>
      <w:r w:rsidRPr="00713E3F">
        <w:rPr>
          <w:color w:val="auto"/>
        </w:rPr>
        <w:t>, в том числе не менее двух недель в зимний период.</w:t>
      </w:r>
    </w:p>
    <w:p w14:paraId="6A9EE0FD" w14:textId="77777777" w:rsidR="00B3610A" w:rsidRPr="00713E3F" w:rsidRDefault="00B3610A" w:rsidP="00B3610A">
      <w:pPr>
        <w:pStyle w:val="Default"/>
        <w:ind w:firstLine="426"/>
        <w:jc w:val="both"/>
        <w:rPr>
          <w:color w:val="auto"/>
        </w:rPr>
      </w:pPr>
      <w:r w:rsidRPr="00713E3F">
        <w:t xml:space="preserve">Обязательная аудиторная нагрузка предполагает лекции, практические занятия, включая лабораторные работы. </w:t>
      </w:r>
      <w:r w:rsidRPr="00B40848">
        <w:t xml:space="preserve">Самостоятельная работа организуется в форме выполнения домашних и индивидуальных заданий, подготовки </w:t>
      </w:r>
      <w:r w:rsidR="00B40848">
        <w:t>докладов/</w:t>
      </w:r>
      <w:r w:rsidRPr="00B40848">
        <w:t xml:space="preserve">рефератов, самостоятельного изучения отдельных </w:t>
      </w:r>
      <w:r w:rsidR="00B40848">
        <w:t>тем</w:t>
      </w:r>
      <w:r w:rsidRPr="00B40848">
        <w:t xml:space="preserve">, работы в </w:t>
      </w:r>
      <w:proofErr w:type="spellStart"/>
      <w:r w:rsidR="00713E3F" w:rsidRPr="00B40848">
        <w:t>симуляционных</w:t>
      </w:r>
      <w:proofErr w:type="spellEnd"/>
      <w:r w:rsidR="00713E3F" w:rsidRPr="00B40848">
        <w:t xml:space="preserve"> </w:t>
      </w:r>
      <w:r w:rsidRPr="00B40848">
        <w:t>центрах и на тренажерах</w:t>
      </w:r>
      <w:r w:rsidRPr="00713E3F">
        <w:t xml:space="preserve"> и т.д.</w:t>
      </w:r>
      <w:r w:rsidRPr="00713E3F">
        <w:rPr>
          <w:color w:val="auto"/>
        </w:rPr>
        <w:t xml:space="preserve"> Учебный план приведен </w:t>
      </w:r>
      <w:proofErr w:type="gramStart"/>
      <w:r w:rsidRPr="00713E3F">
        <w:rPr>
          <w:color w:val="auto"/>
        </w:rPr>
        <w:t xml:space="preserve">в  </w:t>
      </w:r>
      <w:r w:rsidRPr="00824980">
        <w:rPr>
          <w:color w:val="auto"/>
        </w:rPr>
        <w:t>Приложении</w:t>
      </w:r>
      <w:proofErr w:type="gramEnd"/>
      <w:r w:rsidRPr="00824980">
        <w:rPr>
          <w:color w:val="auto"/>
        </w:rPr>
        <w:t xml:space="preserve"> </w:t>
      </w:r>
      <w:r w:rsidR="00824980" w:rsidRPr="00824980">
        <w:rPr>
          <w:color w:val="auto"/>
        </w:rPr>
        <w:t>3.</w:t>
      </w:r>
      <w:r w:rsidRPr="00713E3F">
        <w:rPr>
          <w:color w:val="auto"/>
        </w:rPr>
        <w:t xml:space="preserve"> </w:t>
      </w:r>
    </w:p>
    <w:p w14:paraId="6C2A29BE" w14:textId="77777777" w:rsidR="00B3610A" w:rsidRPr="0064478A" w:rsidRDefault="00B3610A" w:rsidP="0064478A">
      <w:pPr>
        <w:tabs>
          <w:tab w:val="left" w:pos="360"/>
        </w:tabs>
        <w:spacing w:after="0" w:line="233" w:lineRule="auto"/>
        <w:ind w:firstLine="567"/>
        <w:jc w:val="both"/>
        <w:rPr>
          <w:rFonts w:ascii="Times New Roman" w:hAnsi="Times New Roman" w:cs="Times New Roman"/>
          <w:color w:val="000000"/>
          <w:sz w:val="24"/>
          <w:szCs w:val="24"/>
        </w:rPr>
      </w:pPr>
    </w:p>
    <w:p w14:paraId="28904414" w14:textId="08FDEF3F" w:rsidR="00B3610A" w:rsidRPr="00B40848" w:rsidRDefault="0064478A" w:rsidP="00713E3F">
      <w:pPr>
        <w:tabs>
          <w:tab w:val="left" w:pos="360"/>
        </w:tabs>
        <w:spacing w:after="0" w:line="233" w:lineRule="auto"/>
        <w:ind w:firstLine="567"/>
        <w:jc w:val="both"/>
        <w:rPr>
          <w:rFonts w:ascii="Times New Roman" w:hAnsi="Times New Roman" w:cs="Times New Roman"/>
          <w:color w:val="FF0000"/>
          <w:sz w:val="24"/>
          <w:szCs w:val="24"/>
        </w:rPr>
      </w:pPr>
      <w:r w:rsidRPr="00E535BC">
        <w:rPr>
          <w:rFonts w:ascii="Times New Roman" w:hAnsi="Times New Roman" w:cs="Times New Roman"/>
          <w:b/>
          <w:color w:val="002060"/>
          <w:sz w:val="24"/>
          <w:szCs w:val="24"/>
        </w:rPr>
        <w:t xml:space="preserve">4.3. </w:t>
      </w:r>
      <w:r w:rsidR="00B3610A" w:rsidRPr="00E535BC">
        <w:rPr>
          <w:rFonts w:ascii="Times New Roman" w:hAnsi="Times New Roman" w:cs="Times New Roman"/>
          <w:b/>
          <w:color w:val="002060"/>
          <w:sz w:val="24"/>
          <w:szCs w:val="24"/>
        </w:rPr>
        <w:t>Учебно-методические комплексы дисциплин в соответствии с ГОС СПО</w:t>
      </w:r>
      <w:r w:rsidR="00B3610A" w:rsidRPr="00713E3F">
        <w:rPr>
          <w:rFonts w:ascii="Times New Roman" w:hAnsi="Times New Roman" w:cs="Times New Roman"/>
          <w:sz w:val="24"/>
          <w:szCs w:val="24"/>
        </w:rPr>
        <w:t xml:space="preserve"> имеют следующую структуру</w:t>
      </w:r>
      <w:r w:rsidR="004A393F">
        <w:rPr>
          <w:rFonts w:ascii="Times New Roman" w:hAnsi="Times New Roman" w:cs="Times New Roman"/>
          <w:sz w:val="24"/>
          <w:szCs w:val="24"/>
        </w:rPr>
        <w:t xml:space="preserve"> (Приложение 4.</w:t>
      </w:r>
      <w:r w:rsidR="00DF6D6F">
        <w:rPr>
          <w:rFonts w:ascii="Times New Roman" w:hAnsi="Times New Roman" w:cs="Times New Roman"/>
          <w:sz w:val="24"/>
          <w:szCs w:val="24"/>
        </w:rPr>
        <w:t>)</w:t>
      </w:r>
      <w:r w:rsidR="00B3610A" w:rsidRPr="00713E3F">
        <w:rPr>
          <w:rFonts w:ascii="Times New Roman" w:hAnsi="Times New Roman" w:cs="Times New Roman"/>
          <w:sz w:val="24"/>
          <w:szCs w:val="24"/>
        </w:rPr>
        <w:t>:</w:t>
      </w:r>
      <w:r w:rsidR="00B40848">
        <w:rPr>
          <w:rFonts w:ascii="Times New Roman" w:hAnsi="Times New Roman" w:cs="Times New Roman"/>
          <w:sz w:val="24"/>
          <w:szCs w:val="24"/>
        </w:rPr>
        <w:t xml:space="preserve"> </w:t>
      </w:r>
    </w:p>
    <w:p w14:paraId="41907607" w14:textId="77777777" w:rsidR="00B3610A" w:rsidRPr="00485A2F" w:rsidRDefault="00B3610A" w:rsidP="00B3610A">
      <w:pPr>
        <w:pStyle w:val="Default"/>
        <w:ind w:left="284"/>
        <w:jc w:val="both"/>
        <w:rPr>
          <w:color w:val="auto"/>
        </w:rPr>
      </w:pPr>
      <w:r w:rsidRPr="00713E3F">
        <w:t>4</w:t>
      </w:r>
      <w:r w:rsidRPr="00485A2F">
        <w:rPr>
          <w:color w:val="auto"/>
        </w:rPr>
        <w:t>.3.1. Выписка из ГОС СПО.</w:t>
      </w:r>
    </w:p>
    <w:p w14:paraId="5E0CBE50" w14:textId="77777777" w:rsidR="00B3610A" w:rsidRPr="00485A2F" w:rsidRDefault="00B3610A" w:rsidP="00B3610A">
      <w:pPr>
        <w:pStyle w:val="Default"/>
        <w:ind w:left="284"/>
        <w:jc w:val="both"/>
        <w:rPr>
          <w:color w:val="auto"/>
        </w:rPr>
      </w:pPr>
      <w:r w:rsidRPr="00485A2F">
        <w:rPr>
          <w:color w:val="auto"/>
        </w:rPr>
        <w:t>4.3.2. Рабочая программа дисциплины (согласно типовой учебной программы).</w:t>
      </w:r>
    </w:p>
    <w:p w14:paraId="29EDDFC0" w14:textId="77777777" w:rsidR="00B3610A" w:rsidRPr="00485A2F" w:rsidRDefault="00B3610A" w:rsidP="00B3610A">
      <w:pPr>
        <w:pStyle w:val="Default"/>
        <w:ind w:left="284"/>
        <w:jc w:val="both"/>
        <w:rPr>
          <w:color w:val="auto"/>
        </w:rPr>
      </w:pPr>
      <w:r w:rsidRPr="00485A2F">
        <w:rPr>
          <w:color w:val="auto"/>
        </w:rPr>
        <w:t xml:space="preserve">4.3.3. Методические материалы/рекомендации по изучению дисциплины с указанием схемы теоретических и </w:t>
      </w:r>
      <w:proofErr w:type="gramStart"/>
      <w:r w:rsidRPr="00485A2F">
        <w:rPr>
          <w:color w:val="auto"/>
        </w:rPr>
        <w:t>практических  занятий</w:t>
      </w:r>
      <w:proofErr w:type="gramEnd"/>
      <w:r w:rsidRPr="00485A2F">
        <w:rPr>
          <w:color w:val="auto"/>
        </w:rPr>
        <w:t xml:space="preserve">. </w:t>
      </w:r>
    </w:p>
    <w:p w14:paraId="25AD96AD" w14:textId="77777777" w:rsidR="00B3610A" w:rsidRPr="00485A2F" w:rsidRDefault="00B3610A" w:rsidP="00B3610A">
      <w:pPr>
        <w:pStyle w:val="Default"/>
        <w:ind w:left="284"/>
        <w:jc w:val="both"/>
        <w:rPr>
          <w:color w:val="auto"/>
        </w:rPr>
      </w:pPr>
      <w:r w:rsidRPr="00485A2F">
        <w:rPr>
          <w:color w:val="auto"/>
        </w:rPr>
        <w:t xml:space="preserve"> 4.3.4. Методические разработки/</w:t>
      </w:r>
      <w:proofErr w:type="gramStart"/>
      <w:r w:rsidRPr="00485A2F">
        <w:rPr>
          <w:color w:val="auto"/>
        </w:rPr>
        <w:t>указания  для</w:t>
      </w:r>
      <w:proofErr w:type="gramEnd"/>
      <w:r w:rsidRPr="00485A2F">
        <w:rPr>
          <w:color w:val="auto"/>
        </w:rPr>
        <w:t xml:space="preserve"> студентов по каждой теме теоретических и практических занятий. </w:t>
      </w:r>
    </w:p>
    <w:p w14:paraId="0F7A4118" w14:textId="77777777" w:rsidR="00B3610A" w:rsidRPr="00485A2F" w:rsidRDefault="00B3610A" w:rsidP="00B3610A">
      <w:pPr>
        <w:pStyle w:val="Default"/>
        <w:ind w:left="284"/>
        <w:jc w:val="both"/>
        <w:rPr>
          <w:color w:val="auto"/>
        </w:rPr>
      </w:pPr>
      <w:r w:rsidRPr="00485A2F">
        <w:rPr>
          <w:color w:val="auto"/>
        </w:rPr>
        <w:t xml:space="preserve"> 4.3.5. Методические рекомендации и материалы по организации самостоятельной работы студентов, в которых отражен характер и критерии оценки результатов самостоятельных работ.</w:t>
      </w:r>
    </w:p>
    <w:p w14:paraId="601FEBD1" w14:textId="77777777" w:rsidR="00B3610A" w:rsidRPr="00485A2F" w:rsidRDefault="00B3610A" w:rsidP="00B3610A">
      <w:pPr>
        <w:pStyle w:val="Default"/>
        <w:ind w:left="284"/>
        <w:jc w:val="both"/>
        <w:rPr>
          <w:color w:val="auto"/>
        </w:rPr>
      </w:pPr>
      <w:r w:rsidRPr="00485A2F">
        <w:rPr>
          <w:color w:val="auto"/>
        </w:rPr>
        <w:t xml:space="preserve"> 4.3.6. Фонд оценочных средств (контрольные вопросы по темам/модулям, текущие контрольные задания, тесты и т.д.)</w:t>
      </w:r>
    </w:p>
    <w:p w14:paraId="43A6904F" w14:textId="77777777" w:rsidR="00B3610A" w:rsidRPr="00485A2F" w:rsidRDefault="00B3610A" w:rsidP="00B3610A">
      <w:pPr>
        <w:pStyle w:val="Default"/>
        <w:ind w:left="284"/>
        <w:jc w:val="both"/>
        <w:rPr>
          <w:color w:val="auto"/>
        </w:rPr>
      </w:pPr>
      <w:r w:rsidRPr="00485A2F">
        <w:rPr>
          <w:color w:val="auto"/>
        </w:rPr>
        <w:t xml:space="preserve"> 4.3.7. Программа промежуточной аттестации (контрольные вопросы на экзамен, зачет).</w:t>
      </w:r>
    </w:p>
    <w:p w14:paraId="67FB094E" w14:textId="77777777" w:rsidR="00B3610A" w:rsidRPr="00485A2F" w:rsidRDefault="00B3610A" w:rsidP="00B3610A">
      <w:pPr>
        <w:pStyle w:val="Default"/>
        <w:ind w:left="284"/>
        <w:jc w:val="both"/>
        <w:rPr>
          <w:color w:val="auto"/>
        </w:rPr>
      </w:pPr>
      <w:r w:rsidRPr="00485A2F">
        <w:rPr>
          <w:color w:val="auto"/>
        </w:rPr>
        <w:lastRenderedPageBreak/>
        <w:t xml:space="preserve"> 4.3.8. Методические рекомендации по применению интерактивных/</w:t>
      </w:r>
      <w:proofErr w:type="gramStart"/>
      <w:r w:rsidRPr="00485A2F">
        <w:rPr>
          <w:color w:val="auto"/>
        </w:rPr>
        <w:t>активных  методов</w:t>
      </w:r>
      <w:proofErr w:type="gramEnd"/>
      <w:r w:rsidRPr="00485A2F">
        <w:rPr>
          <w:color w:val="auto"/>
        </w:rPr>
        <w:t xml:space="preserve"> обучения преподавателем. </w:t>
      </w:r>
    </w:p>
    <w:p w14:paraId="24A0D0AD" w14:textId="77777777" w:rsidR="00B3610A" w:rsidRPr="00485A2F" w:rsidRDefault="009130C5" w:rsidP="00B3610A">
      <w:pPr>
        <w:pStyle w:val="Default"/>
        <w:ind w:left="284"/>
        <w:jc w:val="both"/>
        <w:rPr>
          <w:color w:val="auto"/>
        </w:rPr>
      </w:pPr>
      <w:r w:rsidRPr="00485A2F">
        <w:rPr>
          <w:color w:val="auto"/>
        </w:rPr>
        <w:t xml:space="preserve"> 4.3.9. Список </w:t>
      </w:r>
      <w:proofErr w:type="gramStart"/>
      <w:r w:rsidRPr="00485A2F">
        <w:rPr>
          <w:color w:val="auto"/>
        </w:rPr>
        <w:t xml:space="preserve">рекомендуемой </w:t>
      </w:r>
      <w:r w:rsidR="00B3610A" w:rsidRPr="00485A2F">
        <w:rPr>
          <w:color w:val="auto"/>
        </w:rPr>
        <w:t xml:space="preserve"> литературы</w:t>
      </w:r>
      <w:proofErr w:type="gramEnd"/>
      <w:r w:rsidR="00B3610A" w:rsidRPr="00485A2F">
        <w:rPr>
          <w:color w:val="auto"/>
        </w:rPr>
        <w:t>.</w:t>
      </w:r>
    </w:p>
    <w:p w14:paraId="4872406F" w14:textId="77777777" w:rsidR="00B3610A" w:rsidRPr="00485A2F" w:rsidRDefault="00B3610A" w:rsidP="00B3610A">
      <w:pPr>
        <w:pStyle w:val="Default"/>
        <w:ind w:left="284"/>
        <w:jc w:val="both"/>
        <w:rPr>
          <w:color w:val="auto"/>
        </w:rPr>
      </w:pPr>
      <w:r w:rsidRPr="00485A2F">
        <w:rPr>
          <w:color w:val="auto"/>
        </w:rPr>
        <w:t xml:space="preserve"> 4.3.10. Глоссарий (термины, определения).</w:t>
      </w:r>
    </w:p>
    <w:p w14:paraId="621EB604" w14:textId="77777777" w:rsidR="00B3610A" w:rsidRPr="00485A2F" w:rsidRDefault="00B3610A" w:rsidP="00B3610A">
      <w:pPr>
        <w:autoSpaceDE w:val="0"/>
        <w:autoSpaceDN w:val="0"/>
        <w:adjustRightInd w:val="0"/>
        <w:spacing w:after="0" w:line="240" w:lineRule="auto"/>
        <w:ind w:firstLine="426"/>
        <w:jc w:val="both"/>
        <w:rPr>
          <w:rFonts w:ascii="Times New Roman" w:hAnsi="Times New Roman" w:cs="Times New Roman"/>
          <w:sz w:val="24"/>
          <w:szCs w:val="24"/>
        </w:rPr>
      </w:pPr>
    </w:p>
    <w:p w14:paraId="4F39B389" w14:textId="77777777" w:rsidR="0064478A" w:rsidRPr="00E535BC" w:rsidRDefault="0064478A" w:rsidP="0064478A">
      <w:pPr>
        <w:tabs>
          <w:tab w:val="left" w:pos="360"/>
        </w:tabs>
        <w:spacing w:after="0" w:line="233" w:lineRule="auto"/>
        <w:ind w:firstLine="567"/>
        <w:jc w:val="both"/>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 xml:space="preserve">4.4. Программы практик </w:t>
      </w:r>
    </w:p>
    <w:p w14:paraId="73A960D0" w14:textId="027BC2B9" w:rsidR="00713E3F" w:rsidRPr="00713E3F" w:rsidRDefault="00713E3F" w:rsidP="00713E3F">
      <w:pPr>
        <w:pStyle w:val="Default"/>
        <w:ind w:firstLine="426"/>
        <w:jc w:val="both"/>
        <w:rPr>
          <w:color w:val="FF0000"/>
        </w:rPr>
      </w:pPr>
      <w:r w:rsidRPr="00713E3F">
        <w:t xml:space="preserve">Практика является обязательным разделом </w:t>
      </w:r>
      <w:r w:rsidR="00587B48">
        <w:t>ОП</w:t>
      </w:r>
      <w:r w:rsidR="00965AFF">
        <w:t xml:space="preserve"> </w:t>
      </w:r>
      <w:proofErr w:type="gramStart"/>
      <w:r w:rsidR="00965AFF">
        <w:t xml:space="preserve">и </w:t>
      </w:r>
      <w:r w:rsidRPr="00713E3F">
        <w:t xml:space="preserve"> представляет</w:t>
      </w:r>
      <w:proofErr w:type="gramEnd"/>
      <w:r w:rsidRPr="00713E3F">
        <w:t xml:space="preserve"> собой вид учебной деятельности, обеспечивающих практико-ориентированную подготовку обучающихся, направленную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w:t>
      </w:r>
    </w:p>
    <w:p w14:paraId="43F407CB" w14:textId="013EE592" w:rsidR="00713E3F" w:rsidRPr="00713E3F" w:rsidRDefault="00713E3F" w:rsidP="00713E3F">
      <w:pPr>
        <w:autoSpaceDE w:val="0"/>
        <w:autoSpaceDN w:val="0"/>
        <w:adjustRightInd w:val="0"/>
        <w:spacing w:after="0" w:line="240" w:lineRule="auto"/>
        <w:ind w:firstLine="426"/>
        <w:jc w:val="both"/>
        <w:rPr>
          <w:rFonts w:ascii="Times New Roman" w:hAnsi="Times New Roman" w:cs="Times New Roman"/>
          <w:sz w:val="24"/>
          <w:szCs w:val="24"/>
        </w:rPr>
      </w:pPr>
      <w:r w:rsidRPr="00713E3F">
        <w:rPr>
          <w:rFonts w:ascii="Times New Roman" w:hAnsi="Times New Roman" w:cs="Times New Roman"/>
          <w:sz w:val="24"/>
          <w:szCs w:val="24"/>
        </w:rPr>
        <w:t>Учеб</w:t>
      </w:r>
      <w:r w:rsidR="004A393F">
        <w:rPr>
          <w:rFonts w:ascii="Times New Roman" w:hAnsi="Times New Roman" w:cs="Times New Roman"/>
          <w:sz w:val="24"/>
          <w:szCs w:val="24"/>
        </w:rPr>
        <w:t>ный план по специальности 060101</w:t>
      </w:r>
      <w:r w:rsidRPr="00713E3F">
        <w:rPr>
          <w:rFonts w:ascii="Times New Roman" w:hAnsi="Times New Roman" w:cs="Times New Roman"/>
          <w:sz w:val="24"/>
          <w:szCs w:val="24"/>
        </w:rPr>
        <w:t xml:space="preserve"> </w:t>
      </w:r>
      <w:r w:rsidR="00965AFF">
        <w:rPr>
          <w:rFonts w:ascii="Times New Roman" w:hAnsi="Times New Roman" w:cs="Times New Roman"/>
          <w:sz w:val="24"/>
          <w:szCs w:val="24"/>
        </w:rPr>
        <w:t>«</w:t>
      </w:r>
      <w:r w:rsidR="004A393F">
        <w:rPr>
          <w:rFonts w:ascii="Times New Roman" w:hAnsi="Times New Roman" w:cs="Times New Roman"/>
          <w:sz w:val="24"/>
          <w:szCs w:val="24"/>
          <w:lang w:val="ky-KG"/>
        </w:rPr>
        <w:t>Лечебное</w:t>
      </w:r>
      <w:r w:rsidRPr="00713E3F">
        <w:rPr>
          <w:rFonts w:ascii="Times New Roman" w:hAnsi="Times New Roman" w:cs="Times New Roman"/>
          <w:sz w:val="24"/>
          <w:szCs w:val="24"/>
        </w:rPr>
        <w:t xml:space="preserve"> дело</w:t>
      </w:r>
      <w:r w:rsidR="00965AFF">
        <w:rPr>
          <w:rFonts w:ascii="Times New Roman" w:hAnsi="Times New Roman" w:cs="Times New Roman"/>
          <w:sz w:val="24"/>
          <w:szCs w:val="24"/>
        </w:rPr>
        <w:t>»</w:t>
      </w:r>
      <w:r w:rsidRPr="00713E3F">
        <w:rPr>
          <w:rFonts w:ascii="Times New Roman" w:hAnsi="Times New Roman" w:cs="Times New Roman"/>
          <w:sz w:val="24"/>
          <w:szCs w:val="24"/>
        </w:rPr>
        <w:t xml:space="preserve"> </w:t>
      </w:r>
      <w:proofErr w:type="gramStart"/>
      <w:r w:rsidRPr="00713E3F">
        <w:rPr>
          <w:rFonts w:ascii="Times New Roman" w:hAnsi="Times New Roman" w:cs="Times New Roman"/>
          <w:sz w:val="24"/>
          <w:szCs w:val="24"/>
        </w:rPr>
        <w:t>предусматривает  следующие</w:t>
      </w:r>
      <w:proofErr w:type="gramEnd"/>
      <w:r w:rsidRPr="00713E3F">
        <w:rPr>
          <w:rFonts w:ascii="Times New Roman" w:hAnsi="Times New Roman" w:cs="Times New Roman"/>
          <w:sz w:val="24"/>
          <w:szCs w:val="24"/>
        </w:rPr>
        <w:t xml:space="preserve"> виды практик:</w:t>
      </w:r>
    </w:p>
    <w:p w14:paraId="03DBD6E2" w14:textId="77777777" w:rsidR="00713E3F" w:rsidRPr="00713E3F" w:rsidRDefault="00713E3F" w:rsidP="00713E3F">
      <w:pPr>
        <w:pStyle w:val="Default"/>
        <w:ind w:firstLine="426"/>
        <w:jc w:val="both"/>
        <w:rPr>
          <w:color w:val="auto"/>
        </w:rPr>
      </w:pPr>
      <w:r w:rsidRPr="00713E3F">
        <w:rPr>
          <w:color w:val="auto"/>
        </w:rPr>
        <w:t>-учебно-</w:t>
      </w:r>
      <w:r w:rsidR="00965AFF">
        <w:rPr>
          <w:color w:val="auto"/>
        </w:rPr>
        <w:t xml:space="preserve">производственная практика для </w:t>
      </w:r>
      <w:r w:rsidRPr="00713E3F">
        <w:rPr>
          <w:color w:val="auto"/>
        </w:rPr>
        <w:t>получения первичных профессиональных навыков</w:t>
      </w:r>
      <w:r w:rsidR="00CE1355">
        <w:rPr>
          <w:color w:val="auto"/>
        </w:rPr>
        <w:t xml:space="preserve"> (Приложение </w:t>
      </w:r>
      <w:r w:rsidR="00DF6D6F">
        <w:rPr>
          <w:color w:val="auto"/>
        </w:rPr>
        <w:t>5</w:t>
      </w:r>
      <w:r w:rsidR="00CE1355">
        <w:rPr>
          <w:color w:val="auto"/>
        </w:rPr>
        <w:t>)</w:t>
      </w:r>
      <w:r w:rsidRPr="00713E3F">
        <w:rPr>
          <w:color w:val="auto"/>
        </w:rPr>
        <w:t>;</w:t>
      </w:r>
    </w:p>
    <w:p w14:paraId="23CF514D" w14:textId="31944A63" w:rsidR="00713E3F" w:rsidRDefault="00713E3F" w:rsidP="00713E3F">
      <w:pPr>
        <w:pStyle w:val="Default"/>
        <w:ind w:firstLine="426"/>
        <w:jc w:val="both"/>
        <w:rPr>
          <w:color w:val="auto"/>
        </w:rPr>
      </w:pPr>
      <w:r w:rsidRPr="00713E3F">
        <w:rPr>
          <w:color w:val="auto"/>
        </w:rPr>
        <w:t>-учебно-производственная прак</w:t>
      </w:r>
      <w:r w:rsidR="00965AFF">
        <w:rPr>
          <w:color w:val="auto"/>
        </w:rPr>
        <w:t xml:space="preserve">тика </w:t>
      </w:r>
      <w:proofErr w:type="gramStart"/>
      <w:r w:rsidR="00965AFF">
        <w:rPr>
          <w:color w:val="auto"/>
        </w:rPr>
        <w:t>по  ухо</w:t>
      </w:r>
      <w:r w:rsidR="00485A2F">
        <w:rPr>
          <w:color w:val="auto"/>
        </w:rPr>
        <w:t>ду</w:t>
      </w:r>
      <w:proofErr w:type="gramEnd"/>
      <w:r w:rsidR="00485A2F">
        <w:rPr>
          <w:color w:val="auto"/>
        </w:rPr>
        <w:t xml:space="preserve"> за  больными  в акушерстве»</w:t>
      </w:r>
      <w:r w:rsidR="00CE1355">
        <w:rPr>
          <w:color w:val="auto"/>
        </w:rPr>
        <w:t xml:space="preserve">(Приложение </w:t>
      </w:r>
      <w:r w:rsidR="00DF6D6F">
        <w:rPr>
          <w:color w:val="auto"/>
        </w:rPr>
        <w:t>6</w:t>
      </w:r>
      <w:r w:rsidR="00CE1355">
        <w:rPr>
          <w:color w:val="auto"/>
        </w:rPr>
        <w:t>)</w:t>
      </w:r>
      <w:r w:rsidRPr="00713E3F">
        <w:rPr>
          <w:color w:val="auto"/>
        </w:rPr>
        <w:t>;</w:t>
      </w:r>
    </w:p>
    <w:p w14:paraId="20F679FB" w14:textId="4CAFE7D5" w:rsidR="00485A2F" w:rsidRPr="00713E3F" w:rsidRDefault="00485A2F" w:rsidP="00713E3F">
      <w:pPr>
        <w:pStyle w:val="Default"/>
        <w:ind w:firstLine="426"/>
        <w:jc w:val="both"/>
        <w:rPr>
          <w:color w:val="auto"/>
        </w:rPr>
      </w:pPr>
      <w:r>
        <w:rPr>
          <w:color w:val="auto"/>
        </w:rPr>
        <w:t>-</w:t>
      </w:r>
      <w:r w:rsidRPr="00485A2F">
        <w:rPr>
          <w:color w:val="auto"/>
        </w:rPr>
        <w:t xml:space="preserve"> </w:t>
      </w:r>
      <w:r w:rsidRPr="00713E3F">
        <w:rPr>
          <w:color w:val="auto"/>
        </w:rPr>
        <w:t>учебно-производственная прак</w:t>
      </w:r>
      <w:r>
        <w:rPr>
          <w:color w:val="auto"/>
        </w:rPr>
        <w:t>тика по уходу за больными в инфекции»</w:t>
      </w:r>
    </w:p>
    <w:p w14:paraId="636ECF76" w14:textId="5D644200" w:rsidR="00713E3F" w:rsidRDefault="00713E3F" w:rsidP="00713E3F">
      <w:pPr>
        <w:pStyle w:val="Default"/>
        <w:ind w:firstLine="426"/>
        <w:jc w:val="both"/>
        <w:rPr>
          <w:color w:val="auto"/>
        </w:rPr>
      </w:pPr>
      <w:r w:rsidRPr="00713E3F">
        <w:rPr>
          <w:color w:val="auto"/>
        </w:rPr>
        <w:t>-учебно-производств</w:t>
      </w:r>
      <w:r w:rsidR="00965AFF">
        <w:rPr>
          <w:color w:val="auto"/>
        </w:rPr>
        <w:t xml:space="preserve">енная </w:t>
      </w:r>
      <w:proofErr w:type="gramStart"/>
      <w:r w:rsidR="00965AFF">
        <w:rPr>
          <w:color w:val="auto"/>
        </w:rPr>
        <w:t xml:space="preserve">практика </w:t>
      </w:r>
      <w:r w:rsidR="00FF4775">
        <w:rPr>
          <w:color w:val="auto"/>
        </w:rPr>
        <w:t xml:space="preserve"> в</w:t>
      </w:r>
      <w:proofErr w:type="gramEnd"/>
      <w:r w:rsidR="00FF4775">
        <w:rPr>
          <w:color w:val="auto"/>
        </w:rPr>
        <w:t xml:space="preserve"> качестве фельдшера скорой и неотложной помощи»</w:t>
      </w:r>
      <w:r w:rsidR="00CE1355">
        <w:rPr>
          <w:color w:val="auto"/>
        </w:rPr>
        <w:t xml:space="preserve">(Приложение </w:t>
      </w:r>
      <w:r w:rsidR="00DF6D6F">
        <w:rPr>
          <w:color w:val="auto"/>
        </w:rPr>
        <w:t>7</w:t>
      </w:r>
      <w:r w:rsidR="00CE1355">
        <w:rPr>
          <w:color w:val="auto"/>
        </w:rPr>
        <w:t>)</w:t>
      </w:r>
      <w:r w:rsidRPr="00713E3F">
        <w:rPr>
          <w:color w:val="auto"/>
        </w:rPr>
        <w:t>;</w:t>
      </w:r>
    </w:p>
    <w:p w14:paraId="6A44D9C2" w14:textId="097B50AC" w:rsidR="00FF4775" w:rsidRPr="00713E3F" w:rsidRDefault="00FF4775" w:rsidP="00713E3F">
      <w:pPr>
        <w:pStyle w:val="Default"/>
        <w:ind w:firstLine="426"/>
        <w:jc w:val="both"/>
        <w:rPr>
          <w:color w:val="auto"/>
        </w:rPr>
      </w:pPr>
      <w:r>
        <w:rPr>
          <w:color w:val="auto"/>
        </w:rPr>
        <w:t>-</w:t>
      </w:r>
      <w:r w:rsidRPr="00485A2F">
        <w:rPr>
          <w:color w:val="auto"/>
        </w:rPr>
        <w:t xml:space="preserve"> </w:t>
      </w:r>
      <w:r w:rsidRPr="00713E3F">
        <w:rPr>
          <w:color w:val="auto"/>
        </w:rPr>
        <w:t>учебно-производственная прак</w:t>
      </w:r>
      <w:r>
        <w:rPr>
          <w:color w:val="auto"/>
        </w:rPr>
        <w:t>тика по уходу за больными в терапии, педиатрии (Приложение 8)</w:t>
      </w:r>
      <w:r w:rsidRPr="00713E3F">
        <w:rPr>
          <w:color w:val="auto"/>
        </w:rPr>
        <w:t>.</w:t>
      </w:r>
    </w:p>
    <w:p w14:paraId="2D19CF90" w14:textId="5973BA81" w:rsidR="00713E3F" w:rsidRPr="00713E3F" w:rsidRDefault="00713E3F" w:rsidP="004B2D90">
      <w:pPr>
        <w:pStyle w:val="Default"/>
        <w:ind w:firstLine="567"/>
        <w:jc w:val="both"/>
        <w:rPr>
          <w:color w:val="auto"/>
        </w:rPr>
      </w:pPr>
      <w:r w:rsidRPr="00713E3F">
        <w:rPr>
          <w:color w:val="auto"/>
        </w:rPr>
        <w:t>-</w:t>
      </w:r>
      <w:proofErr w:type="spellStart"/>
      <w:proofErr w:type="gramStart"/>
      <w:r w:rsidRPr="00713E3F">
        <w:rPr>
          <w:color w:val="auto"/>
        </w:rPr>
        <w:t>предквалификационная</w:t>
      </w:r>
      <w:proofErr w:type="spellEnd"/>
      <w:r w:rsidRPr="00713E3F">
        <w:rPr>
          <w:color w:val="auto"/>
        </w:rPr>
        <w:t xml:space="preserve">  практика</w:t>
      </w:r>
      <w:proofErr w:type="gramEnd"/>
      <w:r w:rsidR="00CE1355">
        <w:rPr>
          <w:color w:val="auto"/>
        </w:rPr>
        <w:t xml:space="preserve"> (Приложение </w:t>
      </w:r>
      <w:r w:rsidR="00FF4775">
        <w:rPr>
          <w:color w:val="auto"/>
        </w:rPr>
        <w:t>9</w:t>
      </w:r>
      <w:r w:rsidR="00CE1355">
        <w:rPr>
          <w:color w:val="auto"/>
        </w:rPr>
        <w:t>)</w:t>
      </w:r>
      <w:r w:rsidRPr="00713E3F">
        <w:rPr>
          <w:color w:val="auto"/>
        </w:rPr>
        <w:t>.</w:t>
      </w:r>
    </w:p>
    <w:p w14:paraId="523C9E27" w14:textId="77777777" w:rsidR="00CE1355" w:rsidRDefault="00CE1355" w:rsidP="0064478A">
      <w:pPr>
        <w:tabs>
          <w:tab w:val="left" w:pos="360"/>
        </w:tabs>
        <w:spacing w:after="0" w:line="233" w:lineRule="auto"/>
        <w:ind w:firstLine="567"/>
        <w:jc w:val="both"/>
        <w:rPr>
          <w:rFonts w:ascii="Times New Roman" w:hAnsi="Times New Roman" w:cs="Times New Roman"/>
          <w:b/>
          <w:color w:val="1F3864" w:themeColor="accent5" w:themeShade="80"/>
          <w:sz w:val="24"/>
          <w:szCs w:val="24"/>
        </w:rPr>
      </w:pPr>
    </w:p>
    <w:p w14:paraId="7A8C2C02" w14:textId="083DD983" w:rsidR="0064478A" w:rsidRPr="00DA2959" w:rsidRDefault="002555FD" w:rsidP="00DA2959">
      <w:pPr>
        <w:pStyle w:val="1"/>
        <w:jc w:val="center"/>
        <w:rPr>
          <w:rFonts w:ascii="Times New Roman" w:eastAsia="Times New Roman" w:hAnsi="Times New Roman"/>
          <w:b/>
          <w:color w:val="002060"/>
          <w:sz w:val="28"/>
        </w:rPr>
      </w:pPr>
      <w:bookmarkStart w:id="5" w:name="_Toc184039117"/>
      <w:r w:rsidRPr="00DA2959">
        <w:rPr>
          <w:rFonts w:ascii="Times New Roman" w:eastAsia="Times New Roman" w:hAnsi="Times New Roman"/>
          <w:b/>
          <w:color w:val="002060"/>
          <w:sz w:val="28"/>
        </w:rPr>
        <w:t xml:space="preserve">Раздел </w:t>
      </w:r>
      <w:r w:rsidR="0064478A" w:rsidRPr="00DA2959">
        <w:rPr>
          <w:rFonts w:ascii="Times New Roman" w:eastAsia="Times New Roman" w:hAnsi="Times New Roman"/>
          <w:b/>
          <w:color w:val="002060"/>
          <w:sz w:val="28"/>
        </w:rPr>
        <w:t xml:space="preserve">5. Фактическое ресурсное обеспечение </w:t>
      </w:r>
      <w:r w:rsidR="00587B48">
        <w:rPr>
          <w:rFonts w:ascii="Times New Roman" w:eastAsia="Times New Roman" w:hAnsi="Times New Roman"/>
          <w:b/>
          <w:color w:val="002060"/>
          <w:sz w:val="28"/>
        </w:rPr>
        <w:t>ОП</w:t>
      </w:r>
      <w:bookmarkEnd w:id="5"/>
      <w:r w:rsidR="0064478A" w:rsidRPr="00DA2959">
        <w:rPr>
          <w:rFonts w:ascii="Times New Roman" w:eastAsia="Times New Roman" w:hAnsi="Times New Roman"/>
          <w:b/>
          <w:color w:val="002060"/>
          <w:sz w:val="28"/>
        </w:rPr>
        <w:t xml:space="preserve"> </w:t>
      </w:r>
    </w:p>
    <w:p w14:paraId="6E8153DE" w14:textId="45139D41" w:rsidR="00713E3F" w:rsidRPr="00E535BC" w:rsidRDefault="00713E3F" w:rsidP="00E535BC">
      <w:pPr>
        <w:tabs>
          <w:tab w:val="left" w:pos="360"/>
        </w:tabs>
        <w:spacing w:after="0" w:line="233" w:lineRule="auto"/>
        <w:ind w:firstLine="567"/>
        <w:jc w:val="both"/>
        <w:rPr>
          <w:rFonts w:ascii="Times New Roman" w:hAnsi="Times New Roman" w:cs="Times New Roman"/>
          <w:b/>
          <w:color w:val="002060"/>
          <w:sz w:val="24"/>
          <w:szCs w:val="24"/>
        </w:rPr>
      </w:pPr>
      <w:r w:rsidRPr="00E535BC">
        <w:rPr>
          <w:rFonts w:ascii="Times New Roman" w:hAnsi="Times New Roman" w:cs="Times New Roman"/>
          <w:b/>
          <w:color w:val="002060"/>
          <w:sz w:val="24"/>
          <w:szCs w:val="24"/>
        </w:rPr>
        <w:t xml:space="preserve">5.1. Кадровое обеспечение </w:t>
      </w:r>
    </w:p>
    <w:p w14:paraId="727B5153" w14:textId="1652FD58" w:rsidR="00713E3F" w:rsidRPr="00713E3F" w:rsidRDefault="00713E3F" w:rsidP="00713E3F">
      <w:pPr>
        <w:pStyle w:val="Default"/>
        <w:ind w:firstLine="426"/>
        <w:jc w:val="both"/>
      </w:pPr>
      <w:r w:rsidRPr="00713E3F">
        <w:t xml:space="preserve">Реализация </w:t>
      </w:r>
      <w:r w:rsidR="00587B48">
        <w:t>ОП</w:t>
      </w:r>
      <w:r w:rsidRPr="00713E3F">
        <w:t xml:space="preserve"> обеспечивается педагогическими кадрами колледжа, имеющими высшее профессиональное образование, соответствующее профилю преподаваемых дисциплин, в том числе профессиональных, имеющие опыт деятельности в организациях соответствующей профессиональной сферы и систематически </w:t>
      </w:r>
      <w:proofErr w:type="gramStart"/>
      <w:r w:rsidRPr="00713E3F">
        <w:t>занимающиеся  учебно</w:t>
      </w:r>
      <w:proofErr w:type="gramEnd"/>
      <w:r w:rsidRPr="00713E3F">
        <w:t xml:space="preserve">-методической  и научно-исследовательской деятельностью. </w:t>
      </w:r>
    </w:p>
    <w:p w14:paraId="7FEBC9B8" w14:textId="6141AEFD" w:rsidR="00713E3F" w:rsidRPr="00713E3F" w:rsidRDefault="00713E3F" w:rsidP="00713E3F">
      <w:pPr>
        <w:pStyle w:val="tkTekst"/>
        <w:spacing w:after="0" w:line="240" w:lineRule="auto"/>
        <w:ind w:firstLine="709"/>
        <w:rPr>
          <w:rFonts w:ascii="Times New Roman" w:hAnsi="Times New Roman" w:cs="Times New Roman"/>
          <w:sz w:val="24"/>
          <w:szCs w:val="24"/>
        </w:rPr>
      </w:pPr>
      <w:r w:rsidRPr="00713E3F">
        <w:rPr>
          <w:rFonts w:ascii="Times New Roman" w:hAnsi="Times New Roman" w:cs="Times New Roman"/>
          <w:sz w:val="24"/>
          <w:szCs w:val="24"/>
          <w:shd w:val="clear" w:color="auto" w:fill="FFFFFF"/>
        </w:rPr>
        <w:t xml:space="preserve">Доля штатных преподавателей к общему числу преподавателей образовательной программы составляет </w:t>
      </w:r>
      <w:r w:rsidR="008C3DB0">
        <w:rPr>
          <w:rFonts w:ascii="Times New Roman" w:hAnsi="Times New Roman" w:cs="Times New Roman"/>
          <w:sz w:val="24"/>
          <w:szCs w:val="24"/>
          <w:shd w:val="clear" w:color="auto" w:fill="FFFFFF"/>
        </w:rPr>
        <w:t>55</w:t>
      </w:r>
      <w:r w:rsidRPr="00DF7A93">
        <w:rPr>
          <w:rFonts w:ascii="Times New Roman" w:hAnsi="Times New Roman" w:cs="Times New Roman"/>
          <w:sz w:val="24"/>
          <w:szCs w:val="24"/>
          <w:shd w:val="clear" w:color="auto" w:fill="FFFFFF"/>
        </w:rPr>
        <w:t>%</w:t>
      </w:r>
      <w:r w:rsidRPr="00713E3F">
        <w:rPr>
          <w:rFonts w:ascii="Times New Roman" w:hAnsi="Times New Roman" w:cs="Times New Roman"/>
          <w:sz w:val="24"/>
          <w:szCs w:val="24"/>
          <w:shd w:val="clear" w:color="auto" w:fill="FFFFFF"/>
        </w:rPr>
        <w:t>. Соотношение преп</w:t>
      </w:r>
      <w:r w:rsidR="00A11622">
        <w:rPr>
          <w:rFonts w:ascii="Times New Roman" w:hAnsi="Times New Roman" w:cs="Times New Roman"/>
          <w:sz w:val="24"/>
          <w:szCs w:val="24"/>
          <w:shd w:val="clear" w:color="auto" w:fill="FFFFFF"/>
        </w:rPr>
        <w:t xml:space="preserve">одаватель/студент </w:t>
      </w:r>
      <w:proofErr w:type="gramStart"/>
      <w:r w:rsidR="00A11622">
        <w:rPr>
          <w:rFonts w:ascii="Times New Roman" w:hAnsi="Times New Roman" w:cs="Times New Roman"/>
          <w:sz w:val="24"/>
          <w:szCs w:val="24"/>
          <w:shd w:val="clear" w:color="auto" w:fill="FFFFFF"/>
        </w:rPr>
        <w:t xml:space="preserve">составляет  </w:t>
      </w:r>
      <w:r w:rsidR="00580115">
        <w:rPr>
          <w:rFonts w:ascii="Times New Roman" w:hAnsi="Times New Roman" w:cs="Times New Roman"/>
          <w:sz w:val="24"/>
          <w:szCs w:val="24"/>
          <w:shd w:val="clear" w:color="auto" w:fill="FFFFFF"/>
        </w:rPr>
        <w:t>1:8</w:t>
      </w:r>
      <w:proofErr w:type="gramEnd"/>
    </w:p>
    <w:p w14:paraId="13A69FB1" w14:textId="1662553E" w:rsidR="00713E3F" w:rsidRPr="00713E3F" w:rsidRDefault="00713E3F" w:rsidP="00713E3F">
      <w:pPr>
        <w:pStyle w:val="Default"/>
        <w:ind w:firstLine="426"/>
        <w:jc w:val="both"/>
        <w:rPr>
          <w:color w:val="auto"/>
        </w:rPr>
      </w:pPr>
      <w:r w:rsidRPr="00580115">
        <w:rPr>
          <w:color w:val="auto"/>
        </w:rPr>
        <w:t xml:space="preserve">Общая численность преподавателей, обеспечивающих </w:t>
      </w:r>
      <w:r w:rsidRPr="00580115">
        <w:t xml:space="preserve">реализацию образовательной </w:t>
      </w:r>
      <w:proofErr w:type="gramStart"/>
      <w:r w:rsidRPr="00580115">
        <w:t xml:space="preserve">программы  </w:t>
      </w:r>
      <w:r w:rsidR="00DF7A93" w:rsidRPr="00580115">
        <w:t>118</w:t>
      </w:r>
      <w:proofErr w:type="gramEnd"/>
      <w:r w:rsidRPr="00580115">
        <w:t xml:space="preserve"> человек, из них  </w:t>
      </w:r>
      <w:r w:rsidR="00451FB7">
        <w:t>68</w:t>
      </w:r>
      <w:r w:rsidRPr="00580115">
        <w:t xml:space="preserve"> штатных преподавателей (</w:t>
      </w:r>
      <w:r w:rsidR="00DF7A93" w:rsidRPr="00580115">
        <w:t>55</w:t>
      </w:r>
      <w:r w:rsidRPr="00580115">
        <w:t xml:space="preserve">%), </w:t>
      </w:r>
      <w:r w:rsidR="00DF7A93" w:rsidRPr="00580115">
        <w:t>53</w:t>
      </w:r>
      <w:r w:rsidRPr="00580115">
        <w:t xml:space="preserve">человек - на основе внешнего совместительства. </w:t>
      </w:r>
      <w:r w:rsidR="00451FB7">
        <w:rPr>
          <w:color w:val="auto"/>
        </w:rPr>
        <w:t>46-</w:t>
      </w:r>
      <w:r w:rsidRPr="00580115">
        <w:rPr>
          <w:color w:val="auto"/>
        </w:rPr>
        <w:t>преподавателей имеют высшую квалификационную категорию;</w:t>
      </w:r>
      <w:r w:rsidRPr="00713E3F">
        <w:rPr>
          <w:color w:val="auto"/>
        </w:rPr>
        <w:t xml:space="preserve"> </w:t>
      </w:r>
    </w:p>
    <w:p w14:paraId="7A4908E9" w14:textId="77777777" w:rsidR="00713E3F" w:rsidRPr="00713E3F" w:rsidRDefault="00713E3F" w:rsidP="00713E3F">
      <w:pPr>
        <w:pStyle w:val="Default"/>
        <w:ind w:firstLine="426"/>
        <w:jc w:val="both"/>
      </w:pPr>
      <w:r w:rsidRPr="00713E3F">
        <w:t xml:space="preserve">К реализации профессиональных дисциплин, программ практик </w:t>
      </w:r>
      <w:r w:rsidRPr="00713E3F">
        <w:rPr>
          <w:color w:val="auto"/>
        </w:rPr>
        <w:t xml:space="preserve">привлечены специалисты-практики из </w:t>
      </w:r>
      <w:r w:rsidR="008911A3">
        <w:rPr>
          <w:color w:val="auto"/>
        </w:rPr>
        <w:t>организаций здравоохранения</w:t>
      </w:r>
      <w:r w:rsidRPr="00713E3F">
        <w:rPr>
          <w:color w:val="auto"/>
        </w:rPr>
        <w:t xml:space="preserve"> города и региона. </w:t>
      </w:r>
    </w:p>
    <w:p w14:paraId="5EE7DB03" w14:textId="5DB55A38" w:rsidR="00713E3F" w:rsidRPr="00DF6D6F" w:rsidRDefault="00713E3F" w:rsidP="00713E3F">
      <w:pPr>
        <w:pStyle w:val="Default"/>
        <w:ind w:firstLine="426"/>
        <w:jc w:val="both"/>
        <w:rPr>
          <w:color w:val="auto"/>
        </w:rPr>
      </w:pPr>
      <w:r w:rsidRPr="00713E3F">
        <w:t xml:space="preserve">Состав преподавателей, обеспечивающих образовательный процесс по </w:t>
      </w:r>
      <w:r w:rsidR="00587B48">
        <w:t>ОП</w:t>
      </w:r>
      <w:r w:rsidRPr="00713E3F">
        <w:t xml:space="preserve">, приведен в </w:t>
      </w:r>
      <w:r w:rsidRPr="00DF6D6F">
        <w:rPr>
          <w:iCs/>
          <w:color w:val="auto"/>
        </w:rPr>
        <w:t xml:space="preserve">Приложении </w:t>
      </w:r>
      <w:r w:rsidR="00DF6D6F" w:rsidRPr="00DF6D6F">
        <w:rPr>
          <w:iCs/>
          <w:color w:val="auto"/>
        </w:rPr>
        <w:t>9</w:t>
      </w:r>
      <w:r w:rsidRPr="00DF6D6F">
        <w:rPr>
          <w:color w:val="auto"/>
        </w:rPr>
        <w:t xml:space="preserve"> </w:t>
      </w:r>
    </w:p>
    <w:p w14:paraId="7FC9F267" w14:textId="77777777" w:rsidR="00E535BC" w:rsidRPr="00713E3F" w:rsidRDefault="00E535BC" w:rsidP="00713E3F">
      <w:pPr>
        <w:pStyle w:val="Default"/>
        <w:ind w:firstLine="426"/>
        <w:jc w:val="both"/>
      </w:pPr>
    </w:p>
    <w:p w14:paraId="01656457" w14:textId="77777777" w:rsidR="00713E3F" w:rsidRPr="00E535BC" w:rsidRDefault="00713E3F" w:rsidP="00713E3F">
      <w:pPr>
        <w:pStyle w:val="Default"/>
        <w:ind w:firstLine="426"/>
        <w:jc w:val="both"/>
        <w:rPr>
          <w:b/>
          <w:color w:val="002060"/>
        </w:rPr>
      </w:pPr>
      <w:r w:rsidRPr="00E535BC">
        <w:rPr>
          <w:b/>
          <w:color w:val="002060"/>
        </w:rPr>
        <w:t>5.2. Учебно-методическое и информационное обеспечение образовательного</w:t>
      </w:r>
      <w:r w:rsidRPr="00713E3F">
        <w:rPr>
          <w:b/>
          <w:bCs/>
        </w:rPr>
        <w:t xml:space="preserve"> </w:t>
      </w:r>
      <w:r w:rsidRPr="00E535BC">
        <w:rPr>
          <w:b/>
          <w:color w:val="002060"/>
        </w:rPr>
        <w:t xml:space="preserve">процесса </w:t>
      </w:r>
    </w:p>
    <w:p w14:paraId="29C70817" w14:textId="361449E7" w:rsidR="00713E3F" w:rsidRPr="00713E3F" w:rsidRDefault="00713E3F" w:rsidP="0034782F">
      <w:pPr>
        <w:pStyle w:val="Default"/>
        <w:ind w:firstLine="567"/>
        <w:jc w:val="both"/>
      </w:pPr>
      <w:r w:rsidRPr="00713E3F">
        <w:t xml:space="preserve">Ресурсное обеспечение </w:t>
      </w:r>
      <w:r w:rsidR="00587B48">
        <w:t>ОП</w:t>
      </w:r>
      <w:r w:rsidRPr="00713E3F">
        <w:t xml:space="preserve"> по специальности </w:t>
      </w:r>
      <w:r w:rsidR="004A393F">
        <w:t>060101</w:t>
      </w:r>
      <w:r w:rsidR="00965AFF" w:rsidRPr="00713E3F">
        <w:t xml:space="preserve"> </w:t>
      </w:r>
      <w:r w:rsidR="00965AFF">
        <w:t>«</w:t>
      </w:r>
      <w:r w:rsidR="004A393F">
        <w:rPr>
          <w:lang w:val="ky-KG"/>
        </w:rPr>
        <w:t>Лечебное</w:t>
      </w:r>
      <w:r w:rsidR="00965AFF" w:rsidRPr="00713E3F">
        <w:t xml:space="preserve"> дело</w:t>
      </w:r>
      <w:r w:rsidR="00965AFF">
        <w:t>»</w:t>
      </w:r>
      <w:r w:rsidR="00965AFF" w:rsidRPr="00713E3F">
        <w:t xml:space="preserve"> </w:t>
      </w:r>
      <w:r w:rsidRPr="00713E3F">
        <w:t xml:space="preserve">формируется на основе требований к условиям реализации основных образовательных программ, определяемых ГОС СПО по данной специальности. </w:t>
      </w:r>
    </w:p>
    <w:p w14:paraId="538E33D2" w14:textId="6BBC88FA" w:rsidR="00713E3F" w:rsidRPr="00713E3F" w:rsidRDefault="00587B48" w:rsidP="0034782F">
      <w:pPr>
        <w:pStyle w:val="Default"/>
        <w:ind w:firstLine="567"/>
        <w:jc w:val="both"/>
      </w:pPr>
      <w:r>
        <w:t>ОП</w:t>
      </w:r>
      <w:r w:rsidR="00713E3F" w:rsidRPr="00713E3F">
        <w:t xml:space="preserve"> обеспечена учебно-методической документацией и учебно-методическими комплексами по всем учебным и профессиональным дисциплинам учебного плана. </w:t>
      </w:r>
    </w:p>
    <w:p w14:paraId="1166DFFD" w14:textId="77777777" w:rsidR="00713E3F" w:rsidRPr="00713E3F" w:rsidRDefault="00713E3F" w:rsidP="0034782F">
      <w:pPr>
        <w:pStyle w:val="Style18"/>
        <w:widowControl/>
        <w:spacing w:line="240" w:lineRule="auto"/>
        <w:ind w:firstLine="567"/>
        <w:rPr>
          <w:lang w:val="ky-KG"/>
        </w:rPr>
      </w:pPr>
      <w:r w:rsidRPr="00713E3F">
        <w:t xml:space="preserve">Реализация основной образовательной программы обеспечивается доступом каждого обучающегося к базам данных и библиотечным фондам, сформированным по полному </w:t>
      </w:r>
      <w:r w:rsidRPr="00713E3F">
        <w:lastRenderedPageBreak/>
        <w:t>перечню дисциплин основной образовательной программы. Образовательная программа образовательной организации, реализующей программы среднего профессионального образования, должна включать лабораторные практикумы и практические занятия (определяются с учетом формируемых компетенций).</w:t>
      </w:r>
    </w:p>
    <w:p w14:paraId="32AB9CDE" w14:textId="77777777" w:rsidR="00713E3F" w:rsidRPr="00713E3F" w:rsidRDefault="00713E3F" w:rsidP="0034782F">
      <w:pPr>
        <w:pStyle w:val="Default"/>
        <w:ind w:firstLine="567"/>
        <w:jc w:val="both"/>
      </w:pPr>
      <w:r w:rsidRPr="00713E3F">
        <w:t xml:space="preserve">Во время самостоятельной подготовки обучающиеся имеют доступ к сети Интернет. </w:t>
      </w:r>
    </w:p>
    <w:p w14:paraId="7CADADB6" w14:textId="77777777" w:rsidR="00713E3F" w:rsidRPr="00713E3F" w:rsidRDefault="00713E3F" w:rsidP="0034782F">
      <w:pPr>
        <w:pStyle w:val="Default"/>
        <w:ind w:firstLine="567"/>
        <w:jc w:val="both"/>
      </w:pPr>
      <w:r w:rsidRPr="00713E3F">
        <w:t xml:space="preserve">Содержание дисциплин и учебно-методических материалов представлено в учебно-методических ресурсах, </w:t>
      </w:r>
      <w:r w:rsidRPr="00713E3F">
        <w:rPr>
          <w:color w:val="auto"/>
        </w:rPr>
        <w:t xml:space="preserve">размещенных в образовательном портале колледжа </w:t>
      </w:r>
    </w:p>
    <w:p w14:paraId="2DEE20BF" w14:textId="77777777" w:rsidR="00713E3F" w:rsidRPr="00713E3F" w:rsidRDefault="00713E3F" w:rsidP="0034782F">
      <w:pPr>
        <w:autoSpaceDE w:val="0"/>
        <w:autoSpaceDN w:val="0"/>
        <w:adjustRightInd w:val="0"/>
        <w:spacing w:after="0" w:line="240" w:lineRule="auto"/>
        <w:ind w:firstLine="567"/>
        <w:jc w:val="both"/>
        <w:rPr>
          <w:rFonts w:ascii="Times New Roman" w:hAnsi="Times New Roman" w:cs="Times New Roman"/>
          <w:color w:val="FF0000"/>
          <w:sz w:val="24"/>
          <w:szCs w:val="24"/>
        </w:rPr>
      </w:pPr>
      <w:r w:rsidRPr="000D26D0">
        <w:rPr>
          <w:rFonts w:ascii="Times New Roman" w:hAnsi="Times New Roman" w:cs="Times New Roman"/>
          <w:sz w:val="24"/>
          <w:szCs w:val="24"/>
        </w:rPr>
        <w:t>Библиотечный фонд укомплектован печатными и электронными изданиями основной учебной литературы по дисциплинам базовой части всех циклов, изданными за последние 5 лет</w:t>
      </w:r>
      <w:r w:rsidRPr="000D26D0">
        <w:rPr>
          <w:rFonts w:ascii="Times New Roman" w:hAnsi="Times New Roman" w:cs="Times New Roman"/>
          <w:color w:val="FF0000"/>
          <w:sz w:val="24"/>
          <w:szCs w:val="24"/>
        </w:rPr>
        <w:t xml:space="preserve">. </w:t>
      </w:r>
      <w:r w:rsidRPr="000D26D0">
        <w:rPr>
          <w:rFonts w:ascii="Times New Roman" w:hAnsi="Times New Roman" w:cs="Times New Roman"/>
          <w:sz w:val="24"/>
          <w:szCs w:val="24"/>
        </w:rPr>
        <w:t>Фонд дополнительной литературы помимо учебной включает официальные, справочно-библиографические и специализированные периодические издания из расчета 1-2 экземпляра на каждые 100 обучающихся</w:t>
      </w:r>
      <w:r w:rsidRPr="00713E3F">
        <w:rPr>
          <w:rFonts w:ascii="Times New Roman" w:hAnsi="Times New Roman" w:cs="Times New Roman"/>
          <w:sz w:val="24"/>
          <w:szCs w:val="24"/>
        </w:rPr>
        <w:t xml:space="preserve"> </w:t>
      </w:r>
    </w:p>
    <w:p w14:paraId="236AFC28" w14:textId="77777777" w:rsidR="00713E3F" w:rsidRPr="00713E3F" w:rsidRDefault="00713E3F" w:rsidP="0034782F">
      <w:pPr>
        <w:widowControl w:val="0"/>
        <w:spacing w:after="0" w:line="240" w:lineRule="auto"/>
        <w:ind w:firstLine="567"/>
        <w:jc w:val="both"/>
        <w:rPr>
          <w:rFonts w:ascii="Times New Roman" w:hAnsi="Times New Roman" w:cs="Times New Roman"/>
          <w:sz w:val="24"/>
          <w:szCs w:val="24"/>
        </w:rPr>
      </w:pPr>
      <w:r w:rsidRPr="00713E3F">
        <w:rPr>
          <w:rFonts w:ascii="Times New Roman" w:hAnsi="Times New Roman" w:cs="Times New Roman"/>
          <w:sz w:val="24"/>
          <w:szCs w:val="24"/>
        </w:rPr>
        <w:t xml:space="preserve">При использовании электронных изданий во время самостоятельной работы каждый обучающийся обеспечивается рабочим местом в компьютерном классе с выходом в Интернет в соответствии с объемом изучаемых дисциплин. </w:t>
      </w:r>
    </w:p>
    <w:p w14:paraId="5A5849EB" w14:textId="1A6F77EC" w:rsidR="00713E3F" w:rsidRDefault="00713E3F" w:rsidP="00713E3F">
      <w:pPr>
        <w:pStyle w:val="Default"/>
        <w:ind w:firstLine="426"/>
        <w:jc w:val="both"/>
      </w:pPr>
      <w:r w:rsidRPr="00713E3F">
        <w:t xml:space="preserve">Учебно-методическое обеспечение приведено в </w:t>
      </w:r>
      <w:r w:rsidRPr="00DF6D6F">
        <w:t xml:space="preserve">Приложении </w:t>
      </w:r>
      <w:r w:rsidR="00DF6D6F" w:rsidRPr="00DF6D6F">
        <w:t>10</w:t>
      </w:r>
      <w:r w:rsidRPr="00DF6D6F">
        <w:t>.</w:t>
      </w:r>
      <w:r w:rsidR="00B40848">
        <w:t xml:space="preserve"> </w:t>
      </w:r>
      <w:r w:rsidR="00D36F23" w:rsidRPr="00D36F23">
        <w:t xml:space="preserve"> </w:t>
      </w:r>
    </w:p>
    <w:p w14:paraId="57B5893A" w14:textId="77777777" w:rsidR="00D36F23" w:rsidRDefault="00D36F23" w:rsidP="00713E3F">
      <w:pPr>
        <w:pStyle w:val="Default"/>
        <w:ind w:firstLine="426"/>
        <w:jc w:val="both"/>
        <w:rPr>
          <w:color w:val="FF0000"/>
        </w:rPr>
      </w:pPr>
    </w:p>
    <w:p w14:paraId="76A8824D" w14:textId="77777777" w:rsidR="00BC4655" w:rsidRDefault="00BC4655" w:rsidP="00713E3F">
      <w:pPr>
        <w:pStyle w:val="Default"/>
        <w:ind w:firstLine="426"/>
        <w:jc w:val="both"/>
        <w:rPr>
          <w:color w:val="FF0000"/>
        </w:rPr>
      </w:pPr>
    </w:p>
    <w:p w14:paraId="399BB56A" w14:textId="77777777" w:rsidR="00BC4655" w:rsidRDefault="00BC4655" w:rsidP="00713E3F">
      <w:pPr>
        <w:pStyle w:val="Default"/>
        <w:ind w:firstLine="426"/>
        <w:jc w:val="both"/>
        <w:rPr>
          <w:color w:val="FF0000"/>
        </w:rPr>
      </w:pPr>
    </w:p>
    <w:p w14:paraId="153FA768" w14:textId="77777777" w:rsidR="00E82726" w:rsidRPr="00BC4655" w:rsidRDefault="00E82726" w:rsidP="00E82726">
      <w:pPr>
        <w:pStyle w:val="Default"/>
        <w:ind w:firstLine="426"/>
        <w:jc w:val="both"/>
        <w:rPr>
          <w:color w:val="FF0000"/>
        </w:rPr>
      </w:pPr>
      <w:r w:rsidRPr="00BC4655">
        <w:rPr>
          <w:color w:val="FF0000"/>
        </w:rPr>
        <w:object w:dxaOrig="8925" w:dyaOrig="12630" w14:anchorId="1560773A">
          <v:shape id="_x0000_i1026" type="#_x0000_t75" style="width:455.4pt;height:412.2pt" o:ole="">
            <v:imagedata r:id="rId13" o:title=""/>
          </v:shape>
          <o:OLEObject Type="Embed" ProgID="FoxitReader.Document" ShapeID="_x0000_i1026" DrawAspect="Content" ObjectID="_1844318114" r:id="rId14"/>
        </w:object>
      </w:r>
    </w:p>
    <w:p w14:paraId="1C84984A" w14:textId="22398F6A" w:rsidR="00BC4655" w:rsidRPr="00E82726" w:rsidRDefault="00BC4655" w:rsidP="00E82726">
      <w:pPr>
        <w:pStyle w:val="Default"/>
        <w:ind w:firstLine="426"/>
        <w:jc w:val="both"/>
        <w:rPr>
          <w:color w:val="FF0000"/>
        </w:rPr>
      </w:pPr>
    </w:p>
    <w:p w14:paraId="25D301E9" w14:textId="77777777" w:rsidR="00BC4655" w:rsidRDefault="00BC4655" w:rsidP="00713E3F">
      <w:pPr>
        <w:pStyle w:val="Default"/>
        <w:ind w:firstLine="426"/>
        <w:jc w:val="both"/>
      </w:pPr>
    </w:p>
    <w:p w14:paraId="2AFD15DF" w14:textId="77777777" w:rsidR="00BC4655" w:rsidRPr="00713E3F" w:rsidRDefault="00BC4655" w:rsidP="00713E3F">
      <w:pPr>
        <w:pStyle w:val="Default"/>
        <w:ind w:firstLine="426"/>
        <w:jc w:val="both"/>
      </w:pPr>
    </w:p>
    <w:p w14:paraId="361E7B0F" w14:textId="77777777" w:rsidR="00713E3F" w:rsidRPr="00E535BC" w:rsidRDefault="00713E3F" w:rsidP="00713E3F">
      <w:pPr>
        <w:pStyle w:val="Default"/>
        <w:ind w:firstLine="426"/>
        <w:jc w:val="both"/>
        <w:rPr>
          <w:b/>
          <w:color w:val="002060"/>
        </w:rPr>
      </w:pPr>
      <w:r w:rsidRPr="00E535BC">
        <w:rPr>
          <w:b/>
          <w:color w:val="002060"/>
        </w:rPr>
        <w:t xml:space="preserve">5.3. Материально-техническое обеспечение образовательного процесса </w:t>
      </w:r>
    </w:p>
    <w:p w14:paraId="4A63D1E1" w14:textId="37429489" w:rsidR="00713E3F" w:rsidRPr="00713E3F" w:rsidRDefault="00713E3F" w:rsidP="00E17233">
      <w:pPr>
        <w:pStyle w:val="Default"/>
        <w:ind w:firstLine="567"/>
        <w:jc w:val="both"/>
      </w:pPr>
      <w:r w:rsidRPr="00713E3F">
        <w:t xml:space="preserve">Для реализации </w:t>
      </w:r>
      <w:r w:rsidR="00587B48">
        <w:t>ОП</w:t>
      </w:r>
      <w:r w:rsidRPr="00713E3F">
        <w:t xml:space="preserve"> колледж владеет </w:t>
      </w:r>
      <w:proofErr w:type="gramStart"/>
      <w:r w:rsidRPr="00713E3F">
        <w:t>достаточной  материально</w:t>
      </w:r>
      <w:proofErr w:type="gramEnd"/>
      <w:r w:rsidRPr="00713E3F">
        <w:t xml:space="preserve">-технической базой, которая позволяет обеспечивать качественное проведение теоретических и практических занятий, научно-исследовательской работы обучающихся, что предусмотрено учебным планом подготовки. Материально-техническая база соответствует действующим санитарным и противопожарным нормам. Помещения, предназначенные для изучения общепрофессиональных и профессиональных </w:t>
      </w:r>
      <w:r w:rsidR="0034782F" w:rsidRPr="00713E3F">
        <w:t>дисциплин</w:t>
      </w:r>
      <w:r w:rsidRPr="00713E3F">
        <w:t xml:space="preserve">, оснащены необходимым оборудованием и техническими средствами. </w:t>
      </w:r>
      <w:r w:rsidRPr="00713E3F">
        <w:rPr>
          <w:rFonts w:eastAsia="Times New Roman"/>
          <w:shd w:val="clear" w:color="auto" w:fill="FFFFFF"/>
          <w:lang w:eastAsia="ru-RU"/>
        </w:rPr>
        <w:t xml:space="preserve">Полезная площадь на 1 студента (кв. м) с учетом 2-сменности занятий составляет 7 </w:t>
      </w:r>
      <w:proofErr w:type="spellStart"/>
      <w:r w:rsidRPr="00713E3F">
        <w:rPr>
          <w:rFonts w:eastAsia="Times New Roman"/>
          <w:shd w:val="clear" w:color="auto" w:fill="FFFFFF"/>
          <w:lang w:eastAsia="ru-RU"/>
        </w:rPr>
        <w:t>кв.м</w:t>
      </w:r>
      <w:proofErr w:type="spellEnd"/>
      <w:r w:rsidRPr="00713E3F">
        <w:rPr>
          <w:rFonts w:eastAsia="Times New Roman"/>
          <w:shd w:val="clear" w:color="auto" w:fill="FFFFFF"/>
          <w:lang w:eastAsia="ru-RU"/>
        </w:rPr>
        <w:t>.</w:t>
      </w:r>
    </w:p>
    <w:p w14:paraId="72778000" w14:textId="77777777" w:rsidR="00713E3F" w:rsidRPr="00713E3F" w:rsidRDefault="00713E3F" w:rsidP="00E17233">
      <w:pPr>
        <w:pStyle w:val="Default"/>
        <w:ind w:firstLine="567"/>
        <w:jc w:val="both"/>
      </w:pPr>
      <w:r w:rsidRPr="00713E3F">
        <w:t xml:space="preserve">Компьютеризация учебного процесса обеспечивается компьютерным классом, оснащенным обучающими и информационными программами. Каждый обучающийся обеспечен рабочим местом в компьютерном классе в соответствии с объемом изучаемых дисциплин. </w:t>
      </w:r>
    </w:p>
    <w:p w14:paraId="6D7662FA" w14:textId="77777777" w:rsidR="00713E3F" w:rsidRPr="00713E3F" w:rsidRDefault="00713E3F" w:rsidP="00E17233">
      <w:pPr>
        <w:autoSpaceDE w:val="0"/>
        <w:autoSpaceDN w:val="0"/>
        <w:adjustRightInd w:val="0"/>
        <w:spacing w:after="0" w:line="240" w:lineRule="auto"/>
        <w:ind w:firstLine="567"/>
        <w:jc w:val="both"/>
        <w:rPr>
          <w:rFonts w:ascii="Times New Roman" w:hAnsi="Times New Roman" w:cs="Times New Roman"/>
          <w:sz w:val="24"/>
          <w:szCs w:val="24"/>
        </w:rPr>
      </w:pPr>
      <w:r w:rsidRPr="00713E3F">
        <w:rPr>
          <w:rFonts w:ascii="Times New Roman" w:hAnsi="Times New Roman" w:cs="Times New Roman"/>
          <w:sz w:val="24"/>
          <w:szCs w:val="24"/>
        </w:rPr>
        <w:t>При проведении лекционных, семинарских и практических занятий используется мультимедийное оборудование.</w:t>
      </w:r>
    </w:p>
    <w:p w14:paraId="71C00F12" w14:textId="5392ADEF" w:rsidR="00713E3F" w:rsidRDefault="00713E3F" w:rsidP="00E17233">
      <w:pPr>
        <w:autoSpaceDE w:val="0"/>
        <w:autoSpaceDN w:val="0"/>
        <w:adjustRightInd w:val="0"/>
        <w:spacing w:after="0" w:line="240" w:lineRule="auto"/>
        <w:ind w:firstLine="567"/>
        <w:jc w:val="both"/>
        <w:rPr>
          <w:rFonts w:ascii="Times New Roman" w:hAnsi="Times New Roman" w:cs="Times New Roman"/>
          <w:sz w:val="24"/>
          <w:szCs w:val="24"/>
        </w:rPr>
      </w:pPr>
      <w:r w:rsidRPr="00713E3F">
        <w:rPr>
          <w:rFonts w:ascii="Times New Roman" w:hAnsi="Times New Roman" w:cs="Times New Roman"/>
          <w:sz w:val="24"/>
          <w:szCs w:val="24"/>
        </w:rPr>
        <w:t xml:space="preserve">Профессиональные дисциплины проводятся в </w:t>
      </w:r>
      <w:r w:rsidR="00447DB3" w:rsidRPr="000D26D0">
        <w:rPr>
          <w:rFonts w:ascii="Times New Roman" w:hAnsi="Times New Roman" w:cs="Times New Roman"/>
          <w:sz w:val="24"/>
          <w:szCs w:val="24"/>
        </w:rPr>
        <w:t>Учебно-тренажерном кабинете</w:t>
      </w:r>
      <w:r w:rsidRPr="00713E3F">
        <w:rPr>
          <w:rFonts w:ascii="Times New Roman" w:hAnsi="Times New Roman" w:cs="Times New Roman"/>
          <w:sz w:val="24"/>
          <w:szCs w:val="24"/>
        </w:rPr>
        <w:t xml:space="preserve"> и на базе </w:t>
      </w:r>
      <w:r w:rsidR="0034782F">
        <w:rPr>
          <w:rFonts w:ascii="Times New Roman" w:hAnsi="Times New Roman" w:cs="Times New Roman"/>
          <w:sz w:val="24"/>
          <w:szCs w:val="24"/>
        </w:rPr>
        <w:t>организаций здравоохранения</w:t>
      </w:r>
      <w:r w:rsidR="00062C5B">
        <w:rPr>
          <w:rFonts w:ascii="Times New Roman" w:hAnsi="Times New Roman" w:cs="Times New Roman"/>
          <w:sz w:val="24"/>
          <w:szCs w:val="24"/>
        </w:rPr>
        <w:t>.</w:t>
      </w:r>
    </w:p>
    <w:p w14:paraId="700F2849" w14:textId="77777777" w:rsidR="00062C5B" w:rsidRDefault="00062C5B" w:rsidP="00E17233">
      <w:pPr>
        <w:autoSpaceDE w:val="0"/>
        <w:autoSpaceDN w:val="0"/>
        <w:adjustRightInd w:val="0"/>
        <w:spacing w:after="0" w:line="240" w:lineRule="auto"/>
        <w:ind w:firstLine="567"/>
        <w:jc w:val="both"/>
        <w:rPr>
          <w:rFonts w:ascii="Times New Roman" w:hAnsi="Times New Roman" w:cs="Times New Roman"/>
          <w:sz w:val="24"/>
          <w:szCs w:val="24"/>
        </w:rPr>
      </w:pPr>
    </w:p>
    <w:p w14:paraId="10897760" w14:textId="2FE317E9" w:rsidR="00062C5B" w:rsidRPr="00713E3F" w:rsidRDefault="00062C5B" w:rsidP="00062C5B">
      <w:pPr>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w:t>
      </w:r>
      <w:r w:rsidR="00580115">
        <w:rPr>
          <w:rFonts w:ascii="Times New Roman" w:hAnsi="Times New Roman" w:cs="Times New Roman"/>
          <w:sz w:val="24"/>
          <w:szCs w:val="24"/>
        </w:rPr>
        <w:t xml:space="preserve"> 2</w:t>
      </w:r>
      <w:r>
        <w:rPr>
          <w:rFonts w:ascii="Times New Roman" w:hAnsi="Times New Roman" w:cs="Times New Roman"/>
          <w:sz w:val="24"/>
          <w:szCs w:val="24"/>
        </w:rPr>
        <w:t xml:space="preserve"> </w:t>
      </w:r>
    </w:p>
    <w:p w14:paraId="04B56549" w14:textId="597F7EFF" w:rsidR="00713E3F" w:rsidRPr="00E17233" w:rsidRDefault="0034782F" w:rsidP="006730D6">
      <w:pPr>
        <w:widowControl w:val="0"/>
        <w:spacing w:after="0" w:line="240" w:lineRule="auto"/>
        <w:ind w:firstLine="567"/>
        <w:jc w:val="center"/>
        <w:rPr>
          <w:rFonts w:ascii="Times New Roman" w:eastAsia="Times New Roman" w:hAnsi="Times New Roman" w:cs="Times New Roman"/>
          <w:b/>
          <w:color w:val="1F3864" w:themeColor="accent5" w:themeShade="80"/>
          <w:sz w:val="24"/>
          <w:szCs w:val="24"/>
          <w:lang w:eastAsia="ru-RU"/>
        </w:rPr>
      </w:pPr>
      <w:r w:rsidRPr="00E17233">
        <w:rPr>
          <w:rFonts w:ascii="Times New Roman" w:eastAsia="Times New Roman" w:hAnsi="Times New Roman" w:cs="Times New Roman"/>
          <w:b/>
          <w:color w:val="1F3864" w:themeColor="accent5" w:themeShade="80"/>
          <w:sz w:val="24"/>
          <w:szCs w:val="24"/>
          <w:lang w:eastAsia="ru-RU"/>
        </w:rPr>
        <w:t xml:space="preserve">Перечень кабинетов </w:t>
      </w:r>
      <w:r w:rsidR="00713E3F" w:rsidRPr="00E17233">
        <w:rPr>
          <w:rFonts w:ascii="Times New Roman" w:eastAsia="Times New Roman" w:hAnsi="Times New Roman" w:cs="Times New Roman"/>
          <w:b/>
          <w:color w:val="1F3864" w:themeColor="accent5" w:themeShade="80"/>
          <w:sz w:val="24"/>
          <w:szCs w:val="24"/>
          <w:lang w:eastAsia="ru-RU"/>
        </w:rPr>
        <w:t>по специ</w:t>
      </w:r>
      <w:r w:rsidR="004A393F">
        <w:rPr>
          <w:rFonts w:ascii="Times New Roman" w:eastAsia="Times New Roman" w:hAnsi="Times New Roman" w:cs="Times New Roman"/>
          <w:b/>
          <w:color w:val="1F3864" w:themeColor="accent5" w:themeShade="80"/>
          <w:sz w:val="24"/>
          <w:szCs w:val="24"/>
          <w:lang w:eastAsia="ru-RU"/>
        </w:rPr>
        <w:t>альности по специальности 060101</w:t>
      </w:r>
      <w:r w:rsidR="00713E3F" w:rsidRPr="00E17233">
        <w:rPr>
          <w:rFonts w:ascii="Times New Roman" w:eastAsia="Times New Roman" w:hAnsi="Times New Roman" w:cs="Times New Roman"/>
          <w:b/>
          <w:color w:val="1F3864" w:themeColor="accent5" w:themeShade="80"/>
          <w:sz w:val="24"/>
          <w:szCs w:val="24"/>
          <w:lang w:eastAsia="ru-RU"/>
        </w:rPr>
        <w:t xml:space="preserve"> «</w:t>
      </w:r>
      <w:r w:rsidR="004A393F">
        <w:rPr>
          <w:rFonts w:ascii="Times New Roman" w:eastAsia="Times New Roman" w:hAnsi="Times New Roman" w:cs="Times New Roman"/>
          <w:b/>
          <w:color w:val="1F3864" w:themeColor="accent5" w:themeShade="80"/>
          <w:sz w:val="24"/>
          <w:szCs w:val="24"/>
          <w:lang w:val="ky-KG" w:eastAsia="ru-RU"/>
        </w:rPr>
        <w:t>Лечебное</w:t>
      </w:r>
      <w:r w:rsidR="00713E3F" w:rsidRPr="00E17233">
        <w:rPr>
          <w:rFonts w:ascii="Times New Roman" w:eastAsia="Times New Roman" w:hAnsi="Times New Roman" w:cs="Times New Roman"/>
          <w:b/>
          <w:color w:val="1F3864" w:themeColor="accent5" w:themeShade="80"/>
          <w:sz w:val="24"/>
          <w:szCs w:val="24"/>
          <w:lang w:eastAsia="ru-RU"/>
        </w:rPr>
        <w:t xml:space="preserve"> дело»</w:t>
      </w:r>
      <w:r w:rsidR="006730D6">
        <w:rPr>
          <w:rFonts w:ascii="Times New Roman" w:eastAsia="Times New Roman" w:hAnsi="Times New Roman" w:cs="Times New Roman"/>
          <w:b/>
          <w:color w:val="1F3864" w:themeColor="accent5" w:themeShade="80"/>
          <w:sz w:val="24"/>
          <w:szCs w:val="24"/>
          <w:lang w:eastAsia="ru-RU"/>
        </w:rPr>
        <w:t xml:space="preserve"> (Сборник паспортов кабинетов)</w:t>
      </w:r>
      <w:r w:rsidR="00713E3F" w:rsidRPr="00E17233">
        <w:rPr>
          <w:rFonts w:ascii="Times New Roman" w:eastAsia="Times New Roman" w:hAnsi="Times New Roman" w:cs="Times New Roman"/>
          <w:b/>
          <w:color w:val="1F3864" w:themeColor="accent5" w:themeShade="80"/>
          <w:sz w:val="24"/>
          <w:szCs w:val="24"/>
          <w:lang w:eastAsia="ru-RU"/>
        </w:rPr>
        <w:t>:</w:t>
      </w:r>
    </w:p>
    <w:p w14:paraId="3DFB58F8" w14:textId="77777777" w:rsidR="00E17233" w:rsidRDefault="00E17233" w:rsidP="00713E3F">
      <w:pPr>
        <w:widowControl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073"/>
        <w:gridCol w:w="2362"/>
      </w:tblGrid>
      <w:tr w:rsidR="00580115" w:rsidRPr="00E17233" w14:paraId="6CC952FC" w14:textId="77777777" w:rsidTr="00CD125F">
        <w:tc>
          <w:tcPr>
            <w:tcW w:w="634" w:type="dxa"/>
          </w:tcPr>
          <w:p w14:paraId="6E90E574" w14:textId="77777777" w:rsidR="00580115" w:rsidRPr="00E17233" w:rsidRDefault="00580115" w:rsidP="00713E3F">
            <w:pPr>
              <w:jc w:val="both"/>
              <w:rPr>
                <w:b/>
                <w:color w:val="1F3864" w:themeColor="accent5" w:themeShade="80"/>
              </w:rPr>
            </w:pPr>
            <w:r w:rsidRPr="00E17233">
              <w:rPr>
                <w:b/>
                <w:color w:val="1F3864" w:themeColor="accent5" w:themeShade="80"/>
              </w:rPr>
              <w:t>№</w:t>
            </w:r>
          </w:p>
        </w:tc>
        <w:tc>
          <w:tcPr>
            <w:tcW w:w="4073" w:type="dxa"/>
          </w:tcPr>
          <w:p w14:paraId="47BF784B" w14:textId="77777777" w:rsidR="00580115" w:rsidRPr="00E17233" w:rsidRDefault="00580115" w:rsidP="00713E3F">
            <w:pPr>
              <w:jc w:val="both"/>
              <w:rPr>
                <w:b/>
                <w:color w:val="1F3864" w:themeColor="accent5" w:themeShade="80"/>
              </w:rPr>
            </w:pPr>
            <w:r w:rsidRPr="00E17233">
              <w:rPr>
                <w:b/>
                <w:color w:val="1F3864" w:themeColor="accent5" w:themeShade="80"/>
              </w:rPr>
              <w:t>Название кабинетов</w:t>
            </w:r>
          </w:p>
        </w:tc>
        <w:tc>
          <w:tcPr>
            <w:tcW w:w="2362" w:type="dxa"/>
          </w:tcPr>
          <w:p w14:paraId="1776B77B" w14:textId="77777777" w:rsidR="00580115" w:rsidRPr="00E17233" w:rsidRDefault="00580115" w:rsidP="00713E3F">
            <w:pPr>
              <w:jc w:val="both"/>
              <w:rPr>
                <w:b/>
                <w:color w:val="1F3864" w:themeColor="accent5" w:themeShade="80"/>
              </w:rPr>
            </w:pPr>
            <w:r w:rsidRPr="00E17233">
              <w:rPr>
                <w:b/>
                <w:color w:val="1F3864" w:themeColor="accent5" w:themeShade="80"/>
              </w:rPr>
              <w:t>Место расположение</w:t>
            </w:r>
          </w:p>
          <w:p w14:paraId="4069A22E" w14:textId="77777777" w:rsidR="00580115" w:rsidRPr="00E17233" w:rsidRDefault="00580115" w:rsidP="00713E3F">
            <w:pPr>
              <w:jc w:val="both"/>
              <w:rPr>
                <w:b/>
                <w:color w:val="1F3864" w:themeColor="accent5" w:themeShade="80"/>
              </w:rPr>
            </w:pPr>
            <w:r w:rsidRPr="00E17233">
              <w:rPr>
                <w:b/>
                <w:color w:val="1F3864" w:themeColor="accent5" w:themeShade="80"/>
              </w:rPr>
              <w:t xml:space="preserve">(корпус, </w:t>
            </w:r>
            <w:proofErr w:type="spellStart"/>
            <w:r w:rsidRPr="00E17233">
              <w:rPr>
                <w:b/>
                <w:color w:val="1F3864" w:themeColor="accent5" w:themeShade="80"/>
              </w:rPr>
              <w:t>каб</w:t>
            </w:r>
            <w:proofErr w:type="spellEnd"/>
            <w:r w:rsidRPr="00E17233">
              <w:rPr>
                <w:b/>
                <w:color w:val="1F3864" w:themeColor="accent5" w:themeShade="80"/>
              </w:rPr>
              <w:t>№)</w:t>
            </w:r>
          </w:p>
        </w:tc>
      </w:tr>
      <w:tr w:rsidR="00580115" w:rsidRPr="00E17233" w14:paraId="6140E566" w14:textId="77777777" w:rsidTr="00CD125F">
        <w:tc>
          <w:tcPr>
            <w:tcW w:w="634" w:type="dxa"/>
          </w:tcPr>
          <w:p w14:paraId="028179E6" w14:textId="77777777" w:rsidR="00580115" w:rsidRPr="00E17233" w:rsidRDefault="00580115" w:rsidP="00713E3F">
            <w:pPr>
              <w:jc w:val="both"/>
              <w:rPr>
                <w:b/>
                <w:color w:val="1F3864" w:themeColor="accent5" w:themeShade="80"/>
              </w:rPr>
            </w:pPr>
            <w:r>
              <w:rPr>
                <w:b/>
                <w:color w:val="1F3864" w:themeColor="accent5" w:themeShade="80"/>
              </w:rPr>
              <w:t>1.</w:t>
            </w:r>
          </w:p>
        </w:tc>
        <w:tc>
          <w:tcPr>
            <w:tcW w:w="6435" w:type="dxa"/>
            <w:gridSpan w:val="2"/>
          </w:tcPr>
          <w:p w14:paraId="3C2E12D8" w14:textId="77777777" w:rsidR="00580115" w:rsidRPr="00E17233" w:rsidRDefault="00580115" w:rsidP="00713E3F">
            <w:pPr>
              <w:jc w:val="both"/>
              <w:rPr>
                <w:b/>
                <w:color w:val="1F3864" w:themeColor="accent5" w:themeShade="80"/>
              </w:rPr>
            </w:pPr>
            <w:r>
              <w:rPr>
                <w:b/>
                <w:color w:val="1F3864" w:themeColor="accent5" w:themeShade="80"/>
              </w:rPr>
              <w:t>Кабинеты</w:t>
            </w:r>
          </w:p>
        </w:tc>
      </w:tr>
      <w:tr w:rsidR="00580115" w:rsidRPr="00E17233" w14:paraId="09769FE0" w14:textId="77777777" w:rsidTr="00CD125F">
        <w:tc>
          <w:tcPr>
            <w:tcW w:w="634" w:type="dxa"/>
          </w:tcPr>
          <w:p w14:paraId="11AD705F" w14:textId="77777777" w:rsidR="00580115" w:rsidRPr="00E17233" w:rsidRDefault="00580115" w:rsidP="00713E3F">
            <w:pPr>
              <w:jc w:val="both"/>
            </w:pPr>
            <w:r w:rsidRPr="00E17233">
              <w:t>1</w:t>
            </w:r>
            <w:r>
              <w:t>.1</w:t>
            </w:r>
          </w:p>
        </w:tc>
        <w:tc>
          <w:tcPr>
            <w:tcW w:w="4073" w:type="dxa"/>
          </w:tcPr>
          <w:p w14:paraId="45BC98B8" w14:textId="77777777" w:rsidR="00580115" w:rsidRPr="00E17233" w:rsidRDefault="00580115" w:rsidP="00492050">
            <w:pPr>
              <w:tabs>
                <w:tab w:val="left" w:pos="851"/>
              </w:tabs>
              <w:snapToGrid w:val="0"/>
              <w:contextualSpacing/>
              <w:jc w:val="both"/>
            </w:pPr>
            <w:r w:rsidRPr="00E17233">
              <w:rPr>
                <w:snapToGrid w:val="0"/>
              </w:rPr>
              <w:t xml:space="preserve">Кыргызского (русского) языка </w:t>
            </w:r>
          </w:p>
        </w:tc>
        <w:tc>
          <w:tcPr>
            <w:tcW w:w="2362" w:type="dxa"/>
          </w:tcPr>
          <w:p w14:paraId="6F3BAB20" w14:textId="1CC46369" w:rsidR="00580115" w:rsidRPr="00E17233" w:rsidRDefault="00580115" w:rsidP="00713E3F">
            <w:pPr>
              <w:jc w:val="both"/>
            </w:pPr>
            <w:r>
              <w:t>1 корпус</w:t>
            </w:r>
          </w:p>
        </w:tc>
      </w:tr>
      <w:tr w:rsidR="00580115" w:rsidRPr="00E17233" w14:paraId="776AC825" w14:textId="77777777" w:rsidTr="00CD125F">
        <w:tc>
          <w:tcPr>
            <w:tcW w:w="634" w:type="dxa"/>
          </w:tcPr>
          <w:p w14:paraId="26E01C75" w14:textId="77777777" w:rsidR="00580115" w:rsidRPr="00E17233" w:rsidRDefault="00580115" w:rsidP="00492050">
            <w:pPr>
              <w:jc w:val="both"/>
            </w:pPr>
            <w:r>
              <w:t>1.</w:t>
            </w:r>
            <w:r w:rsidRPr="00E17233">
              <w:t>2</w:t>
            </w:r>
          </w:p>
        </w:tc>
        <w:tc>
          <w:tcPr>
            <w:tcW w:w="4073" w:type="dxa"/>
          </w:tcPr>
          <w:p w14:paraId="7EB0844D" w14:textId="77777777" w:rsidR="00580115" w:rsidRPr="00E17233" w:rsidRDefault="00580115" w:rsidP="00492050">
            <w:pPr>
              <w:tabs>
                <w:tab w:val="left" w:pos="851"/>
              </w:tabs>
              <w:snapToGrid w:val="0"/>
              <w:contextualSpacing/>
              <w:jc w:val="both"/>
            </w:pPr>
            <w:r w:rsidRPr="00E17233">
              <w:rPr>
                <w:snapToGrid w:val="0"/>
              </w:rPr>
              <w:t xml:space="preserve">Общественных дисциплин </w:t>
            </w:r>
          </w:p>
        </w:tc>
        <w:tc>
          <w:tcPr>
            <w:tcW w:w="2362" w:type="dxa"/>
          </w:tcPr>
          <w:p w14:paraId="54D068F8" w14:textId="7A1904F6" w:rsidR="00580115" w:rsidRPr="00E17233" w:rsidRDefault="00580115" w:rsidP="00492050">
            <w:pPr>
              <w:jc w:val="both"/>
            </w:pPr>
            <w:r>
              <w:t>1 корпус</w:t>
            </w:r>
          </w:p>
        </w:tc>
      </w:tr>
      <w:tr w:rsidR="00580115" w:rsidRPr="00E17233" w14:paraId="7A729C8F" w14:textId="77777777" w:rsidTr="00CD125F">
        <w:tc>
          <w:tcPr>
            <w:tcW w:w="634" w:type="dxa"/>
          </w:tcPr>
          <w:p w14:paraId="568D3118" w14:textId="77777777" w:rsidR="00580115" w:rsidRPr="00E17233" w:rsidRDefault="00580115" w:rsidP="00492050">
            <w:pPr>
              <w:jc w:val="both"/>
            </w:pPr>
            <w:r>
              <w:t>1.</w:t>
            </w:r>
            <w:r w:rsidRPr="00E17233">
              <w:t>3</w:t>
            </w:r>
          </w:p>
        </w:tc>
        <w:tc>
          <w:tcPr>
            <w:tcW w:w="4073" w:type="dxa"/>
          </w:tcPr>
          <w:p w14:paraId="01A15717" w14:textId="77777777" w:rsidR="00580115" w:rsidRPr="00E17233" w:rsidRDefault="00580115" w:rsidP="00492050">
            <w:pPr>
              <w:tabs>
                <w:tab w:val="left" w:pos="851"/>
              </w:tabs>
              <w:snapToGrid w:val="0"/>
              <w:contextualSpacing/>
              <w:jc w:val="both"/>
            </w:pPr>
            <w:r w:rsidRPr="00E17233">
              <w:rPr>
                <w:snapToGrid w:val="0"/>
              </w:rPr>
              <w:t xml:space="preserve">Иностранного языка </w:t>
            </w:r>
          </w:p>
        </w:tc>
        <w:tc>
          <w:tcPr>
            <w:tcW w:w="2362" w:type="dxa"/>
          </w:tcPr>
          <w:p w14:paraId="2596BA04" w14:textId="2CE04954" w:rsidR="00580115" w:rsidRPr="00E17233" w:rsidRDefault="00580115" w:rsidP="00492050">
            <w:pPr>
              <w:jc w:val="both"/>
            </w:pPr>
            <w:r>
              <w:t>1 корпус</w:t>
            </w:r>
          </w:p>
        </w:tc>
      </w:tr>
      <w:tr w:rsidR="00580115" w:rsidRPr="00E17233" w14:paraId="7C00D851" w14:textId="77777777" w:rsidTr="00CD125F">
        <w:tc>
          <w:tcPr>
            <w:tcW w:w="634" w:type="dxa"/>
          </w:tcPr>
          <w:p w14:paraId="19ED2176" w14:textId="77777777" w:rsidR="00580115" w:rsidRPr="00E17233" w:rsidRDefault="00580115" w:rsidP="00492050">
            <w:pPr>
              <w:jc w:val="both"/>
            </w:pPr>
            <w:r>
              <w:t>1.</w:t>
            </w:r>
            <w:r w:rsidRPr="00E17233">
              <w:t>4</w:t>
            </w:r>
          </w:p>
        </w:tc>
        <w:tc>
          <w:tcPr>
            <w:tcW w:w="4073" w:type="dxa"/>
          </w:tcPr>
          <w:p w14:paraId="39295F58" w14:textId="77777777" w:rsidR="00580115" w:rsidRPr="00E17233" w:rsidRDefault="00580115" w:rsidP="00492050">
            <w:pPr>
              <w:tabs>
                <w:tab w:val="left" w:pos="851"/>
              </w:tabs>
              <w:snapToGrid w:val="0"/>
              <w:contextualSpacing/>
              <w:jc w:val="both"/>
              <w:rPr>
                <w:lang w:val="ky-KG"/>
              </w:rPr>
            </w:pPr>
            <w:r w:rsidRPr="00E17233">
              <w:rPr>
                <w:snapToGrid w:val="0"/>
              </w:rPr>
              <w:t xml:space="preserve">Латинского языка </w:t>
            </w:r>
          </w:p>
        </w:tc>
        <w:tc>
          <w:tcPr>
            <w:tcW w:w="2362" w:type="dxa"/>
          </w:tcPr>
          <w:p w14:paraId="033B84A5" w14:textId="3369EE03" w:rsidR="00580115" w:rsidRPr="00E17233" w:rsidRDefault="00580115" w:rsidP="00492050">
            <w:pPr>
              <w:jc w:val="both"/>
            </w:pPr>
            <w:r>
              <w:t>1 корпус</w:t>
            </w:r>
          </w:p>
        </w:tc>
      </w:tr>
      <w:tr w:rsidR="00580115" w:rsidRPr="00E17233" w14:paraId="1094E175" w14:textId="77777777" w:rsidTr="00CD125F">
        <w:tc>
          <w:tcPr>
            <w:tcW w:w="634" w:type="dxa"/>
          </w:tcPr>
          <w:p w14:paraId="4777A48B" w14:textId="77777777" w:rsidR="00580115" w:rsidRPr="00E17233" w:rsidRDefault="00580115" w:rsidP="00492050">
            <w:pPr>
              <w:jc w:val="both"/>
            </w:pPr>
            <w:r>
              <w:t>1.</w:t>
            </w:r>
            <w:r w:rsidRPr="00E17233">
              <w:t>5</w:t>
            </w:r>
          </w:p>
        </w:tc>
        <w:tc>
          <w:tcPr>
            <w:tcW w:w="4073" w:type="dxa"/>
          </w:tcPr>
          <w:p w14:paraId="53F051EB" w14:textId="77777777" w:rsidR="00580115" w:rsidRPr="00E17233" w:rsidRDefault="00580115" w:rsidP="00492050">
            <w:pPr>
              <w:tabs>
                <w:tab w:val="left" w:pos="851"/>
              </w:tabs>
              <w:snapToGrid w:val="0"/>
              <w:contextualSpacing/>
              <w:jc w:val="both"/>
              <w:rPr>
                <w:lang w:val="ky-KG"/>
              </w:rPr>
            </w:pPr>
            <w:r w:rsidRPr="00E17233">
              <w:rPr>
                <w:snapToGrid w:val="0"/>
                <w:lang w:val="ky-KG"/>
              </w:rPr>
              <w:t>Профессиональной м</w:t>
            </w:r>
            <w:proofErr w:type="spellStart"/>
            <w:r w:rsidRPr="00E17233">
              <w:rPr>
                <w:snapToGrid w:val="0"/>
              </w:rPr>
              <w:t>атематик</w:t>
            </w:r>
            <w:proofErr w:type="spellEnd"/>
            <w:r w:rsidRPr="00E17233">
              <w:rPr>
                <w:snapToGrid w:val="0"/>
                <w:lang w:val="ky-KG"/>
              </w:rPr>
              <w:t xml:space="preserve">и </w:t>
            </w:r>
          </w:p>
        </w:tc>
        <w:tc>
          <w:tcPr>
            <w:tcW w:w="2362" w:type="dxa"/>
          </w:tcPr>
          <w:p w14:paraId="45839404" w14:textId="01DCC269" w:rsidR="00580115" w:rsidRPr="00E17233" w:rsidRDefault="00580115" w:rsidP="00492050">
            <w:pPr>
              <w:jc w:val="both"/>
            </w:pPr>
            <w:r>
              <w:t>1 корпус</w:t>
            </w:r>
          </w:p>
        </w:tc>
      </w:tr>
      <w:tr w:rsidR="00580115" w:rsidRPr="00E17233" w14:paraId="357DC276" w14:textId="77777777" w:rsidTr="00CD125F">
        <w:tc>
          <w:tcPr>
            <w:tcW w:w="634" w:type="dxa"/>
          </w:tcPr>
          <w:p w14:paraId="3A9A0DA9" w14:textId="77777777" w:rsidR="00580115" w:rsidRPr="00E17233" w:rsidRDefault="00580115" w:rsidP="00492050">
            <w:pPr>
              <w:jc w:val="both"/>
            </w:pPr>
            <w:r>
              <w:t>1.</w:t>
            </w:r>
            <w:r w:rsidRPr="00E17233">
              <w:t>6</w:t>
            </w:r>
          </w:p>
        </w:tc>
        <w:tc>
          <w:tcPr>
            <w:tcW w:w="4073" w:type="dxa"/>
          </w:tcPr>
          <w:p w14:paraId="430AE329" w14:textId="77777777" w:rsidR="00580115" w:rsidRPr="00E17233" w:rsidRDefault="00580115" w:rsidP="00492050">
            <w:pPr>
              <w:tabs>
                <w:tab w:val="left" w:pos="851"/>
              </w:tabs>
              <w:snapToGrid w:val="0"/>
              <w:contextualSpacing/>
              <w:jc w:val="both"/>
            </w:pPr>
            <w:r w:rsidRPr="00E17233">
              <w:rPr>
                <w:snapToGrid w:val="0"/>
                <w:lang w:val="ky-KG"/>
              </w:rPr>
              <w:t>И</w:t>
            </w:r>
            <w:proofErr w:type="spellStart"/>
            <w:r w:rsidRPr="00E17233">
              <w:rPr>
                <w:snapToGrid w:val="0"/>
              </w:rPr>
              <w:t>нформатик</w:t>
            </w:r>
            <w:proofErr w:type="spellEnd"/>
            <w:r w:rsidRPr="00E17233">
              <w:rPr>
                <w:snapToGrid w:val="0"/>
                <w:lang w:val="ky-KG"/>
              </w:rPr>
              <w:t xml:space="preserve">и </w:t>
            </w:r>
          </w:p>
        </w:tc>
        <w:tc>
          <w:tcPr>
            <w:tcW w:w="2362" w:type="dxa"/>
          </w:tcPr>
          <w:p w14:paraId="13B982C6" w14:textId="71C96DB4" w:rsidR="00580115" w:rsidRPr="00E17233" w:rsidRDefault="00580115" w:rsidP="00492050">
            <w:pPr>
              <w:jc w:val="both"/>
            </w:pPr>
            <w:r>
              <w:rPr>
                <w:lang w:val="ky-KG"/>
              </w:rPr>
              <w:t>2 корпус</w:t>
            </w:r>
          </w:p>
        </w:tc>
      </w:tr>
      <w:tr w:rsidR="00580115" w:rsidRPr="00E17233" w14:paraId="32236273" w14:textId="77777777" w:rsidTr="00CD125F">
        <w:tc>
          <w:tcPr>
            <w:tcW w:w="634" w:type="dxa"/>
          </w:tcPr>
          <w:p w14:paraId="3499EB8E" w14:textId="77777777" w:rsidR="00580115" w:rsidRPr="00E17233" w:rsidRDefault="00580115" w:rsidP="00492050">
            <w:pPr>
              <w:jc w:val="both"/>
            </w:pPr>
            <w:r>
              <w:t>1.</w:t>
            </w:r>
            <w:r w:rsidRPr="00E17233">
              <w:t>7</w:t>
            </w:r>
          </w:p>
        </w:tc>
        <w:tc>
          <w:tcPr>
            <w:tcW w:w="4073" w:type="dxa"/>
          </w:tcPr>
          <w:p w14:paraId="0FEE7364" w14:textId="77777777" w:rsidR="00580115" w:rsidRPr="00E17233" w:rsidRDefault="00580115" w:rsidP="00492050">
            <w:pPr>
              <w:jc w:val="both"/>
            </w:pPr>
            <w:r w:rsidRPr="00E17233">
              <w:rPr>
                <w:snapToGrid w:val="0"/>
              </w:rPr>
              <w:t xml:space="preserve">Анатомии и физиологии </w:t>
            </w:r>
          </w:p>
        </w:tc>
        <w:tc>
          <w:tcPr>
            <w:tcW w:w="2362" w:type="dxa"/>
          </w:tcPr>
          <w:p w14:paraId="49CD7DC6" w14:textId="0D1AD70B" w:rsidR="00580115" w:rsidRPr="00E17233" w:rsidRDefault="00580115" w:rsidP="00492050">
            <w:pPr>
              <w:jc w:val="both"/>
            </w:pPr>
            <w:r>
              <w:t>1 корпус</w:t>
            </w:r>
          </w:p>
        </w:tc>
      </w:tr>
      <w:tr w:rsidR="00580115" w:rsidRPr="00E17233" w14:paraId="0667FEE5" w14:textId="77777777" w:rsidTr="00CD125F">
        <w:tc>
          <w:tcPr>
            <w:tcW w:w="634" w:type="dxa"/>
          </w:tcPr>
          <w:p w14:paraId="1284A0A2" w14:textId="77777777" w:rsidR="00580115" w:rsidRPr="00E17233" w:rsidRDefault="00580115" w:rsidP="00492050">
            <w:pPr>
              <w:jc w:val="both"/>
            </w:pPr>
            <w:r>
              <w:t>1.</w:t>
            </w:r>
            <w:r w:rsidRPr="00E17233">
              <w:t>8</w:t>
            </w:r>
          </w:p>
        </w:tc>
        <w:tc>
          <w:tcPr>
            <w:tcW w:w="4073" w:type="dxa"/>
          </w:tcPr>
          <w:p w14:paraId="05132BF0" w14:textId="77777777" w:rsidR="00580115" w:rsidRPr="00E17233" w:rsidRDefault="00580115" w:rsidP="00492050">
            <w:pPr>
              <w:jc w:val="both"/>
              <w:rPr>
                <w:snapToGrid w:val="0"/>
              </w:rPr>
            </w:pPr>
            <w:r w:rsidRPr="00E17233">
              <w:rPr>
                <w:snapToGrid w:val="0"/>
              </w:rPr>
              <w:t>Фармакологии</w:t>
            </w:r>
            <w:r w:rsidRPr="00E17233">
              <w:rPr>
                <w:snapToGrid w:val="0"/>
                <w:lang w:val="ky-KG"/>
              </w:rPr>
              <w:t xml:space="preserve"> </w:t>
            </w:r>
          </w:p>
        </w:tc>
        <w:tc>
          <w:tcPr>
            <w:tcW w:w="2362" w:type="dxa"/>
          </w:tcPr>
          <w:p w14:paraId="4B895BCC" w14:textId="7A3CC031" w:rsidR="00580115" w:rsidRPr="004A393F" w:rsidRDefault="00580115" w:rsidP="00492050">
            <w:pPr>
              <w:jc w:val="both"/>
              <w:rPr>
                <w:lang w:val="ky-KG"/>
              </w:rPr>
            </w:pPr>
            <w:r>
              <w:rPr>
                <w:lang w:val="ky-KG"/>
              </w:rPr>
              <w:t>2 корпус 410 каб</w:t>
            </w:r>
          </w:p>
        </w:tc>
      </w:tr>
      <w:tr w:rsidR="00580115" w:rsidRPr="00E17233" w14:paraId="7460FD1C" w14:textId="77777777" w:rsidTr="00CD125F">
        <w:tc>
          <w:tcPr>
            <w:tcW w:w="634" w:type="dxa"/>
          </w:tcPr>
          <w:p w14:paraId="5EAA4D10" w14:textId="77777777" w:rsidR="00580115" w:rsidRPr="00E17233" w:rsidRDefault="00580115" w:rsidP="00492050">
            <w:pPr>
              <w:jc w:val="both"/>
            </w:pPr>
            <w:r>
              <w:t>1.</w:t>
            </w:r>
            <w:r w:rsidRPr="00E17233">
              <w:t>9</w:t>
            </w:r>
          </w:p>
        </w:tc>
        <w:tc>
          <w:tcPr>
            <w:tcW w:w="4073" w:type="dxa"/>
          </w:tcPr>
          <w:p w14:paraId="465B4FA8" w14:textId="77777777" w:rsidR="00580115" w:rsidRPr="00E17233" w:rsidRDefault="00580115" w:rsidP="00492050">
            <w:pPr>
              <w:jc w:val="both"/>
              <w:rPr>
                <w:snapToGrid w:val="0"/>
              </w:rPr>
            </w:pPr>
            <w:r w:rsidRPr="00E17233">
              <w:rPr>
                <w:snapToGrid w:val="0"/>
                <w:lang w:val="ky-KG"/>
              </w:rPr>
              <w:t xml:space="preserve">Основы </w:t>
            </w:r>
            <w:r w:rsidRPr="00E17233">
              <w:rPr>
                <w:snapToGrid w:val="0"/>
              </w:rPr>
              <w:t xml:space="preserve">сестринского дела </w:t>
            </w:r>
          </w:p>
        </w:tc>
        <w:tc>
          <w:tcPr>
            <w:tcW w:w="2362" w:type="dxa"/>
          </w:tcPr>
          <w:p w14:paraId="380BA8A3" w14:textId="169CAC3F" w:rsidR="00580115" w:rsidRPr="00E17233" w:rsidRDefault="00580115" w:rsidP="00492050">
            <w:pPr>
              <w:jc w:val="both"/>
            </w:pPr>
            <w:r>
              <w:rPr>
                <w:lang w:val="ky-KG"/>
              </w:rPr>
              <w:t>2 корпус каб №409,411</w:t>
            </w:r>
          </w:p>
        </w:tc>
      </w:tr>
      <w:tr w:rsidR="00580115" w:rsidRPr="00E17233" w14:paraId="4E4581CA" w14:textId="77777777" w:rsidTr="00CD125F">
        <w:tc>
          <w:tcPr>
            <w:tcW w:w="634" w:type="dxa"/>
          </w:tcPr>
          <w:p w14:paraId="47DB0652" w14:textId="77777777" w:rsidR="00580115" w:rsidRPr="00E17233" w:rsidRDefault="00580115" w:rsidP="00492050">
            <w:pPr>
              <w:jc w:val="both"/>
            </w:pPr>
            <w:r>
              <w:t>1.</w:t>
            </w:r>
            <w:r w:rsidRPr="00E17233">
              <w:t>10</w:t>
            </w:r>
          </w:p>
        </w:tc>
        <w:tc>
          <w:tcPr>
            <w:tcW w:w="4073" w:type="dxa"/>
          </w:tcPr>
          <w:p w14:paraId="388E480A" w14:textId="77777777" w:rsidR="00580115" w:rsidRPr="00E17233" w:rsidRDefault="00580115" w:rsidP="00492050">
            <w:pPr>
              <w:jc w:val="both"/>
              <w:rPr>
                <w:snapToGrid w:val="0"/>
              </w:rPr>
            </w:pPr>
            <w:r w:rsidRPr="00E17233">
              <w:rPr>
                <w:snapToGrid w:val="0"/>
              </w:rPr>
              <w:t xml:space="preserve">Инфекционных болезней </w:t>
            </w:r>
          </w:p>
        </w:tc>
        <w:tc>
          <w:tcPr>
            <w:tcW w:w="2362" w:type="dxa"/>
          </w:tcPr>
          <w:p w14:paraId="456E6FB7" w14:textId="3CC5ED10" w:rsidR="00580115" w:rsidRPr="00E17233" w:rsidRDefault="00580115" w:rsidP="00492050">
            <w:pPr>
              <w:jc w:val="both"/>
            </w:pPr>
            <w:r w:rsidRPr="004A393F">
              <w:rPr>
                <w:lang w:val="ky-KG"/>
              </w:rPr>
              <w:t>2 корпус</w:t>
            </w:r>
            <w:r>
              <w:rPr>
                <w:lang w:val="ky-KG"/>
              </w:rPr>
              <w:t xml:space="preserve"> 304 каб</w:t>
            </w:r>
          </w:p>
        </w:tc>
      </w:tr>
      <w:tr w:rsidR="00580115" w:rsidRPr="00E17233" w14:paraId="45F20C8E" w14:textId="77777777" w:rsidTr="00CD125F">
        <w:tc>
          <w:tcPr>
            <w:tcW w:w="634" w:type="dxa"/>
          </w:tcPr>
          <w:p w14:paraId="5B910AE8" w14:textId="77777777" w:rsidR="00580115" w:rsidRPr="00E17233" w:rsidRDefault="00580115" w:rsidP="00492050">
            <w:pPr>
              <w:jc w:val="both"/>
            </w:pPr>
            <w:r>
              <w:t>1.</w:t>
            </w:r>
            <w:r w:rsidRPr="00E17233">
              <w:t>11</w:t>
            </w:r>
          </w:p>
        </w:tc>
        <w:tc>
          <w:tcPr>
            <w:tcW w:w="4073" w:type="dxa"/>
          </w:tcPr>
          <w:p w14:paraId="665C4F07" w14:textId="77777777" w:rsidR="00580115" w:rsidRPr="00E17233" w:rsidRDefault="00580115" w:rsidP="00492050">
            <w:pPr>
              <w:jc w:val="both"/>
              <w:rPr>
                <w:snapToGrid w:val="0"/>
              </w:rPr>
            </w:pPr>
            <w:proofErr w:type="spellStart"/>
            <w:r w:rsidRPr="00E17233">
              <w:rPr>
                <w:snapToGrid w:val="0"/>
              </w:rPr>
              <w:t>Дерматовенерологии</w:t>
            </w:r>
            <w:proofErr w:type="spellEnd"/>
            <w:r w:rsidRPr="00E17233">
              <w:rPr>
                <w:snapToGrid w:val="0"/>
              </w:rPr>
              <w:t xml:space="preserve"> </w:t>
            </w:r>
          </w:p>
        </w:tc>
        <w:tc>
          <w:tcPr>
            <w:tcW w:w="2362" w:type="dxa"/>
          </w:tcPr>
          <w:p w14:paraId="7E50BD32" w14:textId="636583DE" w:rsidR="00580115" w:rsidRPr="00E17233" w:rsidRDefault="00580115" w:rsidP="00492050">
            <w:pPr>
              <w:jc w:val="both"/>
            </w:pPr>
            <w:r>
              <w:rPr>
                <w:lang w:val="ky-KG"/>
              </w:rPr>
              <w:t xml:space="preserve">1 корпус </w:t>
            </w:r>
          </w:p>
        </w:tc>
      </w:tr>
      <w:tr w:rsidR="00580115" w:rsidRPr="00E17233" w14:paraId="03548CD8" w14:textId="77777777" w:rsidTr="00CD125F">
        <w:tc>
          <w:tcPr>
            <w:tcW w:w="634" w:type="dxa"/>
          </w:tcPr>
          <w:p w14:paraId="71D88B82" w14:textId="77777777" w:rsidR="00580115" w:rsidRPr="00E17233" w:rsidRDefault="00580115" w:rsidP="00492050">
            <w:pPr>
              <w:jc w:val="both"/>
            </w:pPr>
            <w:r>
              <w:t>1.</w:t>
            </w:r>
            <w:r w:rsidRPr="00E17233">
              <w:t>12</w:t>
            </w:r>
          </w:p>
        </w:tc>
        <w:tc>
          <w:tcPr>
            <w:tcW w:w="4073" w:type="dxa"/>
          </w:tcPr>
          <w:p w14:paraId="1B6CF7F5" w14:textId="77777777" w:rsidR="00580115" w:rsidRPr="00E17233" w:rsidRDefault="00580115" w:rsidP="00492050">
            <w:pPr>
              <w:jc w:val="both"/>
              <w:rPr>
                <w:snapToGrid w:val="0"/>
              </w:rPr>
            </w:pPr>
            <w:r w:rsidRPr="00E17233">
              <w:rPr>
                <w:snapToGrid w:val="0"/>
              </w:rPr>
              <w:t xml:space="preserve">Физиотерапии </w:t>
            </w:r>
          </w:p>
        </w:tc>
        <w:tc>
          <w:tcPr>
            <w:tcW w:w="2362" w:type="dxa"/>
          </w:tcPr>
          <w:p w14:paraId="3E71440D" w14:textId="1616311C" w:rsidR="00580115" w:rsidRPr="00E17233" w:rsidRDefault="00580115" w:rsidP="00492050">
            <w:pPr>
              <w:jc w:val="both"/>
            </w:pPr>
            <w:r>
              <w:rPr>
                <w:lang w:val="ky-KG"/>
              </w:rPr>
              <w:t>2 корпус 313 каб</w:t>
            </w:r>
          </w:p>
        </w:tc>
      </w:tr>
      <w:tr w:rsidR="00580115" w:rsidRPr="00E17233" w14:paraId="33B5CA8E" w14:textId="77777777" w:rsidTr="00CD125F">
        <w:tc>
          <w:tcPr>
            <w:tcW w:w="634" w:type="dxa"/>
          </w:tcPr>
          <w:p w14:paraId="5DABE1BB" w14:textId="77777777" w:rsidR="00580115" w:rsidRPr="00E17233" w:rsidRDefault="00580115" w:rsidP="00492050">
            <w:pPr>
              <w:jc w:val="both"/>
            </w:pPr>
            <w:r>
              <w:t>1.</w:t>
            </w:r>
            <w:r w:rsidRPr="00E17233">
              <w:t>13</w:t>
            </w:r>
          </w:p>
        </w:tc>
        <w:tc>
          <w:tcPr>
            <w:tcW w:w="4073" w:type="dxa"/>
          </w:tcPr>
          <w:p w14:paraId="25FFA3AC" w14:textId="77777777" w:rsidR="00580115" w:rsidRPr="00E17233" w:rsidRDefault="00580115" w:rsidP="00492050">
            <w:pPr>
              <w:jc w:val="both"/>
              <w:rPr>
                <w:snapToGrid w:val="0"/>
              </w:rPr>
            </w:pPr>
            <w:r w:rsidRPr="00E17233">
              <w:rPr>
                <w:snapToGrid w:val="0"/>
              </w:rPr>
              <w:t xml:space="preserve">Хирургия с </w:t>
            </w:r>
            <w:proofErr w:type="gramStart"/>
            <w:r w:rsidRPr="00E17233">
              <w:rPr>
                <w:snapToGrid w:val="0"/>
              </w:rPr>
              <w:t>основами  реаниматологии</w:t>
            </w:r>
            <w:proofErr w:type="gramEnd"/>
            <w:r w:rsidRPr="00E17233">
              <w:rPr>
                <w:snapToGrid w:val="0"/>
              </w:rPr>
              <w:t xml:space="preserve"> </w:t>
            </w:r>
          </w:p>
        </w:tc>
        <w:tc>
          <w:tcPr>
            <w:tcW w:w="2362" w:type="dxa"/>
          </w:tcPr>
          <w:p w14:paraId="5B36B4B5" w14:textId="4880CA8B" w:rsidR="00580115" w:rsidRPr="00E17233" w:rsidRDefault="00580115" w:rsidP="00492050">
            <w:pPr>
              <w:jc w:val="both"/>
            </w:pPr>
            <w:r>
              <w:rPr>
                <w:lang w:val="ky-KG"/>
              </w:rPr>
              <w:t>2 корпус 301-303,407 каб</w:t>
            </w:r>
          </w:p>
        </w:tc>
      </w:tr>
      <w:tr w:rsidR="00580115" w:rsidRPr="00E17233" w14:paraId="401861BE" w14:textId="77777777" w:rsidTr="00CD125F">
        <w:tc>
          <w:tcPr>
            <w:tcW w:w="634" w:type="dxa"/>
          </w:tcPr>
          <w:p w14:paraId="60288A8B" w14:textId="77777777" w:rsidR="00580115" w:rsidRPr="00E17233" w:rsidRDefault="00580115" w:rsidP="00492050">
            <w:pPr>
              <w:jc w:val="both"/>
            </w:pPr>
            <w:r>
              <w:lastRenderedPageBreak/>
              <w:t>1.</w:t>
            </w:r>
            <w:r w:rsidRPr="00E17233">
              <w:t>14</w:t>
            </w:r>
          </w:p>
        </w:tc>
        <w:tc>
          <w:tcPr>
            <w:tcW w:w="4073" w:type="dxa"/>
          </w:tcPr>
          <w:p w14:paraId="0E57D1FD" w14:textId="77777777" w:rsidR="00580115" w:rsidRPr="00E17233" w:rsidRDefault="00580115" w:rsidP="00492050">
            <w:pPr>
              <w:jc w:val="both"/>
              <w:rPr>
                <w:snapToGrid w:val="0"/>
              </w:rPr>
            </w:pPr>
            <w:r>
              <w:rPr>
                <w:snapToGrid w:val="0"/>
              </w:rPr>
              <w:t xml:space="preserve">Терапии </w:t>
            </w:r>
          </w:p>
        </w:tc>
        <w:tc>
          <w:tcPr>
            <w:tcW w:w="2362" w:type="dxa"/>
          </w:tcPr>
          <w:p w14:paraId="5A1F8211" w14:textId="5F457804" w:rsidR="00580115" w:rsidRPr="00E17233" w:rsidRDefault="00580115" w:rsidP="00492050">
            <w:pPr>
              <w:jc w:val="both"/>
            </w:pPr>
            <w:r>
              <w:rPr>
                <w:lang w:val="ky-KG"/>
              </w:rPr>
              <w:t>2 корпус</w:t>
            </w:r>
            <w:r>
              <w:t xml:space="preserve"> </w:t>
            </w:r>
            <w:proofErr w:type="spellStart"/>
            <w:r>
              <w:t>каб</w:t>
            </w:r>
            <w:proofErr w:type="spellEnd"/>
            <w:r>
              <w:t xml:space="preserve"> № 311; 406</w:t>
            </w:r>
          </w:p>
        </w:tc>
      </w:tr>
      <w:tr w:rsidR="00580115" w:rsidRPr="00E17233" w14:paraId="7E61925B" w14:textId="77777777" w:rsidTr="00CD125F">
        <w:tc>
          <w:tcPr>
            <w:tcW w:w="634" w:type="dxa"/>
          </w:tcPr>
          <w:p w14:paraId="026A8108" w14:textId="77777777" w:rsidR="00580115" w:rsidRPr="00E17233" w:rsidRDefault="00580115" w:rsidP="00492050">
            <w:pPr>
              <w:jc w:val="both"/>
            </w:pPr>
            <w:r>
              <w:t>1.</w:t>
            </w:r>
            <w:r w:rsidRPr="00E17233">
              <w:t>15</w:t>
            </w:r>
          </w:p>
        </w:tc>
        <w:tc>
          <w:tcPr>
            <w:tcW w:w="4073" w:type="dxa"/>
          </w:tcPr>
          <w:p w14:paraId="4AE4BC90" w14:textId="77777777" w:rsidR="00580115" w:rsidRPr="00E17233" w:rsidRDefault="00580115" w:rsidP="00492050">
            <w:pPr>
              <w:jc w:val="both"/>
              <w:rPr>
                <w:snapToGrid w:val="0"/>
              </w:rPr>
            </w:pPr>
            <w:r w:rsidRPr="00E17233">
              <w:rPr>
                <w:snapToGrid w:val="0"/>
              </w:rPr>
              <w:t xml:space="preserve">Педиатрии </w:t>
            </w:r>
          </w:p>
        </w:tc>
        <w:tc>
          <w:tcPr>
            <w:tcW w:w="2362" w:type="dxa"/>
          </w:tcPr>
          <w:p w14:paraId="4422C40B" w14:textId="2C35730E" w:rsidR="00580115" w:rsidRPr="00E17233" w:rsidRDefault="00580115" w:rsidP="00492050">
            <w:pPr>
              <w:jc w:val="both"/>
            </w:pPr>
            <w:r>
              <w:rPr>
                <w:lang w:val="ky-KG"/>
              </w:rPr>
              <w:t xml:space="preserve">2 корпус </w:t>
            </w:r>
            <w:proofErr w:type="spellStart"/>
            <w:r>
              <w:t>каб</w:t>
            </w:r>
            <w:proofErr w:type="spellEnd"/>
            <w:r>
              <w:t xml:space="preserve"> №306А-Б; 310; 401</w:t>
            </w:r>
          </w:p>
        </w:tc>
      </w:tr>
      <w:tr w:rsidR="00580115" w:rsidRPr="00E17233" w14:paraId="4E26944C" w14:textId="77777777" w:rsidTr="00CD125F">
        <w:tc>
          <w:tcPr>
            <w:tcW w:w="634" w:type="dxa"/>
          </w:tcPr>
          <w:p w14:paraId="0038AD91" w14:textId="77777777" w:rsidR="00580115" w:rsidRPr="00E17233" w:rsidRDefault="00580115" w:rsidP="00492050">
            <w:pPr>
              <w:jc w:val="both"/>
            </w:pPr>
            <w:r>
              <w:t>1.</w:t>
            </w:r>
            <w:r w:rsidRPr="00E17233">
              <w:t>16</w:t>
            </w:r>
          </w:p>
        </w:tc>
        <w:tc>
          <w:tcPr>
            <w:tcW w:w="4073" w:type="dxa"/>
          </w:tcPr>
          <w:p w14:paraId="19673492" w14:textId="77777777" w:rsidR="00580115" w:rsidRPr="00E17233" w:rsidRDefault="00580115" w:rsidP="00492050">
            <w:pPr>
              <w:jc w:val="both"/>
              <w:rPr>
                <w:snapToGrid w:val="0"/>
              </w:rPr>
            </w:pPr>
            <w:r w:rsidRPr="00E17233">
              <w:rPr>
                <w:snapToGrid w:val="0"/>
              </w:rPr>
              <w:t xml:space="preserve">Акушерства и гинекологии </w:t>
            </w:r>
          </w:p>
        </w:tc>
        <w:tc>
          <w:tcPr>
            <w:tcW w:w="2362" w:type="dxa"/>
          </w:tcPr>
          <w:p w14:paraId="275894EA" w14:textId="6A540791" w:rsidR="00580115" w:rsidRPr="00E17233" w:rsidRDefault="00580115" w:rsidP="00492050">
            <w:pPr>
              <w:jc w:val="both"/>
            </w:pPr>
            <w:r>
              <w:rPr>
                <w:lang w:val="ky-KG"/>
              </w:rPr>
              <w:t>2 корпус</w:t>
            </w:r>
            <w:r>
              <w:t xml:space="preserve"> </w:t>
            </w:r>
            <w:proofErr w:type="spellStart"/>
            <w:r>
              <w:t>каб</w:t>
            </w:r>
            <w:proofErr w:type="spellEnd"/>
            <w:r>
              <w:t xml:space="preserve"> №305; 302</w:t>
            </w:r>
          </w:p>
        </w:tc>
      </w:tr>
      <w:tr w:rsidR="00580115" w:rsidRPr="00E17233" w14:paraId="6A7C4C6E" w14:textId="77777777" w:rsidTr="00CD125F">
        <w:tc>
          <w:tcPr>
            <w:tcW w:w="634" w:type="dxa"/>
          </w:tcPr>
          <w:p w14:paraId="3913FB88" w14:textId="77777777" w:rsidR="00580115" w:rsidRPr="00E17233" w:rsidRDefault="00580115" w:rsidP="00492050">
            <w:pPr>
              <w:jc w:val="both"/>
            </w:pPr>
            <w:r>
              <w:t>1.</w:t>
            </w:r>
            <w:r w:rsidRPr="00E17233">
              <w:t>17</w:t>
            </w:r>
          </w:p>
        </w:tc>
        <w:tc>
          <w:tcPr>
            <w:tcW w:w="4073" w:type="dxa"/>
          </w:tcPr>
          <w:p w14:paraId="4EA554AA" w14:textId="77777777" w:rsidR="00580115" w:rsidRPr="00E17233" w:rsidRDefault="00580115" w:rsidP="00492050">
            <w:pPr>
              <w:jc w:val="both"/>
              <w:rPr>
                <w:snapToGrid w:val="0"/>
              </w:rPr>
            </w:pPr>
            <w:r>
              <w:rPr>
                <w:snapToGrid w:val="0"/>
              </w:rPr>
              <w:t xml:space="preserve">Микробиологии </w:t>
            </w:r>
          </w:p>
        </w:tc>
        <w:tc>
          <w:tcPr>
            <w:tcW w:w="2362" w:type="dxa"/>
          </w:tcPr>
          <w:p w14:paraId="37ADE9CE" w14:textId="2FD2DB4D" w:rsidR="00580115" w:rsidRPr="00E17233" w:rsidRDefault="00580115" w:rsidP="00492050">
            <w:pPr>
              <w:jc w:val="both"/>
            </w:pPr>
            <w:r>
              <w:rPr>
                <w:lang w:val="ky-KG"/>
              </w:rPr>
              <w:t>2 корпус</w:t>
            </w:r>
            <w:r>
              <w:t xml:space="preserve"> </w:t>
            </w:r>
            <w:proofErr w:type="spellStart"/>
            <w:r>
              <w:t>каб</w:t>
            </w:r>
            <w:proofErr w:type="spellEnd"/>
            <w:r>
              <w:t xml:space="preserve"> №400; 404; 203</w:t>
            </w:r>
          </w:p>
        </w:tc>
      </w:tr>
      <w:tr w:rsidR="00580115" w:rsidRPr="00E17233" w14:paraId="1E1C3846" w14:textId="77777777" w:rsidTr="00CD125F">
        <w:tc>
          <w:tcPr>
            <w:tcW w:w="634" w:type="dxa"/>
          </w:tcPr>
          <w:p w14:paraId="3D8D1ADC" w14:textId="77777777" w:rsidR="00580115" w:rsidRPr="00E17233" w:rsidRDefault="00580115" w:rsidP="00713E3F">
            <w:pPr>
              <w:jc w:val="both"/>
            </w:pPr>
            <w:r>
              <w:t>1.</w:t>
            </w:r>
            <w:r w:rsidRPr="00E17233">
              <w:t>18</w:t>
            </w:r>
          </w:p>
        </w:tc>
        <w:tc>
          <w:tcPr>
            <w:tcW w:w="4073" w:type="dxa"/>
          </w:tcPr>
          <w:p w14:paraId="694C5046" w14:textId="77777777" w:rsidR="00580115" w:rsidRPr="00E17233" w:rsidRDefault="00580115" w:rsidP="00713E3F">
            <w:pPr>
              <w:jc w:val="both"/>
              <w:rPr>
                <w:snapToGrid w:val="0"/>
              </w:rPr>
            </w:pPr>
            <w:r w:rsidRPr="00E17233">
              <w:t>Компьютерный класс</w:t>
            </w:r>
          </w:p>
        </w:tc>
        <w:tc>
          <w:tcPr>
            <w:tcW w:w="2362" w:type="dxa"/>
          </w:tcPr>
          <w:p w14:paraId="2FB06BEA" w14:textId="2226142D" w:rsidR="00580115" w:rsidRPr="00E17233" w:rsidRDefault="00580115" w:rsidP="00713E3F">
            <w:pPr>
              <w:jc w:val="both"/>
            </w:pPr>
            <w:r>
              <w:rPr>
                <w:lang w:val="ky-KG"/>
              </w:rPr>
              <w:t>2 корпус</w:t>
            </w:r>
          </w:p>
        </w:tc>
      </w:tr>
      <w:tr w:rsidR="00580115" w:rsidRPr="00E17233" w14:paraId="19D4B790" w14:textId="77777777" w:rsidTr="00CD125F">
        <w:tc>
          <w:tcPr>
            <w:tcW w:w="634" w:type="dxa"/>
          </w:tcPr>
          <w:p w14:paraId="3BA79485" w14:textId="77777777" w:rsidR="00580115" w:rsidRPr="00E17233" w:rsidRDefault="00580115" w:rsidP="00713E3F">
            <w:pPr>
              <w:jc w:val="both"/>
            </w:pPr>
            <w:r>
              <w:t>2.</w:t>
            </w:r>
          </w:p>
        </w:tc>
        <w:tc>
          <w:tcPr>
            <w:tcW w:w="6435" w:type="dxa"/>
            <w:gridSpan w:val="2"/>
          </w:tcPr>
          <w:p w14:paraId="26F989E9" w14:textId="77777777" w:rsidR="00580115" w:rsidRPr="00E17233" w:rsidRDefault="00580115" w:rsidP="00713E3F">
            <w:pPr>
              <w:jc w:val="both"/>
              <w:rPr>
                <w:b/>
                <w:color w:val="1F3864" w:themeColor="accent5" w:themeShade="80"/>
              </w:rPr>
            </w:pPr>
            <w:r w:rsidRPr="00E17233">
              <w:rPr>
                <w:b/>
                <w:color w:val="1F3864" w:themeColor="accent5" w:themeShade="80"/>
              </w:rPr>
              <w:t>Учеб</w:t>
            </w:r>
            <w:r w:rsidRPr="00E17233">
              <w:rPr>
                <w:b/>
                <w:color w:val="1F3864" w:themeColor="accent5" w:themeShade="80"/>
                <w:lang w:val="ky-KG"/>
              </w:rPr>
              <w:t>н</w:t>
            </w:r>
            <w:r w:rsidRPr="00E17233">
              <w:rPr>
                <w:b/>
                <w:color w:val="1F3864" w:themeColor="accent5" w:themeShade="80"/>
              </w:rPr>
              <w:t xml:space="preserve">о - </w:t>
            </w:r>
            <w:proofErr w:type="gramStart"/>
            <w:r w:rsidRPr="00E17233">
              <w:rPr>
                <w:b/>
                <w:color w:val="1F3864" w:themeColor="accent5" w:themeShade="80"/>
              </w:rPr>
              <w:t>тренажерный  центр</w:t>
            </w:r>
            <w:proofErr w:type="gramEnd"/>
            <w:r w:rsidRPr="00E17233">
              <w:rPr>
                <w:b/>
                <w:color w:val="1F3864" w:themeColor="accent5" w:themeShade="80"/>
              </w:rPr>
              <w:t>:</w:t>
            </w:r>
            <w:r w:rsidRPr="00E17233">
              <w:rPr>
                <w:b/>
                <w:color w:val="1F3864" w:themeColor="accent5" w:themeShade="80"/>
                <w:lang w:val="ky-KG"/>
              </w:rPr>
              <w:t xml:space="preserve"> п</w:t>
            </w:r>
            <w:r w:rsidRPr="00E17233">
              <w:rPr>
                <w:b/>
                <w:color w:val="1F3864" w:themeColor="accent5" w:themeShade="80"/>
              </w:rPr>
              <w:t>о всем клиническим специальностям:</w:t>
            </w:r>
          </w:p>
        </w:tc>
      </w:tr>
      <w:tr w:rsidR="00580115" w:rsidRPr="00E17233" w14:paraId="3ED2C0FF" w14:textId="77777777" w:rsidTr="00CD125F">
        <w:tc>
          <w:tcPr>
            <w:tcW w:w="634" w:type="dxa"/>
          </w:tcPr>
          <w:p w14:paraId="1092D24D" w14:textId="77777777" w:rsidR="00580115" w:rsidRPr="00E17233" w:rsidRDefault="00580115" w:rsidP="00492050">
            <w:pPr>
              <w:jc w:val="both"/>
            </w:pPr>
            <w:r>
              <w:t>2</w:t>
            </w:r>
            <w:r w:rsidRPr="00E17233">
              <w:t>.1</w:t>
            </w:r>
          </w:p>
        </w:tc>
        <w:tc>
          <w:tcPr>
            <w:tcW w:w="4073" w:type="dxa"/>
          </w:tcPr>
          <w:p w14:paraId="6B9A9648" w14:textId="77777777" w:rsidR="00580115" w:rsidRPr="00E17233" w:rsidRDefault="00580115" w:rsidP="00492050">
            <w:pPr>
              <w:jc w:val="both"/>
            </w:pPr>
            <w:r w:rsidRPr="00E17233">
              <w:rPr>
                <w:lang w:val="ky-KG"/>
              </w:rPr>
              <w:t xml:space="preserve">Блок </w:t>
            </w:r>
            <w:r w:rsidRPr="00E17233">
              <w:t>С</w:t>
            </w:r>
            <w:r w:rsidRPr="00E17233">
              <w:rPr>
                <w:lang w:val="ky-KG"/>
              </w:rPr>
              <w:t xml:space="preserve">естринского </w:t>
            </w:r>
            <w:r w:rsidRPr="00E17233">
              <w:t>Д</w:t>
            </w:r>
            <w:r w:rsidRPr="00E17233">
              <w:rPr>
                <w:lang w:val="ky-KG"/>
              </w:rPr>
              <w:t xml:space="preserve">ела </w:t>
            </w:r>
          </w:p>
        </w:tc>
        <w:tc>
          <w:tcPr>
            <w:tcW w:w="2362" w:type="dxa"/>
          </w:tcPr>
          <w:p w14:paraId="24843ED8" w14:textId="240D96E1" w:rsidR="00580115" w:rsidRPr="00E17233" w:rsidRDefault="00580115" w:rsidP="005227AB">
            <w:pPr>
              <w:jc w:val="both"/>
            </w:pPr>
            <w:r>
              <w:rPr>
                <w:lang w:val="ky-KG"/>
              </w:rPr>
              <w:t xml:space="preserve">2 корпус </w:t>
            </w:r>
            <w:r>
              <w:t>№315</w:t>
            </w:r>
          </w:p>
        </w:tc>
      </w:tr>
      <w:tr w:rsidR="00580115" w:rsidRPr="00E17233" w14:paraId="50F3A6D1" w14:textId="77777777" w:rsidTr="00CD125F">
        <w:tc>
          <w:tcPr>
            <w:tcW w:w="634" w:type="dxa"/>
          </w:tcPr>
          <w:p w14:paraId="3642BBA6" w14:textId="77777777" w:rsidR="00580115" w:rsidRPr="00E17233" w:rsidRDefault="00580115" w:rsidP="00492050">
            <w:pPr>
              <w:jc w:val="both"/>
            </w:pPr>
            <w:r>
              <w:t>2</w:t>
            </w:r>
            <w:r w:rsidRPr="00E17233">
              <w:t>.2</w:t>
            </w:r>
          </w:p>
        </w:tc>
        <w:tc>
          <w:tcPr>
            <w:tcW w:w="4073" w:type="dxa"/>
          </w:tcPr>
          <w:p w14:paraId="39259969" w14:textId="77777777" w:rsidR="00580115" w:rsidRPr="00E17233" w:rsidRDefault="00580115" w:rsidP="00492050">
            <w:pPr>
              <w:jc w:val="both"/>
            </w:pPr>
            <w:r w:rsidRPr="00E17233">
              <w:t>Акушерство и гинекологи</w:t>
            </w:r>
            <w:r w:rsidRPr="00E17233">
              <w:rPr>
                <w:lang w:val="ky-KG"/>
              </w:rPr>
              <w:t>и</w:t>
            </w:r>
            <w:r>
              <w:t xml:space="preserve"> </w:t>
            </w:r>
          </w:p>
        </w:tc>
        <w:tc>
          <w:tcPr>
            <w:tcW w:w="2362" w:type="dxa"/>
          </w:tcPr>
          <w:p w14:paraId="727B1D45" w14:textId="0442DD4B" w:rsidR="00580115" w:rsidRPr="00E17233" w:rsidRDefault="00580115" w:rsidP="005227AB">
            <w:pPr>
              <w:jc w:val="both"/>
            </w:pPr>
            <w:r>
              <w:rPr>
                <w:lang w:val="ky-KG"/>
              </w:rPr>
              <w:t xml:space="preserve">2 корпус </w:t>
            </w:r>
            <w:proofErr w:type="spellStart"/>
            <w:r>
              <w:t>каб</w:t>
            </w:r>
            <w:proofErr w:type="spellEnd"/>
            <w:r>
              <w:t xml:space="preserve"> №317 А</w:t>
            </w:r>
          </w:p>
        </w:tc>
      </w:tr>
      <w:tr w:rsidR="00580115" w:rsidRPr="00E17233" w14:paraId="4120F56D" w14:textId="77777777" w:rsidTr="00CD125F">
        <w:tc>
          <w:tcPr>
            <w:tcW w:w="634" w:type="dxa"/>
          </w:tcPr>
          <w:p w14:paraId="2E537D5D" w14:textId="77777777" w:rsidR="00580115" w:rsidRPr="00E17233" w:rsidRDefault="00580115" w:rsidP="00492050">
            <w:pPr>
              <w:jc w:val="both"/>
            </w:pPr>
            <w:r>
              <w:t>2</w:t>
            </w:r>
            <w:r w:rsidRPr="00E17233">
              <w:t>.3</w:t>
            </w:r>
          </w:p>
        </w:tc>
        <w:tc>
          <w:tcPr>
            <w:tcW w:w="4073" w:type="dxa"/>
          </w:tcPr>
          <w:p w14:paraId="53FD1FAB" w14:textId="77777777" w:rsidR="00580115" w:rsidRPr="00E17233" w:rsidRDefault="00580115" w:rsidP="00492050">
            <w:pPr>
              <w:jc w:val="both"/>
            </w:pPr>
            <w:r w:rsidRPr="00E17233">
              <w:t xml:space="preserve">Педиатрия с детскими инфекциями </w:t>
            </w:r>
          </w:p>
        </w:tc>
        <w:tc>
          <w:tcPr>
            <w:tcW w:w="2362" w:type="dxa"/>
          </w:tcPr>
          <w:p w14:paraId="30B4B684" w14:textId="4F70DF4F" w:rsidR="00580115" w:rsidRPr="00E17233" w:rsidRDefault="00580115" w:rsidP="005227AB">
            <w:pPr>
              <w:jc w:val="both"/>
            </w:pPr>
            <w:r>
              <w:rPr>
                <w:lang w:val="ky-KG"/>
              </w:rPr>
              <w:t xml:space="preserve">2 корпус </w:t>
            </w:r>
            <w:r>
              <w:t>№317 Б</w:t>
            </w:r>
          </w:p>
        </w:tc>
      </w:tr>
      <w:tr w:rsidR="00580115" w:rsidRPr="00E17233" w14:paraId="48CF8033" w14:textId="77777777" w:rsidTr="00CD125F">
        <w:tc>
          <w:tcPr>
            <w:tcW w:w="634" w:type="dxa"/>
          </w:tcPr>
          <w:p w14:paraId="28742AF8" w14:textId="77777777" w:rsidR="00580115" w:rsidRPr="00E17233" w:rsidRDefault="00580115" w:rsidP="00492050">
            <w:pPr>
              <w:jc w:val="both"/>
            </w:pPr>
            <w:r>
              <w:t>2</w:t>
            </w:r>
            <w:r w:rsidRPr="00E17233">
              <w:t>.4</w:t>
            </w:r>
          </w:p>
        </w:tc>
        <w:tc>
          <w:tcPr>
            <w:tcW w:w="4073" w:type="dxa"/>
          </w:tcPr>
          <w:p w14:paraId="0BA133CE" w14:textId="77777777" w:rsidR="00580115" w:rsidRPr="00E17233" w:rsidRDefault="00580115" w:rsidP="00492050">
            <w:pPr>
              <w:jc w:val="both"/>
            </w:pPr>
            <w:r w:rsidRPr="00E17233">
              <w:t>Терапия</w:t>
            </w:r>
            <w:r w:rsidRPr="00E17233">
              <w:rPr>
                <w:snapToGrid w:val="0"/>
              </w:rPr>
              <w:t xml:space="preserve"> </w:t>
            </w:r>
          </w:p>
        </w:tc>
        <w:tc>
          <w:tcPr>
            <w:tcW w:w="2362" w:type="dxa"/>
          </w:tcPr>
          <w:p w14:paraId="424D12CB" w14:textId="2C8FFB1F" w:rsidR="00580115" w:rsidRPr="00E17233" w:rsidRDefault="00580115" w:rsidP="00CE6C25">
            <w:pPr>
              <w:jc w:val="both"/>
            </w:pPr>
            <w:r>
              <w:rPr>
                <w:lang w:val="ky-KG"/>
              </w:rPr>
              <w:t>2 корпус 315 каб</w:t>
            </w:r>
          </w:p>
        </w:tc>
      </w:tr>
      <w:tr w:rsidR="00580115" w:rsidRPr="00E17233" w14:paraId="0ABF2CA9" w14:textId="77777777" w:rsidTr="00CD125F">
        <w:tc>
          <w:tcPr>
            <w:tcW w:w="634" w:type="dxa"/>
          </w:tcPr>
          <w:p w14:paraId="5B75F885" w14:textId="77777777" w:rsidR="00580115" w:rsidRPr="00E17233" w:rsidRDefault="00580115" w:rsidP="00492050">
            <w:pPr>
              <w:jc w:val="both"/>
            </w:pPr>
            <w:r>
              <w:t>2</w:t>
            </w:r>
            <w:r w:rsidRPr="00E17233">
              <w:t>.5</w:t>
            </w:r>
          </w:p>
        </w:tc>
        <w:tc>
          <w:tcPr>
            <w:tcW w:w="4073" w:type="dxa"/>
          </w:tcPr>
          <w:p w14:paraId="57CBF7E8" w14:textId="77777777" w:rsidR="00580115" w:rsidRPr="00E17233" w:rsidRDefault="00580115" w:rsidP="00492050">
            <w:pPr>
              <w:jc w:val="both"/>
            </w:pPr>
            <w:r w:rsidRPr="00E17233">
              <w:rPr>
                <w:lang w:val="ky-KG"/>
              </w:rPr>
              <w:t xml:space="preserve">Блок </w:t>
            </w:r>
            <w:r w:rsidRPr="00E17233">
              <w:rPr>
                <w:snapToGrid w:val="0"/>
              </w:rPr>
              <w:t>Хирурги</w:t>
            </w:r>
            <w:r w:rsidRPr="00E17233">
              <w:rPr>
                <w:snapToGrid w:val="0"/>
                <w:lang w:val="ky-KG"/>
              </w:rPr>
              <w:t>и</w:t>
            </w:r>
            <w:r w:rsidRPr="00E17233">
              <w:rPr>
                <w:snapToGrid w:val="0"/>
              </w:rPr>
              <w:t xml:space="preserve"> с основами  реаниматологии </w:t>
            </w:r>
          </w:p>
        </w:tc>
        <w:tc>
          <w:tcPr>
            <w:tcW w:w="2362" w:type="dxa"/>
          </w:tcPr>
          <w:p w14:paraId="46F26735" w14:textId="240497C3" w:rsidR="00580115" w:rsidRPr="00E17233" w:rsidRDefault="00580115" w:rsidP="00CE6C25">
            <w:pPr>
              <w:jc w:val="both"/>
            </w:pPr>
            <w:r>
              <w:rPr>
                <w:lang w:val="ky-KG"/>
              </w:rPr>
              <w:t>2 корпус 314каб</w:t>
            </w:r>
          </w:p>
        </w:tc>
      </w:tr>
      <w:tr w:rsidR="00580115" w:rsidRPr="00E17233" w14:paraId="1B550B7F" w14:textId="77777777" w:rsidTr="00CD125F">
        <w:tc>
          <w:tcPr>
            <w:tcW w:w="634" w:type="dxa"/>
          </w:tcPr>
          <w:p w14:paraId="63211753" w14:textId="77777777" w:rsidR="00580115" w:rsidRPr="00E17233" w:rsidRDefault="00580115" w:rsidP="00492050">
            <w:pPr>
              <w:jc w:val="both"/>
            </w:pPr>
            <w:r>
              <w:t>2</w:t>
            </w:r>
            <w:r w:rsidRPr="00E17233">
              <w:t>.6</w:t>
            </w:r>
          </w:p>
        </w:tc>
        <w:tc>
          <w:tcPr>
            <w:tcW w:w="4073" w:type="dxa"/>
          </w:tcPr>
          <w:p w14:paraId="0788B362" w14:textId="77777777" w:rsidR="00580115" w:rsidRPr="00E17233" w:rsidRDefault="00580115" w:rsidP="00492050">
            <w:pPr>
              <w:jc w:val="both"/>
            </w:pPr>
            <w:r w:rsidRPr="00E17233">
              <w:rPr>
                <w:lang w:val="ky-KG"/>
              </w:rPr>
              <w:t xml:space="preserve">Кабинет для просмотра видеослайдов, тематических фильмов </w:t>
            </w:r>
          </w:p>
        </w:tc>
        <w:tc>
          <w:tcPr>
            <w:tcW w:w="2362" w:type="dxa"/>
          </w:tcPr>
          <w:p w14:paraId="22565D1E" w14:textId="04101095" w:rsidR="00580115" w:rsidRPr="00E17233" w:rsidRDefault="00580115" w:rsidP="00492050">
            <w:pPr>
              <w:jc w:val="both"/>
            </w:pPr>
            <w:r>
              <w:rPr>
                <w:lang w:val="ky-KG"/>
              </w:rPr>
              <w:t>2 корпус</w:t>
            </w:r>
            <w:r>
              <w:t xml:space="preserve"> </w:t>
            </w:r>
            <w:proofErr w:type="spellStart"/>
            <w:r>
              <w:t>конф</w:t>
            </w:r>
            <w:proofErr w:type="spellEnd"/>
            <w:r>
              <w:t>. зал</w:t>
            </w:r>
          </w:p>
        </w:tc>
      </w:tr>
      <w:tr w:rsidR="00580115" w:rsidRPr="00E17233" w14:paraId="5A2B3159" w14:textId="77777777" w:rsidTr="00CD125F">
        <w:tc>
          <w:tcPr>
            <w:tcW w:w="634" w:type="dxa"/>
          </w:tcPr>
          <w:p w14:paraId="28A6BAEA" w14:textId="77777777" w:rsidR="00580115" w:rsidRPr="00E17233" w:rsidRDefault="00580115" w:rsidP="00E17233">
            <w:pPr>
              <w:jc w:val="both"/>
              <w:rPr>
                <w:b/>
                <w:color w:val="1F3864" w:themeColor="accent5" w:themeShade="80"/>
              </w:rPr>
            </w:pPr>
            <w:r>
              <w:rPr>
                <w:b/>
                <w:color w:val="1F3864" w:themeColor="accent5" w:themeShade="80"/>
              </w:rPr>
              <w:t>3</w:t>
            </w:r>
          </w:p>
        </w:tc>
        <w:tc>
          <w:tcPr>
            <w:tcW w:w="4073" w:type="dxa"/>
          </w:tcPr>
          <w:p w14:paraId="1F5D6A31" w14:textId="77777777" w:rsidR="00580115" w:rsidRPr="00E17233" w:rsidRDefault="00580115" w:rsidP="00E17233">
            <w:pPr>
              <w:jc w:val="both"/>
              <w:rPr>
                <w:b/>
                <w:color w:val="1F3864" w:themeColor="accent5" w:themeShade="80"/>
              </w:rPr>
            </w:pPr>
            <w:r w:rsidRPr="00E17233">
              <w:rPr>
                <w:b/>
                <w:color w:val="1F3864" w:themeColor="accent5" w:themeShade="80"/>
              </w:rPr>
              <w:t>Спортивный комплекс:</w:t>
            </w:r>
          </w:p>
        </w:tc>
        <w:tc>
          <w:tcPr>
            <w:tcW w:w="2362" w:type="dxa"/>
          </w:tcPr>
          <w:p w14:paraId="5DBFA2B4" w14:textId="77777777" w:rsidR="00580115" w:rsidRPr="00E17233" w:rsidRDefault="00580115" w:rsidP="00713E3F">
            <w:pPr>
              <w:jc w:val="both"/>
            </w:pPr>
          </w:p>
        </w:tc>
      </w:tr>
      <w:tr w:rsidR="00580115" w:rsidRPr="00E17233" w14:paraId="0542DD3E" w14:textId="77777777" w:rsidTr="00CD125F">
        <w:tc>
          <w:tcPr>
            <w:tcW w:w="634" w:type="dxa"/>
          </w:tcPr>
          <w:p w14:paraId="46110FFA" w14:textId="77777777" w:rsidR="00580115" w:rsidRPr="00E17233" w:rsidRDefault="00580115" w:rsidP="00492050">
            <w:pPr>
              <w:jc w:val="both"/>
            </w:pPr>
            <w:r>
              <w:t>3</w:t>
            </w:r>
            <w:r w:rsidRPr="00E17233">
              <w:t>.1</w:t>
            </w:r>
          </w:p>
        </w:tc>
        <w:tc>
          <w:tcPr>
            <w:tcW w:w="4073" w:type="dxa"/>
          </w:tcPr>
          <w:p w14:paraId="179ED233" w14:textId="77777777" w:rsidR="00580115" w:rsidRPr="00E17233" w:rsidRDefault="00580115" w:rsidP="00492050">
            <w:pPr>
              <w:jc w:val="both"/>
            </w:pPr>
            <w:r w:rsidRPr="00E17233">
              <w:t>- спортивный зал</w:t>
            </w:r>
          </w:p>
        </w:tc>
        <w:tc>
          <w:tcPr>
            <w:tcW w:w="2362" w:type="dxa"/>
          </w:tcPr>
          <w:p w14:paraId="42F2A2FA" w14:textId="118C4B9A" w:rsidR="00580115" w:rsidRPr="00E17233" w:rsidRDefault="00580115" w:rsidP="00492050">
            <w:pPr>
              <w:jc w:val="both"/>
            </w:pPr>
            <w:r>
              <w:rPr>
                <w:lang w:val="ky-KG"/>
              </w:rPr>
              <w:t>2 корпус</w:t>
            </w:r>
            <w:r>
              <w:t>№103;106</w:t>
            </w:r>
          </w:p>
        </w:tc>
      </w:tr>
      <w:tr w:rsidR="00580115" w:rsidRPr="00E17233" w14:paraId="1AF01129" w14:textId="77777777" w:rsidTr="00CD125F">
        <w:tc>
          <w:tcPr>
            <w:tcW w:w="634" w:type="dxa"/>
          </w:tcPr>
          <w:p w14:paraId="712E4067" w14:textId="77777777" w:rsidR="00580115" w:rsidRPr="00E17233" w:rsidRDefault="00580115" w:rsidP="00492050">
            <w:pPr>
              <w:jc w:val="both"/>
            </w:pPr>
            <w:r>
              <w:t>3</w:t>
            </w:r>
            <w:r w:rsidRPr="00E17233">
              <w:t>.2</w:t>
            </w:r>
          </w:p>
        </w:tc>
        <w:tc>
          <w:tcPr>
            <w:tcW w:w="4073" w:type="dxa"/>
          </w:tcPr>
          <w:p w14:paraId="1669A80E" w14:textId="77777777" w:rsidR="00580115" w:rsidRPr="00E17233" w:rsidRDefault="00580115" w:rsidP="00492050">
            <w:pPr>
              <w:jc w:val="both"/>
            </w:pPr>
            <w:r w:rsidRPr="00E17233">
              <w:t>- открытый стадион широкого профиля.</w:t>
            </w:r>
          </w:p>
        </w:tc>
        <w:tc>
          <w:tcPr>
            <w:tcW w:w="2362" w:type="dxa"/>
          </w:tcPr>
          <w:p w14:paraId="6E60E5A5" w14:textId="77777777" w:rsidR="00580115" w:rsidRPr="00E17233" w:rsidRDefault="00580115" w:rsidP="00492050">
            <w:pPr>
              <w:jc w:val="both"/>
            </w:pPr>
          </w:p>
        </w:tc>
      </w:tr>
      <w:tr w:rsidR="00580115" w:rsidRPr="00E17233" w14:paraId="0C3C9581" w14:textId="77777777" w:rsidTr="00CD125F">
        <w:tc>
          <w:tcPr>
            <w:tcW w:w="634" w:type="dxa"/>
          </w:tcPr>
          <w:p w14:paraId="06CF1063" w14:textId="77777777" w:rsidR="00580115" w:rsidRPr="00E17233" w:rsidRDefault="00580115" w:rsidP="00713E3F">
            <w:pPr>
              <w:jc w:val="both"/>
              <w:rPr>
                <w:b/>
                <w:color w:val="1F3864" w:themeColor="accent5" w:themeShade="80"/>
              </w:rPr>
            </w:pPr>
            <w:r>
              <w:rPr>
                <w:b/>
                <w:color w:val="1F3864" w:themeColor="accent5" w:themeShade="80"/>
              </w:rPr>
              <w:t>4</w:t>
            </w:r>
            <w:r w:rsidRPr="00E17233">
              <w:rPr>
                <w:b/>
                <w:color w:val="1F3864" w:themeColor="accent5" w:themeShade="80"/>
              </w:rPr>
              <w:t>.</w:t>
            </w:r>
          </w:p>
        </w:tc>
        <w:tc>
          <w:tcPr>
            <w:tcW w:w="4073" w:type="dxa"/>
          </w:tcPr>
          <w:p w14:paraId="50B46C2C" w14:textId="77777777" w:rsidR="00580115" w:rsidRPr="00E17233" w:rsidRDefault="00580115" w:rsidP="00E17233">
            <w:pPr>
              <w:jc w:val="both"/>
              <w:rPr>
                <w:b/>
                <w:color w:val="1F3864" w:themeColor="accent5" w:themeShade="80"/>
              </w:rPr>
            </w:pPr>
            <w:r w:rsidRPr="00E17233">
              <w:rPr>
                <w:b/>
                <w:color w:val="1F3864" w:themeColor="accent5" w:themeShade="80"/>
              </w:rPr>
              <w:t>Залы:</w:t>
            </w:r>
          </w:p>
        </w:tc>
        <w:tc>
          <w:tcPr>
            <w:tcW w:w="2362" w:type="dxa"/>
          </w:tcPr>
          <w:p w14:paraId="34A6B564" w14:textId="77777777" w:rsidR="00580115" w:rsidRPr="00E17233" w:rsidRDefault="00580115" w:rsidP="00713E3F">
            <w:pPr>
              <w:jc w:val="both"/>
            </w:pPr>
          </w:p>
        </w:tc>
      </w:tr>
      <w:tr w:rsidR="00580115" w:rsidRPr="00E17233" w14:paraId="7A3174AF" w14:textId="77777777" w:rsidTr="00CD125F">
        <w:tc>
          <w:tcPr>
            <w:tcW w:w="634" w:type="dxa"/>
          </w:tcPr>
          <w:p w14:paraId="0B401D5B" w14:textId="77777777" w:rsidR="00580115" w:rsidRPr="00E17233" w:rsidRDefault="00580115" w:rsidP="00492050">
            <w:pPr>
              <w:jc w:val="both"/>
            </w:pPr>
            <w:r>
              <w:t>4</w:t>
            </w:r>
            <w:r w:rsidRPr="00E17233">
              <w:t>.1</w:t>
            </w:r>
          </w:p>
        </w:tc>
        <w:tc>
          <w:tcPr>
            <w:tcW w:w="4073" w:type="dxa"/>
          </w:tcPr>
          <w:p w14:paraId="35B2D4F8" w14:textId="77777777" w:rsidR="00580115" w:rsidRPr="00E17233" w:rsidRDefault="00580115" w:rsidP="00492050">
            <w:pPr>
              <w:jc w:val="both"/>
            </w:pPr>
            <w:r w:rsidRPr="00E17233">
              <w:t>- библиотека</w:t>
            </w:r>
          </w:p>
        </w:tc>
        <w:tc>
          <w:tcPr>
            <w:tcW w:w="2362" w:type="dxa"/>
          </w:tcPr>
          <w:p w14:paraId="28A10EAE" w14:textId="49C9E9C8" w:rsidR="00580115" w:rsidRPr="00E17233" w:rsidRDefault="00580115" w:rsidP="00492050">
            <w:pPr>
              <w:jc w:val="both"/>
            </w:pPr>
            <w:r>
              <w:rPr>
                <w:lang w:val="ky-KG"/>
              </w:rPr>
              <w:t>2 корпус</w:t>
            </w:r>
            <w:r>
              <w:t>№105</w:t>
            </w:r>
          </w:p>
        </w:tc>
      </w:tr>
      <w:tr w:rsidR="00580115" w:rsidRPr="00E17233" w14:paraId="09340080" w14:textId="77777777" w:rsidTr="00CD125F">
        <w:tc>
          <w:tcPr>
            <w:tcW w:w="634" w:type="dxa"/>
          </w:tcPr>
          <w:p w14:paraId="56564D84" w14:textId="77777777" w:rsidR="00580115" w:rsidRPr="00E17233" w:rsidRDefault="00580115" w:rsidP="00492050">
            <w:pPr>
              <w:jc w:val="both"/>
            </w:pPr>
            <w:r>
              <w:t>4</w:t>
            </w:r>
            <w:r w:rsidRPr="00E17233">
              <w:t>.2</w:t>
            </w:r>
          </w:p>
        </w:tc>
        <w:tc>
          <w:tcPr>
            <w:tcW w:w="4073" w:type="dxa"/>
          </w:tcPr>
          <w:p w14:paraId="47E8A92E" w14:textId="77777777" w:rsidR="00580115" w:rsidRPr="00E17233" w:rsidRDefault="00580115" w:rsidP="00492050">
            <w:pPr>
              <w:jc w:val="both"/>
            </w:pPr>
            <w:r w:rsidRPr="00E17233">
              <w:t xml:space="preserve">- читальный зал с выходом </w:t>
            </w:r>
            <w:proofErr w:type="gramStart"/>
            <w:r w:rsidRPr="00E17233">
              <w:t>в  сеть</w:t>
            </w:r>
            <w:proofErr w:type="gramEnd"/>
            <w:r w:rsidRPr="00E17233">
              <w:t xml:space="preserve"> Интернет</w:t>
            </w:r>
          </w:p>
        </w:tc>
        <w:tc>
          <w:tcPr>
            <w:tcW w:w="2362" w:type="dxa"/>
          </w:tcPr>
          <w:p w14:paraId="43AF1696" w14:textId="1D93F416" w:rsidR="00580115" w:rsidRPr="00E17233" w:rsidRDefault="00580115" w:rsidP="00492050">
            <w:pPr>
              <w:jc w:val="both"/>
            </w:pPr>
            <w:r>
              <w:rPr>
                <w:lang w:val="ky-KG"/>
              </w:rPr>
              <w:t>2 корпус</w:t>
            </w:r>
            <w:r>
              <w:t>№106</w:t>
            </w:r>
          </w:p>
        </w:tc>
      </w:tr>
      <w:tr w:rsidR="00580115" w:rsidRPr="00E17233" w14:paraId="152EBF47" w14:textId="77777777" w:rsidTr="00CD125F">
        <w:tc>
          <w:tcPr>
            <w:tcW w:w="634" w:type="dxa"/>
          </w:tcPr>
          <w:p w14:paraId="2B03E247" w14:textId="77777777" w:rsidR="00580115" w:rsidRPr="00E17233" w:rsidRDefault="00580115" w:rsidP="00D037F5">
            <w:pPr>
              <w:jc w:val="both"/>
            </w:pPr>
            <w:r>
              <w:t>4</w:t>
            </w:r>
            <w:r w:rsidRPr="00E17233">
              <w:t>.3</w:t>
            </w:r>
          </w:p>
        </w:tc>
        <w:tc>
          <w:tcPr>
            <w:tcW w:w="4073" w:type="dxa"/>
          </w:tcPr>
          <w:p w14:paraId="4F0C84F9" w14:textId="77777777" w:rsidR="00580115" w:rsidRPr="00E17233" w:rsidRDefault="00580115" w:rsidP="00E17233">
            <w:pPr>
              <w:jc w:val="both"/>
            </w:pPr>
            <w:r w:rsidRPr="00E17233">
              <w:t>- электронная библиотека</w:t>
            </w:r>
          </w:p>
        </w:tc>
        <w:tc>
          <w:tcPr>
            <w:tcW w:w="2362" w:type="dxa"/>
          </w:tcPr>
          <w:p w14:paraId="2E5633BA" w14:textId="5706088C" w:rsidR="00580115" w:rsidRPr="00E17233" w:rsidRDefault="00580115" w:rsidP="00713E3F">
            <w:pPr>
              <w:jc w:val="both"/>
            </w:pPr>
            <w:r>
              <w:t xml:space="preserve">2-корпус </w:t>
            </w:r>
            <w:proofErr w:type="spellStart"/>
            <w:r>
              <w:t>каб</w:t>
            </w:r>
            <w:proofErr w:type="spellEnd"/>
            <w:r>
              <w:t xml:space="preserve"> № 107</w:t>
            </w:r>
          </w:p>
        </w:tc>
      </w:tr>
      <w:tr w:rsidR="00580115" w:rsidRPr="00E17233" w14:paraId="67DD4DA5" w14:textId="77777777" w:rsidTr="00CD125F">
        <w:tc>
          <w:tcPr>
            <w:tcW w:w="634" w:type="dxa"/>
          </w:tcPr>
          <w:p w14:paraId="3D6CCD14" w14:textId="77777777" w:rsidR="00580115" w:rsidRPr="00E17233" w:rsidRDefault="00580115" w:rsidP="00492050">
            <w:pPr>
              <w:jc w:val="both"/>
            </w:pPr>
            <w:r w:rsidRPr="00E17233">
              <w:t>21.4</w:t>
            </w:r>
          </w:p>
        </w:tc>
        <w:tc>
          <w:tcPr>
            <w:tcW w:w="4073" w:type="dxa"/>
          </w:tcPr>
          <w:p w14:paraId="12043A48" w14:textId="77777777" w:rsidR="00580115" w:rsidRPr="00E17233" w:rsidRDefault="00580115" w:rsidP="00492050">
            <w:pPr>
              <w:ind w:firstLine="709"/>
              <w:jc w:val="both"/>
            </w:pPr>
            <w:r w:rsidRPr="00E17233">
              <w:rPr>
                <w:lang w:val="ky-KG"/>
              </w:rPr>
              <w:t>- а</w:t>
            </w:r>
            <w:proofErr w:type="spellStart"/>
            <w:r w:rsidRPr="00E17233">
              <w:t>ктовый</w:t>
            </w:r>
            <w:proofErr w:type="spellEnd"/>
            <w:r w:rsidRPr="00E17233">
              <w:t xml:space="preserve"> зал- </w:t>
            </w:r>
            <w:r w:rsidRPr="000D26D0">
              <w:t>1</w:t>
            </w:r>
          </w:p>
        </w:tc>
        <w:tc>
          <w:tcPr>
            <w:tcW w:w="2362" w:type="dxa"/>
          </w:tcPr>
          <w:p w14:paraId="473C909B" w14:textId="320572E9" w:rsidR="00580115" w:rsidRPr="00E17233" w:rsidRDefault="00580115" w:rsidP="00492050">
            <w:pPr>
              <w:jc w:val="both"/>
            </w:pPr>
            <w:r>
              <w:rPr>
                <w:lang w:val="ky-KG"/>
              </w:rPr>
              <w:t>2 корпус 1 этаж (100)</w:t>
            </w:r>
          </w:p>
        </w:tc>
      </w:tr>
      <w:tr w:rsidR="00580115" w:rsidRPr="00E17233" w14:paraId="44CA64AB" w14:textId="77777777" w:rsidTr="00CD125F">
        <w:tc>
          <w:tcPr>
            <w:tcW w:w="634" w:type="dxa"/>
          </w:tcPr>
          <w:p w14:paraId="56C3ABE3" w14:textId="77777777" w:rsidR="00580115" w:rsidRPr="00E17233" w:rsidRDefault="00580115" w:rsidP="000D26D0">
            <w:pPr>
              <w:jc w:val="both"/>
            </w:pPr>
          </w:p>
        </w:tc>
        <w:tc>
          <w:tcPr>
            <w:tcW w:w="4073" w:type="dxa"/>
          </w:tcPr>
          <w:p w14:paraId="2BA61176" w14:textId="690D1FF3" w:rsidR="00580115" w:rsidRPr="00E17233" w:rsidRDefault="00580115" w:rsidP="000D26D0">
            <w:pPr>
              <w:ind w:firstLine="709"/>
              <w:jc w:val="both"/>
              <w:rPr>
                <w:lang w:val="ky-KG"/>
              </w:rPr>
            </w:pPr>
            <w:r>
              <w:rPr>
                <w:lang w:val="ky-KG"/>
              </w:rPr>
              <w:t>-конференц зал</w:t>
            </w:r>
          </w:p>
        </w:tc>
        <w:tc>
          <w:tcPr>
            <w:tcW w:w="2362" w:type="dxa"/>
          </w:tcPr>
          <w:p w14:paraId="1CF8A839" w14:textId="378F8FCF" w:rsidR="00580115" w:rsidRDefault="00580115" w:rsidP="000D26D0">
            <w:pPr>
              <w:jc w:val="both"/>
              <w:rPr>
                <w:lang w:val="ky-KG"/>
              </w:rPr>
            </w:pPr>
            <w:r>
              <w:t>2-корпус</w:t>
            </w:r>
          </w:p>
        </w:tc>
      </w:tr>
      <w:tr w:rsidR="00580115" w:rsidRPr="00E17233" w14:paraId="024B4A4F" w14:textId="77777777" w:rsidTr="00CD125F">
        <w:tc>
          <w:tcPr>
            <w:tcW w:w="634" w:type="dxa"/>
          </w:tcPr>
          <w:p w14:paraId="2FF8AC8D" w14:textId="77777777" w:rsidR="00580115" w:rsidRPr="00E17233" w:rsidRDefault="00580115" w:rsidP="00492050">
            <w:pPr>
              <w:jc w:val="both"/>
            </w:pPr>
            <w:r w:rsidRPr="00E17233">
              <w:t>21.5</w:t>
            </w:r>
          </w:p>
        </w:tc>
        <w:tc>
          <w:tcPr>
            <w:tcW w:w="4073" w:type="dxa"/>
          </w:tcPr>
          <w:p w14:paraId="72006F7E" w14:textId="77777777" w:rsidR="00580115" w:rsidRPr="00E17233" w:rsidRDefault="00580115" w:rsidP="00492050">
            <w:pPr>
              <w:ind w:firstLine="709"/>
              <w:jc w:val="both"/>
            </w:pPr>
            <w:r w:rsidRPr="00E17233">
              <w:t xml:space="preserve">- медпункт - </w:t>
            </w:r>
            <w:r w:rsidRPr="000D26D0">
              <w:t>1</w:t>
            </w:r>
          </w:p>
        </w:tc>
        <w:tc>
          <w:tcPr>
            <w:tcW w:w="2362" w:type="dxa"/>
          </w:tcPr>
          <w:p w14:paraId="15C21F8D" w14:textId="279A73A5" w:rsidR="00580115" w:rsidRPr="00E17233" w:rsidRDefault="00580115" w:rsidP="00492050">
            <w:pPr>
              <w:jc w:val="both"/>
            </w:pPr>
            <w:r>
              <w:rPr>
                <w:lang w:val="ky-KG"/>
              </w:rPr>
              <w:t>2 корпус</w:t>
            </w:r>
            <w:r>
              <w:t>№316</w:t>
            </w:r>
          </w:p>
        </w:tc>
      </w:tr>
      <w:tr w:rsidR="00580115" w:rsidRPr="00E17233" w14:paraId="763A387E" w14:textId="77777777" w:rsidTr="00CD125F">
        <w:tc>
          <w:tcPr>
            <w:tcW w:w="634" w:type="dxa"/>
          </w:tcPr>
          <w:p w14:paraId="1D6E6463" w14:textId="77777777" w:rsidR="00580115" w:rsidRPr="00E17233" w:rsidRDefault="00580115" w:rsidP="00492050">
            <w:pPr>
              <w:jc w:val="both"/>
            </w:pPr>
            <w:r w:rsidRPr="00E17233">
              <w:t>21.6</w:t>
            </w:r>
          </w:p>
        </w:tc>
        <w:tc>
          <w:tcPr>
            <w:tcW w:w="4073" w:type="dxa"/>
          </w:tcPr>
          <w:p w14:paraId="2F0DD979" w14:textId="77777777" w:rsidR="00580115" w:rsidRPr="00E17233" w:rsidRDefault="00580115" w:rsidP="00492050">
            <w:pPr>
              <w:ind w:firstLine="709"/>
              <w:jc w:val="both"/>
            </w:pPr>
            <w:r w:rsidRPr="00E17233">
              <w:t xml:space="preserve">- столовая - </w:t>
            </w:r>
            <w:r w:rsidRPr="000D26D0">
              <w:t>1</w:t>
            </w:r>
          </w:p>
        </w:tc>
        <w:tc>
          <w:tcPr>
            <w:tcW w:w="2362" w:type="dxa"/>
          </w:tcPr>
          <w:p w14:paraId="415CC795" w14:textId="2287C305" w:rsidR="00580115" w:rsidRPr="00E17233" w:rsidRDefault="00580115" w:rsidP="00492050">
            <w:pPr>
              <w:jc w:val="both"/>
            </w:pPr>
            <w:r>
              <w:rPr>
                <w:lang w:val="ky-KG"/>
              </w:rPr>
              <w:t>2 корпус</w:t>
            </w:r>
            <w:r>
              <w:t>№108</w:t>
            </w:r>
          </w:p>
        </w:tc>
      </w:tr>
    </w:tbl>
    <w:p w14:paraId="329626A5" w14:textId="77777777" w:rsidR="0034782F" w:rsidRPr="00713E3F" w:rsidRDefault="0034782F" w:rsidP="00713E3F">
      <w:pPr>
        <w:widowControl w:val="0"/>
        <w:spacing w:after="0" w:line="240" w:lineRule="auto"/>
        <w:jc w:val="both"/>
        <w:rPr>
          <w:rFonts w:ascii="Times New Roman" w:eastAsia="Times New Roman" w:hAnsi="Times New Roman" w:cs="Times New Roman"/>
          <w:sz w:val="24"/>
          <w:szCs w:val="24"/>
          <w:lang w:eastAsia="ru-RU"/>
        </w:rPr>
      </w:pPr>
    </w:p>
    <w:p w14:paraId="45555EEF" w14:textId="77777777" w:rsidR="00713E3F" w:rsidRDefault="00713E3F" w:rsidP="00713E3F">
      <w:pPr>
        <w:pStyle w:val="Default"/>
        <w:ind w:firstLine="426"/>
        <w:jc w:val="both"/>
        <w:rPr>
          <w:b/>
          <w:color w:val="002060"/>
        </w:rPr>
      </w:pPr>
      <w:r w:rsidRPr="00476757">
        <w:rPr>
          <w:b/>
          <w:color w:val="002060"/>
        </w:rPr>
        <w:t xml:space="preserve">5.4. Базы практики </w:t>
      </w:r>
      <w:r w:rsidR="00DF6D6F">
        <w:rPr>
          <w:b/>
          <w:color w:val="002060"/>
        </w:rPr>
        <w:t xml:space="preserve"> </w:t>
      </w:r>
    </w:p>
    <w:p w14:paraId="7727CC3D" w14:textId="77777777" w:rsidR="00DF6D6F" w:rsidRPr="00476757" w:rsidRDefault="00DF6D6F" w:rsidP="00DF6D6F">
      <w:pPr>
        <w:pStyle w:val="Default"/>
        <w:ind w:firstLine="426"/>
        <w:jc w:val="right"/>
        <w:rPr>
          <w:b/>
          <w:color w:val="002060"/>
        </w:rPr>
      </w:pPr>
      <w:r>
        <w:rPr>
          <w:b/>
          <w:color w:val="002060"/>
        </w:rPr>
        <w:t xml:space="preserve">Таблица </w:t>
      </w:r>
    </w:p>
    <w:p w14:paraId="4CD3430F" w14:textId="77777777" w:rsidR="00713E3F" w:rsidRPr="00713E3F" w:rsidRDefault="00713E3F" w:rsidP="00713E3F">
      <w:pPr>
        <w:autoSpaceDE w:val="0"/>
        <w:autoSpaceDN w:val="0"/>
        <w:adjustRightInd w:val="0"/>
        <w:spacing w:after="0" w:line="240" w:lineRule="auto"/>
        <w:ind w:firstLine="426"/>
        <w:jc w:val="both"/>
        <w:rPr>
          <w:rFonts w:ascii="Times New Roman" w:hAnsi="Times New Roman" w:cs="Times New Roman"/>
          <w:sz w:val="24"/>
          <w:szCs w:val="24"/>
        </w:rPr>
      </w:pPr>
      <w:r w:rsidRPr="00713E3F">
        <w:rPr>
          <w:rFonts w:ascii="Times New Roman" w:hAnsi="Times New Roman" w:cs="Times New Roman"/>
          <w:sz w:val="24"/>
          <w:szCs w:val="24"/>
        </w:rPr>
        <w:t>Основными базами практики обучающихся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4"/>
        <w:gridCol w:w="4176"/>
        <w:gridCol w:w="2267"/>
        <w:gridCol w:w="2266"/>
      </w:tblGrid>
      <w:tr w:rsidR="00BB5493" w:rsidRPr="00E17233" w14:paraId="316DF6FA" w14:textId="77777777" w:rsidTr="00580115">
        <w:tc>
          <w:tcPr>
            <w:tcW w:w="562" w:type="dxa"/>
          </w:tcPr>
          <w:p w14:paraId="5FC07CE0" w14:textId="77777777" w:rsidR="00BB5493" w:rsidRPr="00E17233" w:rsidRDefault="00BB5493" w:rsidP="005B3FD4">
            <w:pPr>
              <w:jc w:val="both"/>
              <w:rPr>
                <w:b/>
                <w:color w:val="1F3864" w:themeColor="accent5" w:themeShade="80"/>
              </w:rPr>
            </w:pPr>
            <w:r w:rsidRPr="00E17233">
              <w:rPr>
                <w:b/>
                <w:color w:val="1F3864" w:themeColor="accent5" w:themeShade="80"/>
              </w:rPr>
              <w:lastRenderedPageBreak/>
              <w:t>№</w:t>
            </w:r>
          </w:p>
        </w:tc>
        <w:tc>
          <w:tcPr>
            <w:tcW w:w="4250" w:type="dxa"/>
            <w:gridSpan w:val="2"/>
          </w:tcPr>
          <w:p w14:paraId="768382D3" w14:textId="77777777" w:rsidR="00BB5493" w:rsidRPr="00E17233" w:rsidRDefault="00BB5493" w:rsidP="005B3FD4">
            <w:pPr>
              <w:jc w:val="both"/>
              <w:rPr>
                <w:b/>
                <w:color w:val="1F3864" w:themeColor="accent5" w:themeShade="80"/>
              </w:rPr>
            </w:pPr>
            <w:r>
              <w:rPr>
                <w:b/>
                <w:color w:val="1F3864" w:themeColor="accent5" w:themeShade="80"/>
              </w:rPr>
              <w:t>Название баз практик</w:t>
            </w:r>
          </w:p>
        </w:tc>
        <w:tc>
          <w:tcPr>
            <w:tcW w:w="2267" w:type="dxa"/>
          </w:tcPr>
          <w:p w14:paraId="2E3ED69C" w14:textId="77777777" w:rsidR="00BB5493" w:rsidRPr="00E17233" w:rsidRDefault="00BB5493" w:rsidP="00D037F5">
            <w:pPr>
              <w:jc w:val="both"/>
              <w:rPr>
                <w:b/>
                <w:color w:val="1F3864" w:themeColor="accent5" w:themeShade="80"/>
              </w:rPr>
            </w:pPr>
            <w:r w:rsidRPr="00E17233">
              <w:rPr>
                <w:b/>
                <w:color w:val="1F3864" w:themeColor="accent5" w:themeShade="80"/>
              </w:rPr>
              <w:t>Место расположение</w:t>
            </w:r>
          </w:p>
        </w:tc>
        <w:tc>
          <w:tcPr>
            <w:tcW w:w="2266" w:type="dxa"/>
          </w:tcPr>
          <w:p w14:paraId="3BBBDF30" w14:textId="77777777" w:rsidR="00BB5493" w:rsidRPr="00E17233" w:rsidRDefault="00BB5493" w:rsidP="00D037F5">
            <w:pPr>
              <w:jc w:val="both"/>
              <w:rPr>
                <w:b/>
                <w:color w:val="1F3864" w:themeColor="accent5" w:themeShade="80"/>
              </w:rPr>
            </w:pPr>
            <w:r>
              <w:rPr>
                <w:b/>
                <w:color w:val="1F3864" w:themeColor="accent5" w:themeShade="80"/>
              </w:rPr>
              <w:t>Дата составления договора</w:t>
            </w:r>
            <w:r w:rsidR="00B40848">
              <w:rPr>
                <w:b/>
                <w:color w:val="1F3864" w:themeColor="accent5" w:themeShade="80"/>
              </w:rPr>
              <w:t xml:space="preserve"> </w:t>
            </w:r>
            <w:r w:rsidR="00B40848" w:rsidRPr="00B40848">
              <w:rPr>
                <w:b/>
                <w:color w:val="FF0000"/>
              </w:rPr>
              <w:t>(Данные у зав практикой)</w:t>
            </w:r>
          </w:p>
        </w:tc>
      </w:tr>
      <w:tr w:rsidR="00580115" w:rsidRPr="00E17233" w14:paraId="5F4A8BED" w14:textId="77777777" w:rsidTr="007B7D39">
        <w:tc>
          <w:tcPr>
            <w:tcW w:w="9345" w:type="dxa"/>
            <w:gridSpan w:val="5"/>
          </w:tcPr>
          <w:p w14:paraId="7836899F" w14:textId="1757B391" w:rsidR="00580115" w:rsidRPr="00BB5493" w:rsidRDefault="00580115" w:rsidP="00BB5493">
            <w:pPr>
              <w:rPr>
                <w:b/>
                <w:color w:val="1F3864" w:themeColor="accent5" w:themeShade="80"/>
              </w:rPr>
            </w:pPr>
            <w:r w:rsidRPr="003774E6">
              <w:rPr>
                <w:b/>
                <w:color w:val="1F3864" w:themeColor="accent5" w:themeShade="80"/>
              </w:rPr>
              <w:t>Учебно-производственная практика для получения первичных профессиональных навыков</w:t>
            </w:r>
          </w:p>
        </w:tc>
      </w:tr>
      <w:tr w:rsidR="00CD125F" w:rsidRPr="00E17233" w14:paraId="38901CA9" w14:textId="77777777" w:rsidTr="00580115">
        <w:tc>
          <w:tcPr>
            <w:tcW w:w="562" w:type="dxa"/>
          </w:tcPr>
          <w:p w14:paraId="48193A4B" w14:textId="77777777" w:rsidR="00CD125F" w:rsidRDefault="00CD125F" w:rsidP="003A5AFD">
            <w:pPr>
              <w:jc w:val="both"/>
            </w:pPr>
          </w:p>
        </w:tc>
        <w:tc>
          <w:tcPr>
            <w:tcW w:w="4250" w:type="dxa"/>
            <w:gridSpan w:val="2"/>
          </w:tcPr>
          <w:p w14:paraId="0ADE2485" w14:textId="77777777" w:rsidR="00CD125F" w:rsidRDefault="00CD125F" w:rsidP="003A5AFD">
            <w:pPr>
              <w:tabs>
                <w:tab w:val="left" w:pos="851"/>
              </w:tabs>
              <w:snapToGrid w:val="0"/>
              <w:contextualSpacing/>
              <w:jc w:val="both"/>
            </w:pPr>
          </w:p>
        </w:tc>
        <w:tc>
          <w:tcPr>
            <w:tcW w:w="2267" w:type="dxa"/>
          </w:tcPr>
          <w:p w14:paraId="072BAA8F" w14:textId="77777777" w:rsidR="00CD125F" w:rsidRDefault="00CD125F" w:rsidP="003A5AFD">
            <w:pPr>
              <w:jc w:val="both"/>
            </w:pPr>
          </w:p>
        </w:tc>
        <w:tc>
          <w:tcPr>
            <w:tcW w:w="2266" w:type="dxa"/>
          </w:tcPr>
          <w:p w14:paraId="313AD1D1" w14:textId="77777777" w:rsidR="00CD125F" w:rsidRDefault="00CD125F" w:rsidP="003A5AFD">
            <w:pPr>
              <w:jc w:val="both"/>
            </w:pPr>
          </w:p>
        </w:tc>
      </w:tr>
      <w:tr w:rsidR="003A5AFD" w:rsidRPr="00E17233" w14:paraId="5DC25352" w14:textId="77777777" w:rsidTr="00580115">
        <w:tc>
          <w:tcPr>
            <w:tcW w:w="562" w:type="dxa"/>
          </w:tcPr>
          <w:p w14:paraId="49E6E3FB" w14:textId="6D0678DF" w:rsidR="003A5AFD" w:rsidRPr="00E17233" w:rsidRDefault="003A5AFD" w:rsidP="003A5AFD">
            <w:pPr>
              <w:jc w:val="both"/>
            </w:pPr>
            <w:r>
              <w:t>1</w:t>
            </w:r>
          </w:p>
        </w:tc>
        <w:tc>
          <w:tcPr>
            <w:tcW w:w="4250" w:type="dxa"/>
            <w:gridSpan w:val="2"/>
          </w:tcPr>
          <w:p w14:paraId="39C4E8B4" w14:textId="4627363F" w:rsidR="003A5AFD" w:rsidRPr="00E17233" w:rsidRDefault="003A5AFD" w:rsidP="003A5AFD">
            <w:pPr>
              <w:tabs>
                <w:tab w:val="left" w:pos="851"/>
              </w:tabs>
              <w:snapToGrid w:val="0"/>
              <w:contextualSpacing/>
              <w:jc w:val="both"/>
            </w:pPr>
            <w:r>
              <w:t>ИООБ</w:t>
            </w:r>
          </w:p>
        </w:tc>
        <w:tc>
          <w:tcPr>
            <w:tcW w:w="2267" w:type="dxa"/>
          </w:tcPr>
          <w:p w14:paraId="52201708" w14:textId="133E153C" w:rsidR="003A5AFD" w:rsidRPr="00E17233" w:rsidRDefault="003A5AFD" w:rsidP="003A5AFD">
            <w:pPr>
              <w:jc w:val="both"/>
            </w:pPr>
            <w:r>
              <w:t>г. Каракол</w:t>
            </w:r>
          </w:p>
        </w:tc>
        <w:tc>
          <w:tcPr>
            <w:tcW w:w="2266" w:type="dxa"/>
          </w:tcPr>
          <w:p w14:paraId="34207F59" w14:textId="4A46CD85" w:rsidR="003A5AFD" w:rsidRPr="00E17233" w:rsidRDefault="003A5AFD" w:rsidP="003A5AFD">
            <w:pPr>
              <w:jc w:val="both"/>
            </w:pPr>
            <w:r>
              <w:t>30.04.2021г.</w:t>
            </w:r>
          </w:p>
        </w:tc>
      </w:tr>
      <w:tr w:rsidR="003A5AFD" w:rsidRPr="00E17233" w14:paraId="277E42DA" w14:textId="77777777" w:rsidTr="00580115">
        <w:tc>
          <w:tcPr>
            <w:tcW w:w="562" w:type="dxa"/>
          </w:tcPr>
          <w:p w14:paraId="03035067" w14:textId="5C621B4C" w:rsidR="003A5AFD" w:rsidRPr="00E17233" w:rsidRDefault="003A5AFD" w:rsidP="003A5AFD">
            <w:pPr>
              <w:jc w:val="both"/>
            </w:pPr>
            <w:r>
              <w:t>2</w:t>
            </w:r>
          </w:p>
        </w:tc>
        <w:tc>
          <w:tcPr>
            <w:tcW w:w="4250" w:type="dxa"/>
            <w:gridSpan w:val="2"/>
          </w:tcPr>
          <w:p w14:paraId="31302A34" w14:textId="2BF29B48" w:rsidR="003A5AFD" w:rsidRPr="00E17233" w:rsidRDefault="003A5AFD" w:rsidP="003A5AFD">
            <w:pPr>
              <w:tabs>
                <w:tab w:val="left" w:pos="851"/>
              </w:tabs>
              <w:snapToGrid w:val="0"/>
              <w:contextualSpacing/>
              <w:jc w:val="both"/>
            </w:pPr>
            <w:r>
              <w:t>ИОЦСМ</w:t>
            </w:r>
          </w:p>
        </w:tc>
        <w:tc>
          <w:tcPr>
            <w:tcW w:w="2267" w:type="dxa"/>
          </w:tcPr>
          <w:p w14:paraId="1FCFDBDF" w14:textId="35D22A3C" w:rsidR="003A5AFD" w:rsidRPr="00E17233" w:rsidRDefault="003A5AFD" w:rsidP="003A5AFD">
            <w:pPr>
              <w:jc w:val="both"/>
            </w:pPr>
            <w:r>
              <w:t>г. Каракол</w:t>
            </w:r>
          </w:p>
        </w:tc>
        <w:tc>
          <w:tcPr>
            <w:tcW w:w="2266" w:type="dxa"/>
          </w:tcPr>
          <w:p w14:paraId="0432AF5D" w14:textId="70373D11" w:rsidR="003A5AFD" w:rsidRPr="00E17233" w:rsidRDefault="003A5AFD" w:rsidP="003A5AFD">
            <w:pPr>
              <w:jc w:val="both"/>
            </w:pPr>
            <w:r>
              <w:t>20.05.2021г.</w:t>
            </w:r>
          </w:p>
        </w:tc>
      </w:tr>
      <w:tr w:rsidR="003A5AFD" w:rsidRPr="00E17233" w14:paraId="04B34D51" w14:textId="77777777" w:rsidTr="00580115">
        <w:tc>
          <w:tcPr>
            <w:tcW w:w="562" w:type="dxa"/>
          </w:tcPr>
          <w:p w14:paraId="31D76449" w14:textId="22BAD58A" w:rsidR="003A5AFD" w:rsidRPr="00E17233" w:rsidRDefault="003A5AFD" w:rsidP="003A5AFD">
            <w:pPr>
              <w:jc w:val="both"/>
            </w:pPr>
            <w:r>
              <w:t>3</w:t>
            </w:r>
          </w:p>
        </w:tc>
        <w:tc>
          <w:tcPr>
            <w:tcW w:w="4250" w:type="dxa"/>
            <w:gridSpan w:val="2"/>
          </w:tcPr>
          <w:p w14:paraId="2F2F1C1D" w14:textId="0C90AA56" w:rsidR="003A5AFD" w:rsidRPr="00E17233" w:rsidRDefault="003A5AFD" w:rsidP="003A5AFD">
            <w:pPr>
              <w:tabs>
                <w:tab w:val="left" w:pos="851"/>
              </w:tabs>
              <w:snapToGrid w:val="0"/>
              <w:contextualSpacing/>
              <w:jc w:val="both"/>
              <w:rPr>
                <w:lang w:val="ky-KG"/>
              </w:rPr>
            </w:pPr>
            <w:r>
              <w:rPr>
                <w:lang w:val="ky-KG"/>
              </w:rPr>
              <w:t>ЦОВП Ак-Суу</w:t>
            </w:r>
          </w:p>
        </w:tc>
        <w:tc>
          <w:tcPr>
            <w:tcW w:w="2267" w:type="dxa"/>
          </w:tcPr>
          <w:p w14:paraId="3D5644F9" w14:textId="3F4E2DD8" w:rsidR="003A5AFD" w:rsidRPr="00E17233" w:rsidRDefault="003A5AFD" w:rsidP="003A5AFD">
            <w:pPr>
              <w:jc w:val="both"/>
            </w:pPr>
            <w:r>
              <w:t>с. Теплоключенка</w:t>
            </w:r>
          </w:p>
        </w:tc>
        <w:tc>
          <w:tcPr>
            <w:tcW w:w="2266" w:type="dxa"/>
          </w:tcPr>
          <w:p w14:paraId="31A0E664" w14:textId="31A3BC06" w:rsidR="003A5AFD" w:rsidRPr="00E17233" w:rsidRDefault="003A5AFD" w:rsidP="003A5AFD">
            <w:pPr>
              <w:jc w:val="both"/>
            </w:pPr>
            <w:r>
              <w:t>13.04.2021г.</w:t>
            </w:r>
          </w:p>
        </w:tc>
      </w:tr>
      <w:tr w:rsidR="003A5AFD" w:rsidRPr="00E17233" w14:paraId="37013C52" w14:textId="77777777" w:rsidTr="00580115">
        <w:tc>
          <w:tcPr>
            <w:tcW w:w="562" w:type="dxa"/>
          </w:tcPr>
          <w:p w14:paraId="30B1379C" w14:textId="71710978" w:rsidR="003A5AFD" w:rsidRDefault="003A5AFD" w:rsidP="003A5AFD">
            <w:pPr>
              <w:jc w:val="both"/>
            </w:pPr>
            <w:r>
              <w:t>4</w:t>
            </w:r>
          </w:p>
        </w:tc>
        <w:tc>
          <w:tcPr>
            <w:tcW w:w="4250" w:type="dxa"/>
            <w:gridSpan w:val="2"/>
          </w:tcPr>
          <w:p w14:paraId="19AF1CCA" w14:textId="188531E3" w:rsidR="003A5AFD" w:rsidRDefault="003A5AFD" w:rsidP="003A5AFD">
            <w:pPr>
              <w:tabs>
                <w:tab w:val="left" w:pos="851"/>
              </w:tabs>
              <w:snapToGrid w:val="0"/>
              <w:contextualSpacing/>
              <w:jc w:val="both"/>
              <w:rPr>
                <w:lang w:val="ky-KG"/>
              </w:rPr>
            </w:pPr>
            <w:r>
              <w:rPr>
                <w:lang w:val="ky-KG"/>
              </w:rPr>
              <w:t>ЦОВП Джети-Огуз</w:t>
            </w:r>
          </w:p>
        </w:tc>
        <w:tc>
          <w:tcPr>
            <w:tcW w:w="2267" w:type="dxa"/>
          </w:tcPr>
          <w:p w14:paraId="6DF01EF0" w14:textId="48D79D84" w:rsidR="003A5AFD" w:rsidRDefault="003A5AFD" w:rsidP="003A5AFD">
            <w:pPr>
              <w:jc w:val="both"/>
            </w:pPr>
            <w:r>
              <w:t>с. Кызыл-</w:t>
            </w:r>
            <w:proofErr w:type="spellStart"/>
            <w:r>
              <w:t>Суу</w:t>
            </w:r>
            <w:proofErr w:type="spellEnd"/>
          </w:p>
        </w:tc>
        <w:tc>
          <w:tcPr>
            <w:tcW w:w="2266" w:type="dxa"/>
          </w:tcPr>
          <w:p w14:paraId="2FDFC7D0" w14:textId="12C2B8CF" w:rsidR="003A5AFD" w:rsidRDefault="003A5AFD" w:rsidP="003A5AFD">
            <w:pPr>
              <w:jc w:val="both"/>
            </w:pPr>
            <w:r>
              <w:t>30.05.2021г.</w:t>
            </w:r>
          </w:p>
        </w:tc>
      </w:tr>
      <w:tr w:rsidR="003A5AFD" w:rsidRPr="00E17233" w14:paraId="42F18C0E" w14:textId="77777777" w:rsidTr="00580115">
        <w:tc>
          <w:tcPr>
            <w:tcW w:w="562" w:type="dxa"/>
          </w:tcPr>
          <w:p w14:paraId="185A1395" w14:textId="5338873C" w:rsidR="003A5AFD" w:rsidRDefault="003A5AFD" w:rsidP="003A5AFD">
            <w:pPr>
              <w:jc w:val="both"/>
            </w:pPr>
            <w:r>
              <w:t>5</w:t>
            </w:r>
          </w:p>
        </w:tc>
        <w:tc>
          <w:tcPr>
            <w:tcW w:w="4250" w:type="dxa"/>
            <w:gridSpan w:val="2"/>
          </w:tcPr>
          <w:p w14:paraId="52ADFA38" w14:textId="3AA8DED1" w:rsidR="003A5AFD" w:rsidRDefault="003A5AFD" w:rsidP="003A5AFD">
            <w:pPr>
              <w:tabs>
                <w:tab w:val="left" w:pos="851"/>
              </w:tabs>
              <w:snapToGrid w:val="0"/>
              <w:contextualSpacing/>
              <w:jc w:val="both"/>
              <w:rPr>
                <w:lang w:val="ky-KG"/>
              </w:rPr>
            </w:pPr>
            <w:r>
              <w:rPr>
                <w:lang w:val="ky-KG"/>
              </w:rPr>
              <w:t>ЦОВП Тюп</w:t>
            </w:r>
          </w:p>
        </w:tc>
        <w:tc>
          <w:tcPr>
            <w:tcW w:w="2267" w:type="dxa"/>
          </w:tcPr>
          <w:p w14:paraId="77650DEF" w14:textId="7B78BF7B" w:rsidR="003A5AFD" w:rsidRDefault="003A5AFD" w:rsidP="003A5AFD">
            <w:pPr>
              <w:jc w:val="both"/>
            </w:pPr>
            <w:r>
              <w:t>с. Тюп</w:t>
            </w:r>
          </w:p>
        </w:tc>
        <w:tc>
          <w:tcPr>
            <w:tcW w:w="2266" w:type="dxa"/>
          </w:tcPr>
          <w:p w14:paraId="7AD4709F" w14:textId="6256BD6E" w:rsidR="003A5AFD" w:rsidRDefault="003A5AFD" w:rsidP="003A5AFD">
            <w:pPr>
              <w:jc w:val="both"/>
            </w:pPr>
            <w:r>
              <w:t>29.05.2021г.</w:t>
            </w:r>
          </w:p>
        </w:tc>
      </w:tr>
      <w:tr w:rsidR="003A5AFD" w:rsidRPr="00E17233" w14:paraId="1ADDB314" w14:textId="77777777" w:rsidTr="00580115">
        <w:trPr>
          <w:trHeight w:val="267"/>
        </w:trPr>
        <w:tc>
          <w:tcPr>
            <w:tcW w:w="562" w:type="dxa"/>
          </w:tcPr>
          <w:p w14:paraId="2E83AD04" w14:textId="34AE0698" w:rsidR="003A5AFD" w:rsidRDefault="003A5AFD" w:rsidP="003A5AFD">
            <w:pPr>
              <w:jc w:val="both"/>
            </w:pPr>
            <w:r>
              <w:t>6</w:t>
            </w:r>
          </w:p>
        </w:tc>
        <w:tc>
          <w:tcPr>
            <w:tcW w:w="4250" w:type="dxa"/>
            <w:gridSpan w:val="2"/>
          </w:tcPr>
          <w:p w14:paraId="0C914720" w14:textId="4E0F8848" w:rsidR="003A5AFD" w:rsidRDefault="003A5AFD" w:rsidP="003A5AFD">
            <w:pPr>
              <w:tabs>
                <w:tab w:val="left" w:pos="851"/>
              </w:tabs>
              <w:snapToGrid w:val="0"/>
              <w:contextualSpacing/>
              <w:jc w:val="both"/>
              <w:rPr>
                <w:lang w:val="ky-KG"/>
              </w:rPr>
            </w:pPr>
            <w:r>
              <w:rPr>
                <w:lang w:val="ky-KG"/>
              </w:rPr>
              <w:t>ЦОВП Тон</w:t>
            </w:r>
          </w:p>
        </w:tc>
        <w:tc>
          <w:tcPr>
            <w:tcW w:w="2267" w:type="dxa"/>
          </w:tcPr>
          <w:p w14:paraId="3C6253D8" w14:textId="101CF977" w:rsidR="003A5AFD" w:rsidRDefault="003A5AFD" w:rsidP="003A5AFD">
            <w:pPr>
              <w:jc w:val="both"/>
            </w:pPr>
            <w:r>
              <w:t>с. Боконбаева</w:t>
            </w:r>
          </w:p>
        </w:tc>
        <w:tc>
          <w:tcPr>
            <w:tcW w:w="2266" w:type="dxa"/>
          </w:tcPr>
          <w:p w14:paraId="2337484F" w14:textId="429AF2B1" w:rsidR="003A5AFD" w:rsidRDefault="003A5AFD" w:rsidP="003A5AFD">
            <w:pPr>
              <w:jc w:val="both"/>
            </w:pPr>
            <w:r>
              <w:t>10.10.2021г.</w:t>
            </w:r>
          </w:p>
        </w:tc>
      </w:tr>
      <w:tr w:rsidR="003A5AFD" w:rsidRPr="00E17233" w14:paraId="596C0C3E" w14:textId="77777777" w:rsidTr="00580115">
        <w:tc>
          <w:tcPr>
            <w:tcW w:w="562" w:type="dxa"/>
          </w:tcPr>
          <w:p w14:paraId="77D4178A" w14:textId="4D5D4D70" w:rsidR="003A5AFD" w:rsidRDefault="003A5AFD" w:rsidP="003A5AFD">
            <w:pPr>
              <w:jc w:val="both"/>
            </w:pPr>
            <w:r>
              <w:t>7</w:t>
            </w:r>
          </w:p>
        </w:tc>
        <w:tc>
          <w:tcPr>
            <w:tcW w:w="4250" w:type="dxa"/>
            <w:gridSpan w:val="2"/>
          </w:tcPr>
          <w:p w14:paraId="1E98007F" w14:textId="0F709310" w:rsidR="003A5AFD" w:rsidRDefault="003A5AFD" w:rsidP="003A5AFD">
            <w:pPr>
              <w:tabs>
                <w:tab w:val="left" w:pos="851"/>
              </w:tabs>
              <w:snapToGrid w:val="0"/>
              <w:contextualSpacing/>
              <w:jc w:val="both"/>
              <w:rPr>
                <w:lang w:val="ky-KG"/>
              </w:rPr>
            </w:pPr>
            <w:r>
              <w:rPr>
                <w:lang w:val="ky-KG"/>
              </w:rPr>
              <w:t xml:space="preserve">ЦОВП Ананьево </w:t>
            </w:r>
          </w:p>
        </w:tc>
        <w:tc>
          <w:tcPr>
            <w:tcW w:w="2267" w:type="dxa"/>
          </w:tcPr>
          <w:p w14:paraId="4857C940" w14:textId="6CC68A54" w:rsidR="003A5AFD" w:rsidRDefault="003A5AFD" w:rsidP="003A5AFD">
            <w:pPr>
              <w:jc w:val="both"/>
            </w:pPr>
            <w:r>
              <w:t>с. Ананьево</w:t>
            </w:r>
          </w:p>
        </w:tc>
        <w:tc>
          <w:tcPr>
            <w:tcW w:w="2266" w:type="dxa"/>
          </w:tcPr>
          <w:p w14:paraId="6AD0702B" w14:textId="17B5973A" w:rsidR="003A5AFD" w:rsidRDefault="003A5AFD" w:rsidP="003A5AFD">
            <w:pPr>
              <w:jc w:val="both"/>
            </w:pPr>
            <w:r>
              <w:t>13.10.2021г.</w:t>
            </w:r>
          </w:p>
        </w:tc>
      </w:tr>
      <w:tr w:rsidR="003A5AFD" w:rsidRPr="00E17233" w14:paraId="1A67FD96" w14:textId="77777777" w:rsidTr="00580115">
        <w:tc>
          <w:tcPr>
            <w:tcW w:w="562" w:type="dxa"/>
          </w:tcPr>
          <w:p w14:paraId="334DCBA9" w14:textId="2C775653" w:rsidR="003A5AFD" w:rsidRDefault="003A5AFD" w:rsidP="003A5AFD">
            <w:pPr>
              <w:jc w:val="both"/>
            </w:pPr>
            <w:r>
              <w:t>8</w:t>
            </w:r>
          </w:p>
        </w:tc>
        <w:tc>
          <w:tcPr>
            <w:tcW w:w="4250" w:type="dxa"/>
            <w:gridSpan w:val="2"/>
          </w:tcPr>
          <w:p w14:paraId="4A8ADC46" w14:textId="79378837" w:rsidR="003A5AFD" w:rsidRDefault="003A5AFD" w:rsidP="003A5AFD">
            <w:pPr>
              <w:tabs>
                <w:tab w:val="left" w:pos="851"/>
              </w:tabs>
              <w:snapToGrid w:val="0"/>
              <w:contextualSpacing/>
              <w:jc w:val="both"/>
              <w:rPr>
                <w:lang w:val="ky-KG"/>
              </w:rPr>
            </w:pPr>
            <w:r>
              <w:rPr>
                <w:lang w:val="ky-KG"/>
              </w:rPr>
              <w:t>ЦОВП  Балыкчы</w:t>
            </w:r>
          </w:p>
        </w:tc>
        <w:tc>
          <w:tcPr>
            <w:tcW w:w="2267" w:type="dxa"/>
          </w:tcPr>
          <w:p w14:paraId="4C314704" w14:textId="62718C8E" w:rsidR="003A5AFD" w:rsidRDefault="003A5AFD" w:rsidP="003A5AFD">
            <w:pPr>
              <w:jc w:val="both"/>
            </w:pPr>
            <w:r>
              <w:t xml:space="preserve">г. </w:t>
            </w:r>
            <w:proofErr w:type="spellStart"/>
            <w:r>
              <w:t>Балыкчы</w:t>
            </w:r>
            <w:proofErr w:type="spellEnd"/>
          </w:p>
        </w:tc>
        <w:tc>
          <w:tcPr>
            <w:tcW w:w="2266" w:type="dxa"/>
          </w:tcPr>
          <w:p w14:paraId="197E3946" w14:textId="392A170D" w:rsidR="003A5AFD" w:rsidRDefault="003A5AFD" w:rsidP="003A5AFD">
            <w:pPr>
              <w:jc w:val="both"/>
            </w:pPr>
            <w:r>
              <w:t>9.03.2022г.</w:t>
            </w:r>
          </w:p>
        </w:tc>
      </w:tr>
      <w:tr w:rsidR="003A5AFD" w:rsidRPr="00E17233" w14:paraId="0444948F" w14:textId="77777777" w:rsidTr="00580115">
        <w:tc>
          <w:tcPr>
            <w:tcW w:w="562" w:type="dxa"/>
          </w:tcPr>
          <w:p w14:paraId="264CC34C" w14:textId="1EC3240B" w:rsidR="003A5AFD" w:rsidRDefault="003A5AFD" w:rsidP="003A5AFD">
            <w:pPr>
              <w:jc w:val="both"/>
            </w:pPr>
            <w:r>
              <w:t>9</w:t>
            </w:r>
          </w:p>
        </w:tc>
        <w:tc>
          <w:tcPr>
            <w:tcW w:w="4250" w:type="dxa"/>
            <w:gridSpan w:val="2"/>
          </w:tcPr>
          <w:p w14:paraId="69ED0C94" w14:textId="3F4A7710" w:rsidR="003A5AFD" w:rsidRDefault="003A5AFD" w:rsidP="003A5AFD">
            <w:pPr>
              <w:tabs>
                <w:tab w:val="left" w:pos="851"/>
              </w:tabs>
              <w:snapToGrid w:val="0"/>
              <w:contextualSpacing/>
              <w:jc w:val="both"/>
              <w:rPr>
                <w:lang w:val="ky-KG"/>
              </w:rPr>
            </w:pPr>
            <w:r>
              <w:rPr>
                <w:lang w:val="ky-KG"/>
              </w:rPr>
              <w:t>ЦОВП Иссык-Кульский р-н</w:t>
            </w:r>
          </w:p>
        </w:tc>
        <w:tc>
          <w:tcPr>
            <w:tcW w:w="2267" w:type="dxa"/>
          </w:tcPr>
          <w:p w14:paraId="46087F07" w14:textId="26C67C14" w:rsidR="003A5AFD" w:rsidRDefault="003A5AFD" w:rsidP="003A5AFD">
            <w:pPr>
              <w:jc w:val="both"/>
            </w:pPr>
            <w:r>
              <w:t xml:space="preserve">г. </w:t>
            </w:r>
            <w:proofErr w:type="spellStart"/>
            <w:r>
              <w:t>Чолпон-Ата</w:t>
            </w:r>
            <w:proofErr w:type="spellEnd"/>
          </w:p>
        </w:tc>
        <w:tc>
          <w:tcPr>
            <w:tcW w:w="2266" w:type="dxa"/>
          </w:tcPr>
          <w:p w14:paraId="4EFE13A6" w14:textId="2792C7E2" w:rsidR="003A5AFD" w:rsidRDefault="003A5AFD" w:rsidP="003A5AFD">
            <w:pPr>
              <w:jc w:val="both"/>
            </w:pPr>
            <w:r>
              <w:t>30.04.2021г.</w:t>
            </w:r>
          </w:p>
        </w:tc>
      </w:tr>
      <w:tr w:rsidR="003A5AFD" w:rsidRPr="00E17233" w14:paraId="0708A33F" w14:textId="77777777" w:rsidTr="00580115">
        <w:tc>
          <w:tcPr>
            <w:tcW w:w="562" w:type="dxa"/>
          </w:tcPr>
          <w:p w14:paraId="2046680E" w14:textId="450B00EB" w:rsidR="003A5AFD" w:rsidRDefault="003A5AFD" w:rsidP="003A5AFD">
            <w:pPr>
              <w:jc w:val="both"/>
            </w:pPr>
            <w:r>
              <w:t>10</w:t>
            </w:r>
          </w:p>
        </w:tc>
        <w:tc>
          <w:tcPr>
            <w:tcW w:w="4250" w:type="dxa"/>
            <w:gridSpan w:val="2"/>
          </w:tcPr>
          <w:p w14:paraId="48129AC8" w14:textId="522F0CB7" w:rsidR="003A5AFD" w:rsidRDefault="003A5AFD" w:rsidP="003A5AFD">
            <w:pPr>
              <w:tabs>
                <w:tab w:val="left" w:pos="851"/>
              </w:tabs>
              <w:snapToGrid w:val="0"/>
              <w:contextualSpacing/>
              <w:jc w:val="both"/>
              <w:rPr>
                <w:lang w:val="ky-KG"/>
              </w:rPr>
            </w:pPr>
            <w:r>
              <w:rPr>
                <w:lang w:val="ky-KG"/>
              </w:rPr>
              <w:t>ОсОО “Эндомед+”</w:t>
            </w:r>
          </w:p>
        </w:tc>
        <w:tc>
          <w:tcPr>
            <w:tcW w:w="2267" w:type="dxa"/>
          </w:tcPr>
          <w:p w14:paraId="0CC8BF41" w14:textId="72079E0C" w:rsidR="003A5AFD" w:rsidRDefault="003A5AFD" w:rsidP="003A5AFD">
            <w:pPr>
              <w:jc w:val="both"/>
            </w:pPr>
            <w:r>
              <w:t>г. Каракол</w:t>
            </w:r>
          </w:p>
        </w:tc>
        <w:tc>
          <w:tcPr>
            <w:tcW w:w="2266" w:type="dxa"/>
          </w:tcPr>
          <w:p w14:paraId="0C5DD6DD" w14:textId="29471CD6" w:rsidR="003A5AFD" w:rsidRDefault="003A5AFD" w:rsidP="003A5AFD">
            <w:pPr>
              <w:jc w:val="both"/>
            </w:pPr>
            <w:r>
              <w:t>14.03.2022г.</w:t>
            </w:r>
          </w:p>
        </w:tc>
      </w:tr>
      <w:tr w:rsidR="003A5AFD" w:rsidRPr="00E17233" w14:paraId="0399BAA8" w14:textId="77777777" w:rsidTr="00580115">
        <w:tc>
          <w:tcPr>
            <w:tcW w:w="562" w:type="dxa"/>
          </w:tcPr>
          <w:p w14:paraId="59889E19" w14:textId="2829F591" w:rsidR="003A5AFD" w:rsidRDefault="003A5AFD" w:rsidP="003A5AFD">
            <w:pPr>
              <w:jc w:val="both"/>
            </w:pPr>
            <w:r>
              <w:t>11</w:t>
            </w:r>
          </w:p>
        </w:tc>
        <w:tc>
          <w:tcPr>
            <w:tcW w:w="4250" w:type="dxa"/>
            <w:gridSpan w:val="2"/>
          </w:tcPr>
          <w:p w14:paraId="6925FAA6" w14:textId="6CBE7B83" w:rsidR="003A5AFD" w:rsidRDefault="003A5AFD" w:rsidP="003A5AFD">
            <w:pPr>
              <w:tabs>
                <w:tab w:val="left" w:pos="851"/>
              </w:tabs>
              <w:snapToGrid w:val="0"/>
              <w:contextualSpacing/>
              <w:jc w:val="both"/>
              <w:rPr>
                <w:lang w:val="ky-KG"/>
              </w:rPr>
            </w:pPr>
            <w:r>
              <w:rPr>
                <w:lang w:val="ky-KG"/>
              </w:rPr>
              <w:t>ОсОО “Азия Мед”</w:t>
            </w:r>
          </w:p>
        </w:tc>
        <w:tc>
          <w:tcPr>
            <w:tcW w:w="2267" w:type="dxa"/>
          </w:tcPr>
          <w:p w14:paraId="710D9CC6" w14:textId="62954780" w:rsidR="003A5AFD" w:rsidRDefault="003A5AFD" w:rsidP="003A5AFD">
            <w:pPr>
              <w:jc w:val="both"/>
            </w:pPr>
            <w:r>
              <w:t>г. Каракол</w:t>
            </w:r>
          </w:p>
        </w:tc>
        <w:tc>
          <w:tcPr>
            <w:tcW w:w="2266" w:type="dxa"/>
          </w:tcPr>
          <w:p w14:paraId="32445C67" w14:textId="13E4DD88" w:rsidR="003A5AFD" w:rsidRDefault="003A5AFD" w:rsidP="003A5AFD">
            <w:pPr>
              <w:jc w:val="both"/>
            </w:pPr>
            <w:r>
              <w:t>31.03.2022г.</w:t>
            </w:r>
          </w:p>
        </w:tc>
      </w:tr>
      <w:tr w:rsidR="003A5AFD" w:rsidRPr="00E17233" w14:paraId="410C7A1A" w14:textId="77777777" w:rsidTr="00580115">
        <w:tc>
          <w:tcPr>
            <w:tcW w:w="562" w:type="dxa"/>
          </w:tcPr>
          <w:p w14:paraId="1D20D443" w14:textId="4E1370B0" w:rsidR="003A5AFD" w:rsidRDefault="003A5AFD" w:rsidP="003A5AFD">
            <w:pPr>
              <w:jc w:val="both"/>
            </w:pPr>
            <w:r>
              <w:t>12</w:t>
            </w:r>
          </w:p>
        </w:tc>
        <w:tc>
          <w:tcPr>
            <w:tcW w:w="4250" w:type="dxa"/>
            <w:gridSpan w:val="2"/>
          </w:tcPr>
          <w:p w14:paraId="0F7BD29A" w14:textId="5AD6F850" w:rsidR="003A5AFD" w:rsidRDefault="003A5AFD" w:rsidP="003A5AFD">
            <w:pPr>
              <w:tabs>
                <w:tab w:val="left" w:pos="851"/>
              </w:tabs>
              <w:snapToGrid w:val="0"/>
              <w:contextualSpacing/>
              <w:jc w:val="both"/>
              <w:rPr>
                <w:lang w:val="ky-KG"/>
              </w:rPr>
            </w:pPr>
            <w:r>
              <w:rPr>
                <w:lang w:val="ky-KG"/>
              </w:rPr>
              <w:t>Областной туберкулезный диспансер</w:t>
            </w:r>
          </w:p>
        </w:tc>
        <w:tc>
          <w:tcPr>
            <w:tcW w:w="2267" w:type="dxa"/>
          </w:tcPr>
          <w:p w14:paraId="1C4B23A2" w14:textId="0400EFE1" w:rsidR="003A5AFD" w:rsidRDefault="003A5AFD" w:rsidP="003A5AFD">
            <w:pPr>
              <w:jc w:val="both"/>
            </w:pPr>
            <w:r>
              <w:t>г. Каракол</w:t>
            </w:r>
          </w:p>
        </w:tc>
        <w:tc>
          <w:tcPr>
            <w:tcW w:w="2266" w:type="dxa"/>
          </w:tcPr>
          <w:p w14:paraId="09A2AE7C" w14:textId="32FF43E9" w:rsidR="003A5AFD" w:rsidRDefault="003A5AFD" w:rsidP="003A5AFD">
            <w:pPr>
              <w:jc w:val="both"/>
            </w:pPr>
            <w:r>
              <w:t>3.03.2022г.</w:t>
            </w:r>
          </w:p>
        </w:tc>
      </w:tr>
      <w:tr w:rsidR="003A5AFD" w:rsidRPr="00E17233" w14:paraId="7812AF8E" w14:textId="77777777" w:rsidTr="00580115">
        <w:tc>
          <w:tcPr>
            <w:tcW w:w="562" w:type="dxa"/>
          </w:tcPr>
          <w:p w14:paraId="4292FD6F" w14:textId="05DD0BD4" w:rsidR="003A5AFD" w:rsidRDefault="003A5AFD" w:rsidP="003A5AFD">
            <w:pPr>
              <w:jc w:val="both"/>
            </w:pPr>
            <w:r>
              <w:t>13</w:t>
            </w:r>
          </w:p>
        </w:tc>
        <w:tc>
          <w:tcPr>
            <w:tcW w:w="4250" w:type="dxa"/>
            <w:gridSpan w:val="2"/>
          </w:tcPr>
          <w:p w14:paraId="1C1168EA" w14:textId="0C1B70C0" w:rsidR="003A5AFD" w:rsidRDefault="003A5AFD" w:rsidP="003A5AFD">
            <w:pPr>
              <w:tabs>
                <w:tab w:val="left" w:pos="851"/>
              </w:tabs>
              <w:snapToGrid w:val="0"/>
              <w:contextualSpacing/>
              <w:jc w:val="both"/>
              <w:rPr>
                <w:lang w:val="ky-KG"/>
              </w:rPr>
            </w:pPr>
            <w:r>
              <w:rPr>
                <w:lang w:val="ky-KG"/>
              </w:rPr>
              <w:t xml:space="preserve">Центр профилактики и борьбы со СПИДом </w:t>
            </w:r>
          </w:p>
        </w:tc>
        <w:tc>
          <w:tcPr>
            <w:tcW w:w="2267" w:type="dxa"/>
          </w:tcPr>
          <w:p w14:paraId="62F28776" w14:textId="13C13A16" w:rsidR="003A5AFD" w:rsidRDefault="003A5AFD" w:rsidP="003A5AFD">
            <w:pPr>
              <w:jc w:val="both"/>
            </w:pPr>
            <w:r>
              <w:t>г. Каракол</w:t>
            </w:r>
          </w:p>
        </w:tc>
        <w:tc>
          <w:tcPr>
            <w:tcW w:w="2266" w:type="dxa"/>
          </w:tcPr>
          <w:p w14:paraId="0D43AB63" w14:textId="76DE2AA4" w:rsidR="003A5AFD" w:rsidRDefault="003A5AFD" w:rsidP="003A5AFD">
            <w:pPr>
              <w:jc w:val="both"/>
            </w:pPr>
            <w:r>
              <w:t>30.05.2021г.</w:t>
            </w:r>
          </w:p>
        </w:tc>
      </w:tr>
      <w:tr w:rsidR="003A5AFD" w:rsidRPr="00E17233" w14:paraId="35DA4A5F" w14:textId="77777777" w:rsidTr="00580115">
        <w:tc>
          <w:tcPr>
            <w:tcW w:w="562" w:type="dxa"/>
          </w:tcPr>
          <w:p w14:paraId="37A86FD3" w14:textId="4416CED0" w:rsidR="003A5AFD" w:rsidRDefault="003A5AFD" w:rsidP="003A5AFD">
            <w:pPr>
              <w:jc w:val="both"/>
            </w:pPr>
            <w:r>
              <w:t>14</w:t>
            </w:r>
          </w:p>
        </w:tc>
        <w:tc>
          <w:tcPr>
            <w:tcW w:w="4250" w:type="dxa"/>
            <w:gridSpan w:val="2"/>
          </w:tcPr>
          <w:p w14:paraId="53D6C19A" w14:textId="3A08D782" w:rsidR="003A5AFD" w:rsidRDefault="003A5AFD" w:rsidP="003A5AFD">
            <w:pPr>
              <w:tabs>
                <w:tab w:val="left" w:pos="851"/>
              </w:tabs>
              <w:snapToGrid w:val="0"/>
              <w:contextualSpacing/>
              <w:jc w:val="both"/>
              <w:rPr>
                <w:lang w:val="ky-KG"/>
              </w:rPr>
            </w:pPr>
            <w:r>
              <w:rPr>
                <w:lang w:val="ky-KG"/>
              </w:rPr>
              <w:t xml:space="preserve">Каракольский городской центр профилактики заболеваний и Госсанэпиднадзора </w:t>
            </w:r>
          </w:p>
        </w:tc>
        <w:tc>
          <w:tcPr>
            <w:tcW w:w="2267" w:type="dxa"/>
          </w:tcPr>
          <w:p w14:paraId="70CE0383" w14:textId="004056D2" w:rsidR="003A5AFD" w:rsidRDefault="003A5AFD" w:rsidP="003A5AFD">
            <w:pPr>
              <w:jc w:val="both"/>
            </w:pPr>
            <w:r>
              <w:t>г. Каракол</w:t>
            </w:r>
          </w:p>
        </w:tc>
        <w:tc>
          <w:tcPr>
            <w:tcW w:w="2266" w:type="dxa"/>
          </w:tcPr>
          <w:p w14:paraId="2A69BF3D" w14:textId="3F4F596E" w:rsidR="003A5AFD" w:rsidRDefault="003A5AFD" w:rsidP="003A5AFD">
            <w:pPr>
              <w:jc w:val="both"/>
            </w:pPr>
            <w:r>
              <w:t xml:space="preserve">3.03.2022г. </w:t>
            </w:r>
          </w:p>
        </w:tc>
      </w:tr>
      <w:tr w:rsidR="00BB5493" w:rsidRPr="00E17233" w14:paraId="39753A99" w14:textId="77777777" w:rsidTr="00580115">
        <w:tc>
          <w:tcPr>
            <w:tcW w:w="7079" w:type="dxa"/>
            <w:gridSpan w:val="4"/>
          </w:tcPr>
          <w:p w14:paraId="6DA9DEBC" w14:textId="2F641B0D" w:rsidR="00BB5493" w:rsidRPr="003774E6" w:rsidRDefault="00BB5493" w:rsidP="00BF0E20">
            <w:pPr>
              <w:pStyle w:val="a6"/>
              <w:numPr>
                <w:ilvl w:val="0"/>
                <w:numId w:val="5"/>
              </w:numPr>
              <w:jc w:val="both"/>
              <w:rPr>
                <w:b/>
                <w:color w:val="1F3864" w:themeColor="accent5" w:themeShade="80"/>
              </w:rPr>
            </w:pPr>
            <w:r w:rsidRPr="003774E6">
              <w:rPr>
                <w:b/>
                <w:color w:val="1F3864" w:themeColor="accent5" w:themeShade="80"/>
              </w:rPr>
              <w:t xml:space="preserve">Учебно-производственная практика </w:t>
            </w:r>
            <w:proofErr w:type="gramStart"/>
            <w:r w:rsidRPr="003774E6">
              <w:rPr>
                <w:b/>
                <w:color w:val="1F3864" w:themeColor="accent5" w:themeShade="80"/>
              </w:rPr>
              <w:t>по  уходу</w:t>
            </w:r>
            <w:proofErr w:type="gramEnd"/>
            <w:r w:rsidRPr="003774E6">
              <w:rPr>
                <w:b/>
                <w:color w:val="1F3864" w:themeColor="accent5" w:themeShade="80"/>
              </w:rPr>
              <w:t xml:space="preserve"> за  больными  в акушерстве </w:t>
            </w:r>
          </w:p>
        </w:tc>
        <w:tc>
          <w:tcPr>
            <w:tcW w:w="2266" w:type="dxa"/>
          </w:tcPr>
          <w:p w14:paraId="28D2C8FC" w14:textId="77777777" w:rsidR="00BB5493" w:rsidRPr="00BB5493" w:rsidRDefault="00BB5493" w:rsidP="00BB5493">
            <w:pPr>
              <w:jc w:val="both"/>
              <w:rPr>
                <w:b/>
                <w:color w:val="1F3864" w:themeColor="accent5" w:themeShade="80"/>
              </w:rPr>
            </w:pPr>
          </w:p>
        </w:tc>
      </w:tr>
      <w:tr w:rsidR="007D67ED" w:rsidRPr="00E17233" w14:paraId="40A64321" w14:textId="77777777" w:rsidTr="00580115">
        <w:tc>
          <w:tcPr>
            <w:tcW w:w="562" w:type="dxa"/>
          </w:tcPr>
          <w:p w14:paraId="6155CB42" w14:textId="7D435AA7" w:rsidR="007D67ED" w:rsidRPr="00E17233" w:rsidRDefault="007D67ED" w:rsidP="007D67ED">
            <w:pPr>
              <w:jc w:val="both"/>
            </w:pPr>
            <w:r>
              <w:t>1</w:t>
            </w:r>
          </w:p>
        </w:tc>
        <w:tc>
          <w:tcPr>
            <w:tcW w:w="4250" w:type="dxa"/>
            <w:gridSpan w:val="2"/>
          </w:tcPr>
          <w:p w14:paraId="33638E5A" w14:textId="1BF9AE4F" w:rsidR="007D67ED" w:rsidRPr="00E17233" w:rsidRDefault="007D67ED" w:rsidP="007D67ED">
            <w:pPr>
              <w:tabs>
                <w:tab w:val="left" w:pos="851"/>
              </w:tabs>
              <w:snapToGrid w:val="0"/>
              <w:contextualSpacing/>
              <w:jc w:val="both"/>
            </w:pPr>
            <w:r>
              <w:t>ИООБ</w:t>
            </w:r>
          </w:p>
        </w:tc>
        <w:tc>
          <w:tcPr>
            <w:tcW w:w="2267" w:type="dxa"/>
          </w:tcPr>
          <w:p w14:paraId="0D58D157" w14:textId="54A0C711" w:rsidR="007D67ED" w:rsidRPr="00E17233" w:rsidRDefault="007D67ED" w:rsidP="007D67ED">
            <w:pPr>
              <w:jc w:val="both"/>
            </w:pPr>
            <w:r>
              <w:t>г. Каракол</w:t>
            </w:r>
          </w:p>
        </w:tc>
        <w:tc>
          <w:tcPr>
            <w:tcW w:w="2266" w:type="dxa"/>
          </w:tcPr>
          <w:p w14:paraId="2363A464" w14:textId="3701C41F" w:rsidR="007D67ED" w:rsidRPr="00E17233" w:rsidRDefault="007D67ED" w:rsidP="007D67ED">
            <w:pPr>
              <w:jc w:val="both"/>
            </w:pPr>
            <w:r>
              <w:t>30.04.2021г.</w:t>
            </w:r>
          </w:p>
        </w:tc>
      </w:tr>
      <w:tr w:rsidR="007D67ED" w:rsidRPr="00E17233" w14:paraId="5F8C55E1" w14:textId="77777777" w:rsidTr="00580115">
        <w:tc>
          <w:tcPr>
            <w:tcW w:w="562" w:type="dxa"/>
          </w:tcPr>
          <w:p w14:paraId="6299467F" w14:textId="59CDB725" w:rsidR="007D67ED" w:rsidRPr="00E17233" w:rsidRDefault="007D67ED" w:rsidP="007D67ED">
            <w:pPr>
              <w:jc w:val="both"/>
            </w:pPr>
            <w:r>
              <w:t>2</w:t>
            </w:r>
          </w:p>
        </w:tc>
        <w:tc>
          <w:tcPr>
            <w:tcW w:w="4250" w:type="dxa"/>
            <w:gridSpan w:val="2"/>
          </w:tcPr>
          <w:p w14:paraId="2D32658E" w14:textId="43F7F722" w:rsidR="007D67ED" w:rsidRPr="00E17233" w:rsidRDefault="007D67ED" w:rsidP="007D67ED">
            <w:pPr>
              <w:tabs>
                <w:tab w:val="left" w:pos="851"/>
              </w:tabs>
              <w:snapToGrid w:val="0"/>
              <w:contextualSpacing/>
              <w:jc w:val="both"/>
            </w:pPr>
            <w:r>
              <w:rPr>
                <w:lang w:val="ky-KG"/>
              </w:rPr>
              <w:t>ЦОВП Ак-Суу</w:t>
            </w:r>
          </w:p>
        </w:tc>
        <w:tc>
          <w:tcPr>
            <w:tcW w:w="2267" w:type="dxa"/>
          </w:tcPr>
          <w:p w14:paraId="016ED640" w14:textId="1AD0B463" w:rsidR="007D67ED" w:rsidRPr="00E17233" w:rsidRDefault="007D67ED" w:rsidP="007D67ED">
            <w:pPr>
              <w:jc w:val="both"/>
            </w:pPr>
            <w:r>
              <w:t>с. Теплоключенка</w:t>
            </w:r>
          </w:p>
        </w:tc>
        <w:tc>
          <w:tcPr>
            <w:tcW w:w="2266" w:type="dxa"/>
          </w:tcPr>
          <w:p w14:paraId="141E0AAD" w14:textId="53A4F60E" w:rsidR="007D67ED" w:rsidRPr="00E17233" w:rsidRDefault="007D67ED" w:rsidP="007D67ED">
            <w:pPr>
              <w:jc w:val="both"/>
            </w:pPr>
            <w:r>
              <w:t>13.04.2021г.</w:t>
            </w:r>
          </w:p>
        </w:tc>
      </w:tr>
      <w:tr w:rsidR="007D67ED" w:rsidRPr="00E17233" w14:paraId="08865AA0" w14:textId="77777777" w:rsidTr="00580115">
        <w:tc>
          <w:tcPr>
            <w:tcW w:w="562" w:type="dxa"/>
          </w:tcPr>
          <w:p w14:paraId="05B0B18B" w14:textId="7A806AD9" w:rsidR="007D67ED" w:rsidRPr="00E17233" w:rsidRDefault="007D67ED" w:rsidP="007D67ED">
            <w:pPr>
              <w:jc w:val="both"/>
            </w:pPr>
            <w:r>
              <w:t>3</w:t>
            </w:r>
          </w:p>
        </w:tc>
        <w:tc>
          <w:tcPr>
            <w:tcW w:w="4250" w:type="dxa"/>
            <w:gridSpan w:val="2"/>
          </w:tcPr>
          <w:p w14:paraId="6697CE60" w14:textId="2B8FF906" w:rsidR="007D67ED" w:rsidRPr="00E17233" w:rsidRDefault="007D67ED" w:rsidP="007D67ED">
            <w:pPr>
              <w:tabs>
                <w:tab w:val="left" w:pos="851"/>
              </w:tabs>
              <w:snapToGrid w:val="0"/>
              <w:contextualSpacing/>
              <w:jc w:val="both"/>
            </w:pPr>
            <w:r>
              <w:rPr>
                <w:lang w:val="ky-KG"/>
              </w:rPr>
              <w:t>ЦОВП Джети-Огуз</w:t>
            </w:r>
          </w:p>
        </w:tc>
        <w:tc>
          <w:tcPr>
            <w:tcW w:w="2267" w:type="dxa"/>
          </w:tcPr>
          <w:p w14:paraId="68D53182" w14:textId="4D512E20" w:rsidR="007D67ED" w:rsidRPr="00E17233" w:rsidRDefault="007D67ED" w:rsidP="007D67ED">
            <w:pPr>
              <w:jc w:val="both"/>
            </w:pPr>
            <w:r>
              <w:t>с. Кызыл-</w:t>
            </w:r>
            <w:proofErr w:type="spellStart"/>
            <w:r>
              <w:t>Суу</w:t>
            </w:r>
            <w:proofErr w:type="spellEnd"/>
          </w:p>
        </w:tc>
        <w:tc>
          <w:tcPr>
            <w:tcW w:w="2266" w:type="dxa"/>
          </w:tcPr>
          <w:p w14:paraId="55D93300" w14:textId="3E635E63" w:rsidR="007D67ED" w:rsidRPr="00E17233" w:rsidRDefault="007D67ED" w:rsidP="007D67ED">
            <w:pPr>
              <w:jc w:val="both"/>
            </w:pPr>
            <w:r>
              <w:t>30.05.2021г.</w:t>
            </w:r>
          </w:p>
        </w:tc>
      </w:tr>
      <w:tr w:rsidR="007D67ED" w:rsidRPr="00E17233" w14:paraId="72DB3D1A" w14:textId="77777777" w:rsidTr="00580115">
        <w:tc>
          <w:tcPr>
            <w:tcW w:w="562" w:type="dxa"/>
          </w:tcPr>
          <w:p w14:paraId="60DEAEAF" w14:textId="0528D0DD" w:rsidR="007D67ED" w:rsidRPr="00E17233" w:rsidRDefault="007D67ED" w:rsidP="007D67ED">
            <w:pPr>
              <w:jc w:val="both"/>
            </w:pPr>
            <w:r>
              <w:t>4</w:t>
            </w:r>
          </w:p>
        </w:tc>
        <w:tc>
          <w:tcPr>
            <w:tcW w:w="4250" w:type="dxa"/>
            <w:gridSpan w:val="2"/>
          </w:tcPr>
          <w:p w14:paraId="59E04A50" w14:textId="09E15A0C" w:rsidR="007D67ED" w:rsidRPr="00E17233" w:rsidRDefault="007D67ED" w:rsidP="007D67ED">
            <w:pPr>
              <w:tabs>
                <w:tab w:val="left" w:pos="851"/>
              </w:tabs>
              <w:snapToGrid w:val="0"/>
              <w:contextualSpacing/>
              <w:jc w:val="both"/>
            </w:pPr>
            <w:r>
              <w:rPr>
                <w:lang w:val="ky-KG"/>
              </w:rPr>
              <w:t>ЦОВП Тон</w:t>
            </w:r>
          </w:p>
        </w:tc>
        <w:tc>
          <w:tcPr>
            <w:tcW w:w="2267" w:type="dxa"/>
          </w:tcPr>
          <w:p w14:paraId="0C8FB7A2" w14:textId="254834D6" w:rsidR="007D67ED" w:rsidRPr="00E17233" w:rsidRDefault="007D67ED" w:rsidP="007D67ED">
            <w:pPr>
              <w:jc w:val="both"/>
            </w:pPr>
            <w:r>
              <w:t>с. Боконбаева</w:t>
            </w:r>
          </w:p>
        </w:tc>
        <w:tc>
          <w:tcPr>
            <w:tcW w:w="2266" w:type="dxa"/>
          </w:tcPr>
          <w:p w14:paraId="008469CB" w14:textId="5E1FAB3D" w:rsidR="007D67ED" w:rsidRPr="00E17233" w:rsidRDefault="007D67ED" w:rsidP="007D67ED">
            <w:pPr>
              <w:jc w:val="both"/>
            </w:pPr>
            <w:r>
              <w:t>10.10.2021г.</w:t>
            </w:r>
          </w:p>
        </w:tc>
      </w:tr>
      <w:tr w:rsidR="007D67ED" w:rsidRPr="00E17233" w14:paraId="297FA8B6" w14:textId="77777777" w:rsidTr="00580115">
        <w:tc>
          <w:tcPr>
            <w:tcW w:w="562" w:type="dxa"/>
          </w:tcPr>
          <w:p w14:paraId="456A28AC" w14:textId="7FF93785" w:rsidR="007D67ED" w:rsidRPr="00E17233" w:rsidRDefault="007D67ED" w:rsidP="007D67ED">
            <w:pPr>
              <w:jc w:val="both"/>
            </w:pPr>
            <w:r>
              <w:t>5</w:t>
            </w:r>
          </w:p>
        </w:tc>
        <w:tc>
          <w:tcPr>
            <w:tcW w:w="4250" w:type="dxa"/>
            <w:gridSpan w:val="2"/>
          </w:tcPr>
          <w:p w14:paraId="14A7269A" w14:textId="16D3ECE5" w:rsidR="007D67ED" w:rsidRPr="00E17233" w:rsidRDefault="007D67ED" w:rsidP="007D67ED">
            <w:pPr>
              <w:jc w:val="both"/>
            </w:pPr>
            <w:r>
              <w:rPr>
                <w:lang w:val="ky-KG"/>
              </w:rPr>
              <w:t>ЦОВП Тюп</w:t>
            </w:r>
          </w:p>
        </w:tc>
        <w:tc>
          <w:tcPr>
            <w:tcW w:w="2267" w:type="dxa"/>
          </w:tcPr>
          <w:p w14:paraId="6B80ACCC" w14:textId="5B33BF2B" w:rsidR="007D67ED" w:rsidRPr="00E17233" w:rsidRDefault="007D67ED" w:rsidP="007D67ED">
            <w:pPr>
              <w:jc w:val="both"/>
            </w:pPr>
            <w:r>
              <w:t>с. Тюп</w:t>
            </w:r>
          </w:p>
        </w:tc>
        <w:tc>
          <w:tcPr>
            <w:tcW w:w="2266" w:type="dxa"/>
          </w:tcPr>
          <w:p w14:paraId="4271F98F" w14:textId="6B39B461" w:rsidR="007D67ED" w:rsidRPr="00E17233" w:rsidRDefault="007D67ED" w:rsidP="007D67ED">
            <w:pPr>
              <w:jc w:val="both"/>
            </w:pPr>
            <w:r>
              <w:t>29.05.2021г.</w:t>
            </w:r>
          </w:p>
        </w:tc>
      </w:tr>
      <w:tr w:rsidR="007D67ED" w:rsidRPr="00E17233" w14:paraId="581CAC87" w14:textId="77777777" w:rsidTr="00580115">
        <w:tc>
          <w:tcPr>
            <w:tcW w:w="562" w:type="dxa"/>
          </w:tcPr>
          <w:p w14:paraId="09B7AC1F" w14:textId="1FC9CC53" w:rsidR="007D67ED" w:rsidRPr="00E17233" w:rsidRDefault="007D67ED" w:rsidP="007D67ED">
            <w:pPr>
              <w:jc w:val="both"/>
            </w:pPr>
            <w:r>
              <w:t>6</w:t>
            </w:r>
          </w:p>
        </w:tc>
        <w:tc>
          <w:tcPr>
            <w:tcW w:w="4250" w:type="dxa"/>
            <w:gridSpan w:val="2"/>
          </w:tcPr>
          <w:p w14:paraId="6652DB1B" w14:textId="1BB052F6" w:rsidR="007D67ED" w:rsidRPr="00E17233" w:rsidRDefault="007D67ED" w:rsidP="007D67ED">
            <w:pPr>
              <w:jc w:val="both"/>
            </w:pPr>
            <w:r>
              <w:rPr>
                <w:lang w:val="ky-KG"/>
              </w:rPr>
              <w:t>ЦОВП  Балыкчы</w:t>
            </w:r>
          </w:p>
        </w:tc>
        <w:tc>
          <w:tcPr>
            <w:tcW w:w="2267" w:type="dxa"/>
          </w:tcPr>
          <w:p w14:paraId="13AC7D58" w14:textId="566B73CB" w:rsidR="007D67ED" w:rsidRPr="00E17233" w:rsidRDefault="007D67ED" w:rsidP="007D67ED">
            <w:pPr>
              <w:jc w:val="both"/>
            </w:pPr>
            <w:r>
              <w:t xml:space="preserve">г. </w:t>
            </w:r>
            <w:proofErr w:type="spellStart"/>
            <w:r>
              <w:t>Балыкчы</w:t>
            </w:r>
            <w:proofErr w:type="spellEnd"/>
          </w:p>
        </w:tc>
        <w:tc>
          <w:tcPr>
            <w:tcW w:w="2266" w:type="dxa"/>
          </w:tcPr>
          <w:p w14:paraId="5B5146F9" w14:textId="73461713" w:rsidR="007D67ED" w:rsidRPr="00E17233" w:rsidRDefault="007D67ED" w:rsidP="007D67ED">
            <w:pPr>
              <w:jc w:val="both"/>
            </w:pPr>
            <w:r>
              <w:t>9.03.2022г.</w:t>
            </w:r>
          </w:p>
        </w:tc>
      </w:tr>
      <w:tr w:rsidR="007D67ED" w:rsidRPr="00E17233" w14:paraId="61D04E6C" w14:textId="77777777" w:rsidTr="00580115">
        <w:tc>
          <w:tcPr>
            <w:tcW w:w="562" w:type="dxa"/>
          </w:tcPr>
          <w:p w14:paraId="3173B518" w14:textId="62F0160E" w:rsidR="007D67ED" w:rsidRPr="00E17233" w:rsidRDefault="007D67ED" w:rsidP="007D67ED">
            <w:pPr>
              <w:jc w:val="both"/>
            </w:pPr>
            <w:r>
              <w:t>7</w:t>
            </w:r>
          </w:p>
        </w:tc>
        <w:tc>
          <w:tcPr>
            <w:tcW w:w="4250" w:type="dxa"/>
            <w:gridSpan w:val="2"/>
          </w:tcPr>
          <w:p w14:paraId="3EF71955" w14:textId="2F8B157E" w:rsidR="007D67ED" w:rsidRPr="00E17233" w:rsidRDefault="007D67ED" w:rsidP="007D67ED">
            <w:pPr>
              <w:jc w:val="both"/>
            </w:pPr>
            <w:r>
              <w:t>ИОЦСМ</w:t>
            </w:r>
          </w:p>
        </w:tc>
        <w:tc>
          <w:tcPr>
            <w:tcW w:w="2267" w:type="dxa"/>
          </w:tcPr>
          <w:p w14:paraId="2893B3E3" w14:textId="05C446AA" w:rsidR="007D67ED" w:rsidRPr="00E17233" w:rsidRDefault="007D67ED" w:rsidP="007D67ED">
            <w:pPr>
              <w:jc w:val="both"/>
            </w:pPr>
            <w:r>
              <w:t>г. Каракол</w:t>
            </w:r>
          </w:p>
        </w:tc>
        <w:tc>
          <w:tcPr>
            <w:tcW w:w="2266" w:type="dxa"/>
          </w:tcPr>
          <w:p w14:paraId="4568D56B" w14:textId="55D78A99" w:rsidR="007D67ED" w:rsidRPr="00E17233" w:rsidRDefault="007D67ED" w:rsidP="007D67ED">
            <w:pPr>
              <w:jc w:val="both"/>
            </w:pPr>
            <w:r>
              <w:t>20.05.2021г.</w:t>
            </w:r>
          </w:p>
        </w:tc>
      </w:tr>
      <w:tr w:rsidR="007D67ED" w:rsidRPr="00E17233" w14:paraId="788F2F2B" w14:textId="4D8BB4E4" w:rsidTr="00580115">
        <w:tc>
          <w:tcPr>
            <w:tcW w:w="9345" w:type="dxa"/>
            <w:gridSpan w:val="5"/>
          </w:tcPr>
          <w:p w14:paraId="03A76F44" w14:textId="27AC7A36" w:rsidR="007D67ED" w:rsidRPr="007D67ED" w:rsidRDefault="007D67ED" w:rsidP="00BF0E20">
            <w:pPr>
              <w:pStyle w:val="a6"/>
              <w:numPr>
                <w:ilvl w:val="0"/>
                <w:numId w:val="5"/>
              </w:numPr>
              <w:jc w:val="both"/>
            </w:pPr>
            <w:r w:rsidRPr="007D67ED">
              <w:rPr>
                <w:b/>
                <w:color w:val="1F3864" w:themeColor="accent5" w:themeShade="80"/>
              </w:rPr>
              <w:t xml:space="preserve">Учебно-производственная практика по уходу за больными в </w:t>
            </w:r>
            <w:r>
              <w:rPr>
                <w:b/>
                <w:color w:val="1F3864" w:themeColor="accent5" w:themeShade="80"/>
              </w:rPr>
              <w:t>инфекции</w:t>
            </w:r>
          </w:p>
        </w:tc>
      </w:tr>
      <w:tr w:rsidR="007D67ED" w:rsidRPr="00E17233" w14:paraId="165223B1" w14:textId="00303E8B" w:rsidTr="00580115">
        <w:tc>
          <w:tcPr>
            <w:tcW w:w="562" w:type="dxa"/>
          </w:tcPr>
          <w:p w14:paraId="18FBFE29" w14:textId="62284513" w:rsidR="007D67ED" w:rsidRDefault="007D67ED" w:rsidP="007D67ED">
            <w:pPr>
              <w:jc w:val="both"/>
            </w:pPr>
            <w:r>
              <w:t>1</w:t>
            </w:r>
          </w:p>
        </w:tc>
        <w:tc>
          <w:tcPr>
            <w:tcW w:w="4250" w:type="dxa"/>
            <w:gridSpan w:val="2"/>
          </w:tcPr>
          <w:p w14:paraId="5D1DF7F0" w14:textId="3DEED593" w:rsidR="007D67ED" w:rsidRDefault="007D67ED" w:rsidP="007D67ED">
            <w:pPr>
              <w:jc w:val="both"/>
            </w:pPr>
            <w:r>
              <w:t>ИООБ</w:t>
            </w:r>
          </w:p>
        </w:tc>
        <w:tc>
          <w:tcPr>
            <w:tcW w:w="2267" w:type="dxa"/>
          </w:tcPr>
          <w:p w14:paraId="6E8A409E" w14:textId="0E8442EB" w:rsidR="007D67ED" w:rsidRDefault="007D67ED" w:rsidP="007D67ED">
            <w:pPr>
              <w:jc w:val="both"/>
            </w:pPr>
            <w:r>
              <w:t>г. Каракол</w:t>
            </w:r>
          </w:p>
        </w:tc>
        <w:tc>
          <w:tcPr>
            <w:tcW w:w="2266" w:type="dxa"/>
          </w:tcPr>
          <w:p w14:paraId="55DBF9AA" w14:textId="0307F509" w:rsidR="007D67ED" w:rsidRDefault="007D67ED" w:rsidP="007D67ED">
            <w:pPr>
              <w:jc w:val="both"/>
            </w:pPr>
            <w:r>
              <w:t>30.04.2021г.</w:t>
            </w:r>
          </w:p>
        </w:tc>
      </w:tr>
      <w:tr w:rsidR="007D67ED" w:rsidRPr="00E17233" w14:paraId="53F949DA" w14:textId="5E1DE797" w:rsidTr="00580115">
        <w:tc>
          <w:tcPr>
            <w:tcW w:w="562" w:type="dxa"/>
          </w:tcPr>
          <w:p w14:paraId="1622E6B4" w14:textId="63500E91" w:rsidR="007D67ED" w:rsidRDefault="007D67ED" w:rsidP="007D67ED">
            <w:pPr>
              <w:jc w:val="both"/>
            </w:pPr>
            <w:r>
              <w:t>2</w:t>
            </w:r>
          </w:p>
        </w:tc>
        <w:tc>
          <w:tcPr>
            <w:tcW w:w="4250" w:type="dxa"/>
            <w:gridSpan w:val="2"/>
          </w:tcPr>
          <w:p w14:paraId="6724C3CB" w14:textId="114BC8A4" w:rsidR="007D67ED" w:rsidRDefault="007D67ED" w:rsidP="007D67ED">
            <w:pPr>
              <w:jc w:val="both"/>
            </w:pPr>
            <w:r>
              <w:rPr>
                <w:lang w:val="ky-KG"/>
              </w:rPr>
              <w:t>ЦОВП Ак-Суу</w:t>
            </w:r>
          </w:p>
        </w:tc>
        <w:tc>
          <w:tcPr>
            <w:tcW w:w="2267" w:type="dxa"/>
          </w:tcPr>
          <w:p w14:paraId="52AA5C17" w14:textId="235CFEA4" w:rsidR="007D67ED" w:rsidRDefault="007D67ED" w:rsidP="007D67ED">
            <w:pPr>
              <w:jc w:val="both"/>
            </w:pPr>
            <w:r>
              <w:t>с. Теплоключенка</w:t>
            </w:r>
          </w:p>
        </w:tc>
        <w:tc>
          <w:tcPr>
            <w:tcW w:w="2266" w:type="dxa"/>
          </w:tcPr>
          <w:p w14:paraId="3C4A72F5" w14:textId="41A1A2DC" w:rsidR="007D67ED" w:rsidRDefault="007D67ED" w:rsidP="007D67ED">
            <w:pPr>
              <w:jc w:val="both"/>
            </w:pPr>
            <w:r>
              <w:t>13.04.2021г.</w:t>
            </w:r>
          </w:p>
        </w:tc>
      </w:tr>
      <w:tr w:rsidR="007D67ED" w:rsidRPr="00E17233" w14:paraId="30A17A7E" w14:textId="309B153C" w:rsidTr="00580115">
        <w:tc>
          <w:tcPr>
            <w:tcW w:w="562" w:type="dxa"/>
          </w:tcPr>
          <w:p w14:paraId="2D9E6550" w14:textId="70F19E1F" w:rsidR="007D67ED" w:rsidRDefault="007D67ED" w:rsidP="007D67ED">
            <w:pPr>
              <w:jc w:val="both"/>
            </w:pPr>
            <w:r>
              <w:lastRenderedPageBreak/>
              <w:t>3</w:t>
            </w:r>
          </w:p>
        </w:tc>
        <w:tc>
          <w:tcPr>
            <w:tcW w:w="4250" w:type="dxa"/>
            <w:gridSpan w:val="2"/>
          </w:tcPr>
          <w:p w14:paraId="3BAA8715" w14:textId="004C010E" w:rsidR="007D67ED" w:rsidRDefault="007D67ED" w:rsidP="007D67ED">
            <w:pPr>
              <w:jc w:val="both"/>
            </w:pPr>
            <w:r>
              <w:rPr>
                <w:lang w:val="ky-KG"/>
              </w:rPr>
              <w:t>ЦОВП Джети-Огуз</w:t>
            </w:r>
          </w:p>
        </w:tc>
        <w:tc>
          <w:tcPr>
            <w:tcW w:w="2267" w:type="dxa"/>
          </w:tcPr>
          <w:p w14:paraId="156ADDF3" w14:textId="7ED117E0" w:rsidR="007D67ED" w:rsidRDefault="007D67ED" w:rsidP="007D67ED">
            <w:pPr>
              <w:jc w:val="both"/>
            </w:pPr>
            <w:r>
              <w:t>с. Кызыл-</w:t>
            </w:r>
            <w:proofErr w:type="spellStart"/>
            <w:r>
              <w:t>Суу</w:t>
            </w:r>
            <w:proofErr w:type="spellEnd"/>
          </w:p>
        </w:tc>
        <w:tc>
          <w:tcPr>
            <w:tcW w:w="2266" w:type="dxa"/>
          </w:tcPr>
          <w:p w14:paraId="488A71F8" w14:textId="368DE982" w:rsidR="007D67ED" w:rsidRDefault="007D67ED" w:rsidP="007D67ED">
            <w:pPr>
              <w:jc w:val="both"/>
            </w:pPr>
            <w:r>
              <w:t>30.05.2021г.</w:t>
            </w:r>
          </w:p>
        </w:tc>
      </w:tr>
      <w:tr w:rsidR="007D67ED" w:rsidRPr="00E17233" w14:paraId="4985A228" w14:textId="6FD48D87" w:rsidTr="00580115">
        <w:tc>
          <w:tcPr>
            <w:tcW w:w="562" w:type="dxa"/>
          </w:tcPr>
          <w:p w14:paraId="6935A19B" w14:textId="7D43EF1F" w:rsidR="007D67ED" w:rsidRDefault="007D67ED" w:rsidP="007D67ED">
            <w:pPr>
              <w:jc w:val="both"/>
            </w:pPr>
            <w:r>
              <w:t>4</w:t>
            </w:r>
          </w:p>
        </w:tc>
        <w:tc>
          <w:tcPr>
            <w:tcW w:w="4250" w:type="dxa"/>
            <w:gridSpan w:val="2"/>
          </w:tcPr>
          <w:p w14:paraId="6ED4355B" w14:textId="323982BB" w:rsidR="007D67ED" w:rsidRDefault="007D67ED" w:rsidP="007D67ED">
            <w:pPr>
              <w:jc w:val="both"/>
            </w:pPr>
            <w:r>
              <w:rPr>
                <w:lang w:val="ky-KG"/>
              </w:rPr>
              <w:t>ЦОВП Тон</w:t>
            </w:r>
          </w:p>
        </w:tc>
        <w:tc>
          <w:tcPr>
            <w:tcW w:w="2267" w:type="dxa"/>
          </w:tcPr>
          <w:p w14:paraId="79C2F3D7" w14:textId="63590D2F" w:rsidR="007D67ED" w:rsidRDefault="007D67ED" w:rsidP="007D67ED">
            <w:pPr>
              <w:jc w:val="both"/>
            </w:pPr>
            <w:r>
              <w:t>с. Боконбаева</w:t>
            </w:r>
          </w:p>
        </w:tc>
        <w:tc>
          <w:tcPr>
            <w:tcW w:w="2266" w:type="dxa"/>
          </w:tcPr>
          <w:p w14:paraId="48466EDA" w14:textId="6A5BA853" w:rsidR="007D67ED" w:rsidRDefault="007D67ED" w:rsidP="007D67ED">
            <w:pPr>
              <w:jc w:val="both"/>
            </w:pPr>
            <w:r>
              <w:t>10.10.2021г.</w:t>
            </w:r>
          </w:p>
        </w:tc>
      </w:tr>
      <w:tr w:rsidR="007D67ED" w:rsidRPr="00E17233" w14:paraId="762BDF5E" w14:textId="2FA3DD6F" w:rsidTr="00580115">
        <w:tc>
          <w:tcPr>
            <w:tcW w:w="562" w:type="dxa"/>
          </w:tcPr>
          <w:p w14:paraId="7DA676E3" w14:textId="595579B4" w:rsidR="007D67ED" w:rsidRDefault="007D67ED" w:rsidP="007D67ED">
            <w:pPr>
              <w:jc w:val="both"/>
            </w:pPr>
            <w:r>
              <w:t>5</w:t>
            </w:r>
          </w:p>
        </w:tc>
        <w:tc>
          <w:tcPr>
            <w:tcW w:w="4250" w:type="dxa"/>
            <w:gridSpan w:val="2"/>
          </w:tcPr>
          <w:p w14:paraId="4CDE5267" w14:textId="3F2ACA67" w:rsidR="007D67ED" w:rsidRDefault="007D67ED" w:rsidP="007D67ED">
            <w:pPr>
              <w:jc w:val="both"/>
            </w:pPr>
            <w:r>
              <w:rPr>
                <w:lang w:val="ky-KG"/>
              </w:rPr>
              <w:t>ЦОВП Тюп</w:t>
            </w:r>
          </w:p>
        </w:tc>
        <w:tc>
          <w:tcPr>
            <w:tcW w:w="2267" w:type="dxa"/>
          </w:tcPr>
          <w:p w14:paraId="39D8A70C" w14:textId="67A3AD5A" w:rsidR="007D67ED" w:rsidRDefault="007D67ED" w:rsidP="007D67ED">
            <w:pPr>
              <w:jc w:val="both"/>
            </w:pPr>
            <w:r>
              <w:t>с. Тюп</w:t>
            </w:r>
          </w:p>
        </w:tc>
        <w:tc>
          <w:tcPr>
            <w:tcW w:w="2266" w:type="dxa"/>
          </w:tcPr>
          <w:p w14:paraId="3C72CA2F" w14:textId="0D3E5108" w:rsidR="007D67ED" w:rsidRDefault="007D67ED" w:rsidP="007D67ED">
            <w:pPr>
              <w:jc w:val="both"/>
            </w:pPr>
            <w:r>
              <w:t>29.05.2021г.</w:t>
            </w:r>
          </w:p>
        </w:tc>
      </w:tr>
      <w:tr w:rsidR="007D67ED" w:rsidRPr="00E17233" w14:paraId="734B976A" w14:textId="77777777" w:rsidTr="00580115">
        <w:tc>
          <w:tcPr>
            <w:tcW w:w="562" w:type="dxa"/>
          </w:tcPr>
          <w:p w14:paraId="2130FF0A" w14:textId="2AB752A2" w:rsidR="007D67ED" w:rsidRDefault="007D67ED" w:rsidP="007D67ED">
            <w:pPr>
              <w:jc w:val="both"/>
            </w:pPr>
            <w:r>
              <w:t>6</w:t>
            </w:r>
          </w:p>
        </w:tc>
        <w:tc>
          <w:tcPr>
            <w:tcW w:w="4250" w:type="dxa"/>
            <w:gridSpan w:val="2"/>
          </w:tcPr>
          <w:p w14:paraId="6FB4E0F8" w14:textId="55E9E991" w:rsidR="007D67ED" w:rsidRDefault="007D67ED" w:rsidP="007D67ED">
            <w:pPr>
              <w:jc w:val="both"/>
            </w:pPr>
            <w:r>
              <w:rPr>
                <w:lang w:val="ky-KG"/>
              </w:rPr>
              <w:t>ЦОВП  Балыкчы</w:t>
            </w:r>
          </w:p>
        </w:tc>
        <w:tc>
          <w:tcPr>
            <w:tcW w:w="2267" w:type="dxa"/>
          </w:tcPr>
          <w:p w14:paraId="09278F18" w14:textId="09B23BEB" w:rsidR="007D67ED" w:rsidRDefault="007D67ED" w:rsidP="007D67ED">
            <w:pPr>
              <w:jc w:val="both"/>
            </w:pPr>
            <w:r>
              <w:t xml:space="preserve">г. </w:t>
            </w:r>
            <w:proofErr w:type="spellStart"/>
            <w:r>
              <w:t>Балыкчы</w:t>
            </w:r>
            <w:proofErr w:type="spellEnd"/>
          </w:p>
        </w:tc>
        <w:tc>
          <w:tcPr>
            <w:tcW w:w="2266" w:type="dxa"/>
          </w:tcPr>
          <w:p w14:paraId="4DA94F14" w14:textId="15B14A7D" w:rsidR="007D67ED" w:rsidRDefault="007D67ED" w:rsidP="007D67ED">
            <w:pPr>
              <w:jc w:val="both"/>
            </w:pPr>
            <w:r>
              <w:t>9.03.2022г.</w:t>
            </w:r>
          </w:p>
        </w:tc>
      </w:tr>
      <w:tr w:rsidR="007D67ED" w:rsidRPr="00E17233" w14:paraId="048A46D2" w14:textId="3BB6D79F" w:rsidTr="00580115">
        <w:tc>
          <w:tcPr>
            <w:tcW w:w="562" w:type="dxa"/>
          </w:tcPr>
          <w:p w14:paraId="131AC1D2" w14:textId="4D836604" w:rsidR="007D67ED" w:rsidRDefault="007D67ED" w:rsidP="007D67ED">
            <w:pPr>
              <w:jc w:val="both"/>
            </w:pPr>
            <w:r>
              <w:t>7</w:t>
            </w:r>
          </w:p>
        </w:tc>
        <w:tc>
          <w:tcPr>
            <w:tcW w:w="4250" w:type="dxa"/>
            <w:gridSpan w:val="2"/>
          </w:tcPr>
          <w:p w14:paraId="573CF30A" w14:textId="44ED81AB" w:rsidR="007D67ED" w:rsidRDefault="007D67ED" w:rsidP="007D67ED">
            <w:pPr>
              <w:jc w:val="both"/>
            </w:pPr>
            <w:r>
              <w:t>ИОЦСМ</w:t>
            </w:r>
          </w:p>
        </w:tc>
        <w:tc>
          <w:tcPr>
            <w:tcW w:w="2267" w:type="dxa"/>
          </w:tcPr>
          <w:p w14:paraId="1CAD2358" w14:textId="026028D6" w:rsidR="007D67ED" w:rsidRDefault="007D67ED" w:rsidP="007D67ED">
            <w:pPr>
              <w:jc w:val="both"/>
            </w:pPr>
            <w:r>
              <w:t>г. Каракол</w:t>
            </w:r>
          </w:p>
        </w:tc>
        <w:tc>
          <w:tcPr>
            <w:tcW w:w="2266" w:type="dxa"/>
          </w:tcPr>
          <w:p w14:paraId="707AB3B1" w14:textId="7C3B0384" w:rsidR="007D67ED" w:rsidRDefault="007D67ED" w:rsidP="007D67ED">
            <w:pPr>
              <w:jc w:val="both"/>
            </w:pPr>
            <w:r>
              <w:t>20.05.2021г.</w:t>
            </w:r>
          </w:p>
        </w:tc>
      </w:tr>
      <w:tr w:rsidR="007D67ED" w:rsidRPr="00E17233" w14:paraId="0FC3C535" w14:textId="77777777" w:rsidTr="00580115">
        <w:tc>
          <w:tcPr>
            <w:tcW w:w="7079" w:type="dxa"/>
            <w:gridSpan w:val="4"/>
          </w:tcPr>
          <w:p w14:paraId="217805B7" w14:textId="36F508C6" w:rsidR="007D67ED" w:rsidRPr="003774E6" w:rsidRDefault="007D67ED" w:rsidP="00BF0E20">
            <w:pPr>
              <w:pStyle w:val="a6"/>
              <w:numPr>
                <w:ilvl w:val="0"/>
                <w:numId w:val="5"/>
              </w:numPr>
              <w:jc w:val="center"/>
              <w:rPr>
                <w:b/>
                <w:color w:val="1F3864" w:themeColor="accent5" w:themeShade="80"/>
              </w:rPr>
            </w:pPr>
            <w:r w:rsidRPr="003774E6">
              <w:rPr>
                <w:b/>
                <w:color w:val="1F3864" w:themeColor="accent5" w:themeShade="80"/>
              </w:rPr>
              <w:t xml:space="preserve">Учебно-производственная практика </w:t>
            </w:r>
            <w:r>
              <w:rPr>
                <w:b/>
                <w:color w:val="1F3864" w:themeColor="accent5" w:themeShade="80"/>
              </w:rPr>
              <w:t>в качестве фельдшера скорой и неотложной помощи</w:t>
            </w:r>
          </w:p>
        </w:tc>
        <w:tc>
          <w:tcPr>
            <w:tcW w:w="2266" w:type="dxa"/>
          </w:tcPr>
          <w:p w14:paraId="14800EC8" w14:textId="77777777" w:rsidR="007D67ED" w:rsidRPr="00BB5493" w:rsidRDefault="007D67ED" w:rsidP="007D67ED">
            <w:pPr>
              <w:rPr>
                <w:b/>
                <w:color w:val="1F3864" w:themeColor="accent5" w:themeShade="80"/>
              </w:rPr>
            </w:pPr>
          </w:p>
        </w:tc>
      </w:tr>
      <w:tr w:rsidR="00D93D11" w:rsidRPr="00E17233" w14:paraId="65A45DA5" w14:textId="77777777" w:rsidTr="00580115">
        <w:tc>
          <w:tcPr>
            <w:tcW w:w="562" w:type="dxa"/>
          </w:tcPr>
          <w:p w14:paraId="64713EB8" w14:textId="179132FC" w:rsidR="00D93D11" w:rsidRPr="00E17233" w:rsidRDefault="00D93D11" w:rsidP="00D93D11">
            <w:pPr>
              <w:jc w:val="both"/>
            </w:pPr>
            <w:r>
              <w:t>1</w:t>
            </w:r>
          </w:p>
        </w:tc>
        <w:tc>
          <w:tcPr>
            <w:tcW w:w="4250" w:type="dxa"/>
            <w:gridSpan w:val="2"/>
          </w:tcPr>
          <w:p w14:paraId="67800916" w14:textId="385DAC43" w:rsidR="00D93D11" w:rsidRPr="00E17233" w:rsidRDefault="00D93D11" w:rsidP="00D93D11">
            <w:pPr>
              <w:jc w:val="both"/>
              <w:rPr>
                <w:snapToGrid w:val="0"/>
              </w:rPr>
            </w:pPr>
            <w:r>
              <w:t>ИООБ</w:t>
            </w:r>
          </w:p>
        </w:tc>
        <w:tc>
          <w:tcPr>
            <w:tcW w:w="2267" w:type="dxa"/>
          </w:tcPr>
          <w:p w14:paraId="35E96E94" w14:textId="7CA66173" w:rsidR="00D93D11" w:rsidRPr="00E17233" w:rsidRDefault="00D93D11" w:rsidP="00D93D11">
            <w:pPr>
              <w:jc w:val="both"/>
            </w:pPr>
            <w:r>
              <w:t>г. Каракол</w:t>
            </w:r>
          </w:p>
        </w:tc>
        <w:tc>
          <w:tcPr>
            <w:tcW w:w="2266" w:type="dxa"/>
          </w:tcPr>
          <w:p w14:paraId="5743F895" w14:textId="15F57430" w:rsidR="00D93D11" w:rsidRPr="00E17233" w:rsidRDefault="00D93D11" w:rsidP="00D93D11">
            <w:pPr>
              <w:jc w:val="both"/>
            </w:pPr>
            <w:r>
              <w:t>30.04.2021г.</w:t>
            </w:r>
          </w:p>
        </w:tc>
      </w:tr>
      <w:tr w:rsidR="00D93D11" w:rsidRPr="00E17233" w14:paraId="6CE3DBEC" w14:textId="77777777" w:rsidTr="00580115">
        <w:tc>
          <w:tcPr>
            <w:tcW w:w="562" w:type="dxa"/>
          </w:tcPr>
          <w:p w14:paraId="6DA963E5" w14:textId="04770F36" w:rsidR="00D93D11" w:rsidRPr="00E17233" w:rsidRDefault="00D93D11" w:rsidP="00D93D11">
            <w:pPr>
              <w:jc w:val="both"/>
            </w:pPr>
            <w:r>
              <w:t>2</w:t>
            </w:r>
          </w:p>
        </w:tc>
        <w:tc>
          <w:tcPr>
            <w:tcW w:w="4250" w:type="dxa"/>
            <w:gridSpan w:val="2"/>
          </w:tcPr>
          <w:p w14:paraId="166A4A0C" w14:textId="668F3FD0" w:rsidR="00D93D11" w:rsidRPr="00E17233" w:rsidRDefault="00D93D11" w:rsidP="00D93D11">
            <w:pPr>
              <w:jc w:val="both"/>
              <w:rPr>
                <w:snapToGrid w:val="0"/>
              </w:rPr>
            </w:pPr>
            <w:r>
              <w:t>ИОЦСМ</w:t>
            </w:r>
          </w:p>
        </w:tc>
        <w:tc>
          <w:tcPr>
            <w:tcW w:w="2267" w:type="dxa"/>
          </w:tcPr>
          <w:p w14:paraId="06A75999" w14:textId="20900D6B" w:rsidR="00D93D11" w:rsidRPr="00E17233" w:rsidRDefault="00D93D11" w:rsidP="00D93D11">
            <w:pPr>
              <w:jc w:val="both"/>
            </w:pPr>
            <w:r>
              <w:t>г. Каракол</w:t>
            </w:r>
          </w:p>
        </w:tc>
        <w:tc>
          <w:tcPr>
            <w:tcW w:w="2266" w:type="dxa"/>
          </w:tcPr>
          <w:p w14:paraId="5D24EEA3" w14:textId="515F8934" w:rsidR="00D93D11" w:rsidRPr="00E17233" w:rsidRDefault="00D93D11" w:rsidP="00D93D11">
            <w:pPr>
              <w:jc w:val="both"/>
            </w:pPr>
            <w:r>
              <w:t>20.05.2021г.</w:t>
            </w:r>
          </w:p>
        </w:tc>
      </w:tr>
      <w:tr w:rsidR="00D93D11" w:rsidRPr="00E17233" w14:paraId="71FEFAB6" w14:textId="77777777" w:rsidTr="00580115">
        <w:tc>
          <w:tcPr>
            <w:tcW w:w="562" w:type="dxa"/>
          </w:tcPr>
          <w:p w14:paraId="7C78DE79" w14:textId="591F66BB" w:rsidR="00D93D11" w:rsidRPr="00E17233" w:rsidRDefault="00D93D11" w:rsidP="00D93D11">
            <w:pPr>
              <w:jc w:val="both"/>
            </w:pPr>
            <w:r>
              <w:t>3</w:t>
            </w:r>
          </w:p>
        </w:tc>
        <w:tc>
          <w:tcPr>
            <w:tcW w:w="4250" w:type="dxa"/>
            <w:gridSpan w:val="2"/>
          </w:tcPr>
          <w:p w14:paraId="43FBBDF8" w14:textId="24B501C8" w:rsidR="00D93D11" w:rsidRPr="00E17233" w:rsidRDefault="00D93D11" w:rsidP="00D93D11">
            <w:pPr>
              <w:jc w:val="both"/>
              <w:rPr>
                <w:snapToGrid w:val="0"/>
              </w:rPr>
            </w:pPr>
            <w:r>
              <w:rPr>
                <w:lang w:val="ky-KG"/>
              </w:rPr>
              <w:t>ЦОВП Ак-Суу</w:t>
            </w:r>
          </w:p>
        </w:tc>
        <w:tc>
          <w:tcPr>
            <w:tcW w:w="2267" w:type="dxa"/>
          </w:tcPr>
          <w:p w14:paraId="2BB3B03B" w14:textId="4F121412" w:rsidR="00D93D11" w:rsidRPr="00E17233" w:rsidRDefault="00D93D11" w:rsidP="00D93D11">
            <w:pPr>
              <w:jc w:val="both"/>
            </w:pPr>
            <w:r>
              <w:t>с. Теплоключенка</w:t>
            </w:r>
          </w:p>
        </w:tc>
        <w:tc>
          <w:tcPr>
            <w:tcW w:w="2266" w:type="dxa"/>
          </w:tcPr>
          <w:p w14:paraId="277C98CF" w14:textId="0398DC25" w:rsidR="00D93D11" w:rsidRPr="00E17233" w:rsidRDefault="00D93D11" w:rsidP="00D93D11">
            <w:pPr>
              <w:jc w:val="both"/>
            </w:pPr>
            <w:r>
              <w:t>13.04.2021г.</w:t>
            </w:r>
          </w:p>
        </w:tc>
      </w:tr>
      <w:tr w:rsidR="00D93D11" w:rsidRPr="00E17233" w14:paraId="25216422" w14:textId="77777777" w:rsidTr="00580115">
        <w:tc>
          <w:tcPr>
            <w:tcW w:w="562" w:type="dxa"/>
          </w:tcPr>
          <w:p w14:paraId="556CB6B0" w14:textId="1A42369C" w:rsidR="00D93D11" w:rsidRPr="00E17233" w:rsidRDefault="00D93D11" w:rsidP="00D93D11">
            <w:pPr>
              <w:jc w:val="both"/>
            </w:pPr>
            <w:r>
              <w:t>4</w:t>
            </w:r>
          </w:p>
        </w:tc>
        <w:tc>
          <w:tcPr>
            <w:tcW w:w="4250" w:type="dxa"/>
            <w:gridSpan w:val="2"/>
          </w:tcPr>
          <w:p w14:paraId="46A95A36" w14:textId="7935B6DD" w:rsidR="00D93D11" w:rsidRPr="00E17233" w:rsidRDefault="00D93D11" w:rsidP="00D93D11">
            <w:pPr>
              <w:jc w:val="both"/>
              <w:rPr>
                <w:snapToGrid w:val="0"/>
              </w:rPr>
            </w:pPr>
            <w:r>
              <w:rPr>
                <w:lang w:val="ky-KG"/>
              </w:rPr>
              <w:t>ЦОВП Джети-Огуз</w:t>
            </w:r>
          </w:p>
        </w:tc>
        <w:tc>
          <w:tcPr>
            <w:tcW w:w="2267" w:type="dxa"/>
          </w:tcPr>
          <w:p w14:paraId="69F6AAB9" w14:textId="1CB54555" w:rsidR="00D93D11" w:rsidRPr="00E17233" w:rsidRDefault="00D93D11" w:rsidP="00D93D11">
            <w:pPr>
              <w:jc w:val="both"/>
            </w:pPr>
            <w:r>
              <w:t>с. Кызыл-</w:t>
            </w:r>
            <w:proofErr w:type="spellStart"/>
            <w:r>
              <w:t>Суу</w:t>
            </w:r>
            <w:proofErr w:type="spellEnd"/>
          </w:p>
        </w:tc>
        <w:tc>
          <w:tcPr>
            <w:tcW w:w="2266" w:type="dxa"/>
          </w:tcPr>
          <w:p w14:paraId="370064A2" w14:textId="713189E5" w:rsidR="00D93D11" w:rsidRPr="00E17233" w:rsidRDefault="00D93D11" w:rsidP="00D93D11">
            <w:pPr>
              <w:jc w:val="both"/>
            </w:pPr>
            <w:r>
              <w:t>30.05.2021г.</w:t>
            </w:r>
          </w:p>
        </w:tc>
      </w:tr>
      <w:tr w:rsidR="00D93D11" w:rsidRPr="00E17233" w14:paraId="0D6ECE46" w14:textId="77777777" w:rsidTr="00580115">
        <w:tc>
          <w:tcPr>
            <w:tcW w:w="562" w:type="dxa"/>
          </w:tcPr>
          <w:p w14:paraId="1141F9D4" w14:textId="148402FE" w:rsidR="00D93D11" w:rsidRPr="00E17233" w:rsidRDefault="00D93D11" w:rsidP="00D93D11">
            <w:pPr>
              <w:jc w:val="both"/>
            </w:pPr>
            <w:r>
              <w:t>5</w:t>
            </w:r>
          </w:p>
        </w:tc>
        <w:tc>
          <w:tcPr>
            <w:tcW w:w="4250" w:type="dxa"/>
            <w:gridSpan w:val="2"/>
          </w:tcPr>
          <w:p w14:paraId="2B19F31D" w14:textId="277373DC" w:rsidR="00D93D11" w:rsidRPr="00E17233" w:rsidRDefault="00D93D11" w:rsidP="00D93D11">
            <w:pPr>
              <w:jc w:val="both"/>
              <w:rPr>
                <w:snapToGrid w:val="0"/>
              </w:rPr>
            </w:pPr>
            <w:r>
              <w:rPr>
                <w:lang w:val="ky-KG"/>
              </w:rPr>
              <w:t>ЦОВП Тюп</w:t>
            </w:r>
          </w:p>
        </w:tc>
        <w:tc>
          <w:tcPr>
            <w:tcW w:w="2267" w:type="dxa"/>
          </w:tcPr>
          <w:p w14:paraId="1D9062C0" w14:textId="1330917F" w:rsidR="00D93D11" w:rsidRPr="00E17233" w:rsidRDefault="00D93D11" w:rsidP="00D93D11">
            <w:pPr>
              <w:jc w:val="both"/>
            </w:pPr>
            <w:r>
              <w:t>с. Тюп</w:t>
            </w:r>
          </w:p>
        </w:tc>
        <w:tc>
          <w:tcPr>
            <w:tcW w:w="2266" w:type="dxa"/>
          </w:tcPr>
          <w:p w14:paraId="4729109A" w14:textId="494A6F0E" w:rsidR="00D93D11" w:rsidRPr="00E17233" w:rsidRDefault="00D93D11" w:rsidP="00D93D11">
            <w:pPr>
              <w:jc w:val="both"/>
            </w:pPr>
            <w:r>
              <w:t>29.05.2021г.</w:t>
            </w:r>
          </w:p>
        </w:tc>
      </w:tr>
      <w:tr w:rsidR="00D93D11" w:rsidRPr="00E17233" w14:paraId="51A7D336" w14:textId="77777777" w:rsidTr="00580115">
        <w:tc>
          <w:tcPr>
            <w:tcW w:w="562" w:type="dxa"/>
          </w:tcPr>
          <w:p w14:paraId="4E0A0D44" w14:textId="47935596" w:rsidR="00D93D11" w:rsidRPr="00E17233" w:rsidRDefault="00D93D11" w:rsidP="00D93D11">
            <w:pPr>
              <w:jc w:val="both"/>
            </w:pPr>
            <w:r>
              <w:t>6</w:t>
            </w:r>
          </w:p>
        </w:tc>
        <w:tc>
          <w:tcPr>
            <w:tcW w:w="4250" w:type="dxa"/>
            <w:gridSpan w:val="2"/>
          </w:tcPr>
          <w:p w14:paraId="72ABBCF2" w14:textId="7A472BBD" w:rsidR="00D93D11" w:rsidRPr="00E17233" w:rsidRDefault="00D93D11" w:rsidP="00D93D11">
            <w:pPr>
              <w:jc w:val="both"/>
              <w:rPr>
                <w:snapToGrid w:val="0"/>
              </w:rPr>
            </w:pPr>
            <w:r>
              <w:rPr>
                <w:lang w:val="ky-KG"/>
              </w:rPr>
              <w:t>ЦОВП Тон</w:t>
            </w:r>
          </w:p>
        </w:tc>
        <w:tc>
          <w:tcPr>
            <w:tcW w:w="2267" w:type="dxa"/>
          </w:tcPr>
          <w:p w14:paraId="417C888D" w14:textId="1765E01B" w:rsidR="00D93D11" w:rsidRPr="00E17233" w:rsidRDefault="00D93D11" w:rsidP="00D93D11">
            <w:pPr>
              <w:jc w:val="both"/>
            </w:pPr>
            <w:r>
              <w:t>с. Боконбаева</w:t>
            </w:r>
          </w:p>
        </w:tc>
        <w:tc>
          <w:tcPr>
            <w:tcW w:w="2266" w:type="dxa"/>
          </w:tcPr>
          <w:p w14:paraId="618F4DC8" w14:textId="3A533BC2" w:rsidR="00D93D11" w:rsidRPr="00E17233" w:rsidRDefault="00D93D11" w:rsidP="00D93D11">
            <w:pPr>
              <w:jc w:val="both"/>
            </w:pPr>
            <w:r>
              <w:t>10.10.2021г.</w:t>
            </w:r>
          </w:p>
        </w:tc>
      </w:tr>
      <w:tr w:rsidR="00D93D11" w:rsidRPr="00E17233" w14:paraId="02524CDB" w14:textId="77777777" w:rsidTr="00580115">
        <w:tc>
          <w:tcPr>
            <w:tcW w:w="562" w:type="dxa"/>
          </w:tcPr>
          <w:p w14:paraId="5F9B9471" w14:textId="2628540D" w:rsidR="00D93D11" w:rsidRPr="00E17233" w:rsidRDefault="00D93D11" w:rsidP="00D93D11">
            <w:pPr>
              <w:jc w:val="both"/>
            </w:pPr>
            <w:r>
              <w:t>7</w:t>
            </w:r>
          </w:p>
        </w:tc>
        <w:tc>
          <w:tcPr>
            <w:tcW w:w="4250" w:type="dxa"/>
            <w:gridSpan w:val="2"/>
          </w:tcPr>
          <w:p w14:paraId="6E9AA3B4" w14:textId="742D30A4" w:rsidR="00D93D11" w:rsidRPr="00E17233" w:rsidRDefault="00D93D11" w:rsidP="00D93D11">
            <w:pPr>
              <w:jc w:val="both"/>
              <w:rPr>
                <w:snapToGrid w:val="0"/>
              </w:rPr>
            </w:pPr>
            <w:r>
              <w:rPr>
                <w:lang w:val="ky-KG"/>
              </w:rPr>
              <w:t xml:space="preserve">ЦОВП Ананьево </w:t>
            </w:r>
          </w:p>
        </w:tc>
        <w:tc>
          <w:tcPr>
            <w:tcW w:w="2267" w:type="dxa"/>
          </w:tcPr>
          <w:p w14:paraId="3D872115" w14:textId="04AFED15" w:rsidR="00D93D11" w:rsidRPr="00E17233" w:rsidRDefault="00D93D11" w:rsidP="00D93D11">
            <w:pPr>
              <w:jc w:val="both"/>
            </w:pPr>
            <w:r>
              <w:t>с. Ананьево</w:t>
            </w:r>
          </w:p>
        </w:tc>
        <w:tc>
          <w:tcPr>
            <w:tcW w:w="2266" w:type="dxa"/>
          </w:tcPr>
          <w:p w14:paraId="040D03AA" w14:textId="6C26E883" w:rsidR="00D93D11" w:rsidRPr="00E17233" w:rsidRDefault="00D93D11" w:rsidP="00D93D11">
            <w:pPr>
              <w:jc w:val="both"/>
            </w:pPr>
            <w:r>
              <w:t>13.10.2021г.</w:t>
            </w:r>
          </w:p>
        </w:tc>
      </w:tr>
      <w:tr w:rsidR="00D93D11" w:rsidRPr="00E17233" w14:paraId="48E2D658" w14:textId="77777777" w:rsidTr="00580115">
        <w:tc>
          <w:tcPr>
            <w:tcW w:w="562" w:type="dxa"/>
          </w:tcPr>
          <w:p w14:paraId="4ECA523A" w14:textId="2BB2D809" w:rsidR="00D93D11" w:rsidRPr="00E17233" w:rsidRDefault="00D93D11" w:rsidP="00D93D11">
            <w:pPr>
              <w:jc w:val="both"/>
            </w:pPr>
            <w:r>
              <w:t>8</w:t>
            </w:r>
          </w:p>
        </w:tc>
        <w:tc>
          <w:tcPr>
            <w:tcW w:w="4250" w:type="dxa"/>
            <w:gridSpan w:val="2"/>
          </w:tcPr>
          <w:p w14:paraId="42C16A6A" w14:textId="0716A139" w:rsidR="00D93D11" w:rsidRPr="00E17233" w:rsidRDefault="00D93D11" w:rsidP="00D93D11">
            <w:pPr>
              <w:jc w:val="both"/>
              <w:rPr>
                <w:snapToGrid w:val="0"/>
              </w:rPr>
            </w:pPr>
            <w:r>
              <w:rPr>
                <w:lang w:val="ky-KG"/>
              </w:rPr>
              <w:t>ЦОВП Иссык-Кульский р-н</w:t>
            </w:r>
          </w:p>
        </w:tc>
        <w:tc>
          <w:tcPr>
            <w:tcW w:w="2267" w:type="dxa"/>
          </w:tcPr>
          <w:p w14:paraId="111C3B34" w14:textId="0A33B3EB" w:rsidR="00D93D11" w:rsidRPr="00E17233" w:rsidRDefault="00D93D11" w:rsidP="00D93D11">
            <w:pPr>
              <w:jc w:val="both"/>
            </w:pPr>
            <w:r>
              <w:t xml:space="preserve">г. </w:t>
            </w:r>
            <w:proofErr w:type="spellStart"/>
            <w:r>
              <w:t>Чолпон-Ата</w:t>
            </w:r>
            <w:proofErr w:type="spellEnd"/>
          </w:p>
        </w:tc>
        <w:tc>
          <w:tcPr>
            <w:tcW w:w="2266" w:type="dxa"/>
          </w:tcPr>
          <w:p w14:paraId="0317F371" w14:textId="7C89F84A" w:rsidR="00D93D11" w:rsidRPr="00E17233" w:rsidRDefault="00D93D11" w:rsidP="00D93D11">
            <w:pPr>
              <w:jc w:val="both"/>
            </w:pPr>
            <w:r>
              <w:t>30.04.2021г.</w:t>
            </w:r>
          </w:p>
        </w:tc>
      </w:tr>
      <w:tr w:rsidR="00D93D11" w:rsidRPr="00E17233" w14:paraId="1C3B2852" w14:textId="77777777" w:rsidTr="00580115">
        <w:tc>
          <w:tcPr>
            <w:tcW w:w="562" w:type="dxa"/>
          </w:tcPr>
          <w:p w14:paraId="100D4D8D" w14:textId="54071862" w:rsidR="00D93D11" w:rsidRPr="00E17233" w:rsidRDefault="00D93D11" w:rsidP="00D93D11">
            <w:pPr>
              <w:jc w:val="both"/>
            </w:pPr>
            <w:r>
              <w:t>9</w:t>
            </w:r>
          </w:p>
        </w:tc>
        <w:tc>
          <w:tcPr>
            <w:tcW w:w="4250" w:type="dxa"/>
            <w:gridSpan w:val="2"/>
          </w:tcPr>
          <w:p w14:paraId="6964D3B1" w14:textId="2F3F37DA" w:rsidR="00D93D11" w:rsidRPr="00E17233" w:rsidRDefault="00D93D11" w:rsidP="00D93D11">
            <w:pPr>
              <w:jc w:val="both"/>
              <w:rPr>
                <w:snapToGrid w:val="0"/>
              </w:rPr>
            </w:pPr>
            <w:r>
              <w:rPr>
                <w:lang w:val="ky-KG"/>
              </w:rPr>
              <w:t>ЦОВП  Балыкчы</w:t>
            </w:r>
          </w:p>
        </w:tc>
        <w:tc>
          <w:tcPr>
            <w:tcW w:w="2267" w:type="dxa"/>
          </w:tcPr>
          <w:p w14:paraId="5C1A135A" w14:textId="274E6E47" w:rsidR="00D93D11" w:rsidRPr="00E17233" w:rsidRDefault="00D93D11" w:rsidP="00D93D11">
            <w:pPr>
              <w:jc w:val="both"/>
            </w:pPr>
            <w:r>
              <w:t xml:space="preserve">г. </w:t>
            </w:r>
            <w:proofErr w:type="spellStart"/>
            <w:r>
              <w:t>Балыкчы</w:t>
            </w:r>
            <w:proofErr w:type="spellEnd"/>
          </w:p>
        </w:tc>
        <w:tc>
          <w:tcPr>
            <w:tcW w:w="2266" w:type="dxa"/>
          </w:tcPr>
          <w:p w14:paraId="6F654CAB" w14:textId="06E96998" w:rsidR="00D93D11" w:rsidRPr="00E17233" w:rsidRDefault="00D93D11" w:rsidP="00D93D11">
            <w:pPr>
              <w:jc w:val="both"/>
            </w:pPr>
            <w:r>
              <w:t>9.03.2022г.</w:t>
            </w:r>
          </w:p>
        </w:tc>
      </w:tr>
      <w:tr w:rsidR="00D93D11" w:rsidRPr="00E17233" w14:paraId="292CF326" w14:textId="77777777" w:rsidTr="00580115">
        <w:tc>
          <w:tcPr>
            <w:tcW w:w="562" w:type="dxa"/>
          </w:tcPr>
          <w:p w14:paraId="08FBF486" w14:textId="489D8CE7" w:rsidR="00D93D11" w:rsidRDefault="00D93D11" w:rsidP="00D93D11">
            <w:pPr>
              <w:jc w:val="both"/>
            </w:pPr>
            <w:r>
              <w:t>10</w:t>
            </w:r>
          </w:p>
        </w:tc>
        <w:tc>
          <w:tcPr>
            <w:tcW w:w="4250" w:type="dxa"/>
            <w:gridSpan w:val="2"/>
          </w:tcPr>
          <w:p w14:paraId="44E05E5E" w14:textId="5F33527B" w:rsidR="00D93D11" w:rsidRDefault="00D93D11" w:rsidP="00D93D11">
            <w:pPr>
              <w:jc w:val="both"/>
              <w:rPr>
                <w:lang w:val="ky-KG"/>
              </w:rPr>
            </w:pPr>
            <w:r>
              <w:rPr>
                <w:lang w:val="ky-KG"/>
              </w:rPr>
              <w:t>ОсОО “Эндомед+”</w:t>
            </w:r>
          </w:p>
        </w:tc>
        <w:tc>
          <w:tcPr>
            <w:tcW w:w="2267" w:type="dxa"/>
          </w:tcPr>
          <w:p w14:paraId="6E9123FF" w14:textId="4EF02D59" w:rsidR="00D93D11" w:rsidRDefault="00D93D11" w:rsidP="00D93D11">
            <w:pPr>
              <w:jc w:val="both"/>
            </w:pPr>
            <w:r>
              <w:t>г. Каракол</w:t>
            </w:r>
          </w:p>
        </w:tc>
        <w:tc>
          <w:tcPr>
            <w:tcW w:w="2266" w:type="dxa"/>
          </w:tcPr>
          <w:p w14:paraId="511EE466" w14:textId="6F08820D" w:rsidR="00D93D11" w:rsidRDefault="00D93D11" w:rsidP="00D93D11">
            <w:pPr>
              <w:jc w:val="both"/>
            </w:pPr>
            <w:r>
              <w:t>14.03.2022г.</w:t>
            </w:r>
          </w:p>
        </w:tc>
      </w:tr>
      <w:tr w:rsidR="00D93D11" w:rsidRPr="00E17233" w14:paraId="35778220" w14:textId="77777777" w:rsidTr="00580115">
        <w:tc>
          <w:tcPr>
            <w:tcW w:w="562" w:type="dxa"/>
          </w:tcPr>
          <w:p w14:paraId="51F9AD26" w14:textId="34721AF1" w:rsidR="00D93D11" w:rsidRDefault="00D93D11" w:rsidP="00D93D11">
            <w:pPr>
              <w:jc w:val="both"/>
            </w:pPr>
            <w:r>
              <w:t>11</w:t>
            </w:r>
          </w:p>
        </w:tc>
        <w:tc>
          <w:tcPr>
            <w:tcW w:w="4250" w:type="dxa"/>
            <w:gridSpan w:val="2"/>
          </w:tcPr>
          <w:p w14:paraId="72747919" w14:textId="188070E3" w:rsidR="00D93D11" w:rsidRDefault="00D93D11" w:rsidP="00D93D11">
            <w:pPr>
              <w:jc w:val="both"/>
              <w:rPr>
                <w:lang w:val="ky-KG"/>
              </w:rPr>
            </w:pPr>
            <w:r>
              <w:rPr>
                <w:lang w:val="ky-KG"/>
              </w:rPr>
              <w:t>ОсОО “Азия Мед”</w:t>
            </w:r>
          </w:p>
        </w:tc>
        <w:tc>
          <w:tcPr>
            <w:tcW w:w="2267" w:type="dxa"/>
          </w:tcPr>
          <w:p w14:paraId="79569C4E" w14:textId="12776612" w:rsidR="00D93D11" w:rsidRDefault="00D93D11" w:rsidP="00D93D11">
            <w:pPr>
              <w:jc w:val="both"/>
            </w:pPr>
            <w:r>
              <w:t>г. Каракол</w:t>
            </w:r>
          </w:p>
        </w:tc>
        <w:tc>
          <w:tcPr>
            <w:tcW w:w="2266" w:type="dxa"/>
          </w:tcPr>
          <w:p w14:paraId="0AB74FA7" w14:textId="09937D76" w:rsidR="00D93D11" w:rsidRDefault="00D93D11" w:rsidP="00D93D11">
            <w:pPr>
              <w:jc w:val="both"/>
            </w:pPr>
            <w:r>
              <w:t>31.03.2022г.</w:t>
            </w:r>
          </w:p>
        </w:tc>
      </w:tr>
      <w:tr w:rsidR="00D93D11" w:rsidRPr="00E17233" w14:paraId="5E0558A6" w14:textId="77777777" w:rsidTr="00580115">
        <w:tc>
          <w:tcPr>
            <w:tcW w:w="562" w:type="dxa"/>
          </w:tcPr>
          <w:p w14:paraId="7364A4CF" w14:textId="77777777" w:rsidR="00D93D11" w:rsidRDefault="00D93D11" w:rsidP="00D93D11">
            <w:pPr>
              <w:jc w:val="both"/>
            </w:pPr>
          </w:p>
        </w:tc>
        <w:tc>
          <w:tcPr>
            <w:tcW w:w="4250" w:type="dxa"/>
            <w:gridSpan w:val="2"/>
          </w:tcPr>
          <w:p w14:paraId="7713805F" w14:textId="77777777" w:rsidR="00D93D11" w:rsidRDefault="00D93D11" w:rsidP="00D93D11">
            <w:pPr>
              <w:jc w:val="both"/>
              <w:rPr>
                <w:lang w:val="ky-KG"/>
              </w:rPr>
            </w:pPr>
          </w:p>
        </w:tc>
        <w:tc>
          <w:tcPr>
            <w:tcW w:w="2267" w:type="dxa"/>
          </w:tcPr>
          <w:p w14:paraId="4230C15C" w14:textId="77777777" w:rsidR="00D93D11" w:rsidRDefault="00D93D11" w:rsidP="00D93D11">
            <w:pPr>
              <w:jc w:val="both"/>
            </w:pPr>
          </w:p>
        </w:tc>
        <w:tc>
          <w:tcPr>
            <w:tcW w:w="2266" w:type="dxa"/>
          </w:tcPr>
          <w:p w14:paraId="6376C235" w14:textId="77777777" w:rsidR="00D93D11" w:rsidRDefault="00D93D11" w:rsidP="00D93D11">
            <w:pPr>
              <w:jc w:val="both"/>
            </w:pPr>
          </w:p>
        </w:tc>
      </w:tr>
      <w:tr w:rsidR="00D93D11" w:rsidRPr="00E17233" w14:paraId="36552E09" w14:textId="77777777" w:rsidTr="00580115">
        <w:tc>
          <w:tcPr>
            <w:tcW w:w="9345" w:type="dxa"/>
            <w:gridSpan w:val="5"/>
          </w:tcPr>
          <w:p w14:paraId="4B5927B5" w14:textId="40610F7D" w:rsidR="00D93D11" w:rsidRDefault="00D93D11" w:rsidP="00D93D11">
            <w:pPr>
              <w:jc w:val="center"/>
            </w:pPr>
            <w:r>
              <w:rPr>
                <w:b/>
                <w:color w:val="1F3864" w:themeColor="accent5" w:themeShade="80"/>
              </w:rPr>
              <w:t>5.</w:t>
            </w:r>
            <w:r w:rsidRPr="003774E6">
              <w:rPr>
                <w:b/>
                <w:color w:val="1F3864" w:themeColor="accent5" w:themeShade="80"/>
              </w:rPr>
              <w:t>Учебно-производственная практика по уходу</w:t>
            </w:r>
            <w:r>
              <w:rPr>
                <w:b/>
                <w:color w:val="1F3864" w:themeColor="accent5" w:themeShade="80"/>
              </w:rPr>
              <w:t xml:space="preserve"> за больными в терапии</w:t>
            </w:r>
            <w:r w:rsidRPr="003774E6">
              <w:rPr>
                <w:b/>
                <w:color w:val="1F3864" w:themeColor="accent5" w:themeShade="80"/>
              </w:rPr>
              <w:t xml:space="preserve"> и педиатрии</w:t>
            </w:r>
          </w:p>
        </w:tc>
      </w:tr>
      <w:tr w:rsidR="00D93D11" w:rsidRPr="00E17233" w14:paraId="4136D6F3" w14:textId="77777777" w:rsidTr="00580115">
        <w:tc>
          <w:tcPr>
            <w:tcW w:w="562" w:type="dxa"/>
          </w:tcPr>
          <w:p w14:paraId="38F9CDD4" w14:textId="54064B31" w:rsidR="00D93D11" w:rsidRDefault="00D93D11" w:rsidP="00D93D11">
            <w:pPr>
              <w:jc w:val="both"/>
            </w:pPr>
            <w:r>
              <w:t>1</w:t>
            </w:r>
          </w:p>
        </w:tc>
        <w:tc>
          <w:tcPr>
            <w:tcW w:w="4250" w:type="dxa"/>
            <w:gridSpan w:val="2"/>
          </w:tcPr>
          <w:p w14:paraId="6259FEC0" w14:textId="107F6BB3" w:rsidR="00D93D11" w:rsidRDefault="00D93D11" w:rsidP="00D93D11">
            <w:pPr>
              <w:jc w:val="both"/>
              <w:rPr>
                <w:lang w:val="ky-KG"/>
              </w:rPr>
            </w:pPr>
            <w:r>
              <w:t>ИООБ</w:t>
            </w:r>
          </w:p>
        </w:tc>
        <w:tc>
          <w:tcPr>
            <w:tcW w:w="2267" w:type="dxa"/>
          </w:tcPr>
          <w:p w14:paraId="318F098E" w14:textId="03535DCA" w:rsidR="00D93D11" w:rsidRDefault="00D93D11" w:rsidP="00D93D11">
            <w:pPr>
              <w:jc w:val="both"/>
            </w:pPr>
            <w:r>
              <w:t>г. Каракол</w:t>
            </w:r>
          </w:p>
        </w:tc>
        <w:tc>
          <w:tcPr>
            <w:tcW w:w="2266" w:type="dxa"/>
          </w:tcPr>
          <w:p w14:paraId="576E6573" w14:textId="3041C4DB" w:rsidR="00D93D11" w:rsidRDefault="00D93D11" w:rsidP="00D93D11">
            <w:pPr>
              <w:jc w:val="both"/>
            </w:pPr>
            <w:r>
              <w:t>30.04.2021г.</w:t>
            </w:r>
          </w:p>
        </w:tc>
      </w:tr>
      <w:tr w:rsidR="00D93D11" w:rsidRPr="00E17233" w14:paraId="40A24FD2" w14:textId="77777777" w:rsidTr="00580115">
        <w:tc>
          <w:tcPr>
            <w:tcW w:w="562" w:type="dxa"/>
          </w:tcPr>
          <w:p w14:paraId="29AD40C6" w14:textId="6629E16C" w:rsidR="00D93D11" w:rsidRDefault="00D93D11" w:rsidP="00D93D11">
            <w:pPr>
              <w:jc w:val="both"/>
            </w:pPr>
            <w:r>
              <w:t>2</w:t>
            </w:r>
          </w:p>
        </w:tc>
        <w:tc>
          <w:tcPr>
            <w:tcW w:w="4250" w:type="dxa"/>
            <w:gridSpan w:val="2"/>
          </w:tcPr>
          <w:p w14:paraId="769ABF9F" w14:textId="6FB9D13C" w:rsidR="00D93D11" w:rsidRDefault="00D93D11" w:rsidP="00D93D11">
            <w:pPr>
              <w:jc w:val="both"/>
              <w:rPr>
                <w:lang w:val="ky-KG"/>
              </w:rPr>
            </w:pPr>
            <w:r>
              <w:t>ИОЦСМ</w:t>
            </w:r>
          </w:p>
        </w:tc>
        <w:tc>
          <w:tcPr>
            <w:tcW w:w="2267" w:type="dxa"/>
          </w:tcPr>
          <w:p w14:paraId="29B632D8" w14:textId="469CE54E" w:rsidR="00D93D11" w:rsidRDefault="00D93D11" w:rsidP="00D93D11">
            <w:pPr>
              <w:jc w:val="both"/>
            </w:pPr>
            <w:r>
              <w:t>г. Каракол</w:t>
            </w:r>
          </w:p>
        </w:tc>
        <w:tc>
          <w:tcPr>
            <w:tcW w:w="2266" w:type="dxa"/>
          </w:tcPr>
          <w:p w14:paraId="4DC95A84" w14:textId="0C15BA94" w:rsidR="00D93D11" w:rsidRDefault="00D93D11" w:rsidP="00D93D11">
            <w:pPr>
              <w:jc w:val="both"/>
            </w:pPr>
            <w:r>
              <w:t>20.05.2021г.</w:t>
            </w:r>
          </w:p>
        </w:tc>
      </w:tr>
      <w:tr w:rsidR="00D93D11" w:rsidRPr="00E17233" w14:paraId="57997199" w14:textId="77777777" w:rsidTr="00580115">
        <w:tc>
          <w:tcPr>
            <w:tcW w:w="562" w:type="dxa"/>
          </w:tcPr>
          <w:p w14:paraId="6AFAC1E5" w14:textId="38A3800E" w:rsidR="00D93D11" w:rsidRDefault="00D93D11" w:rsidP="00D93D11">
            <w:pPr>
              <w:jc w:val="both"/>
            </w:pPr>
            <w:r>
              <w:t>3</w:t>
            </w:r>
          </w:p>
        </w:tc>
        <w:tc>
          <w:tcPr>
            <w:tcW w:w="4250" w:type="dxa"/>
            <w:gridSpan w:val="2"/>
          </w:tcPr>
          <w:p w14:paraId="30ED5EE3" w14:textId="73746D14" w:rsidR="00D93D11" w:rsidRDefault="00D93D11" w:rsidP="00D93D11">
            <w:pPr>
              <w:jc w:val="both"/>
              <w:rPr>
                <w:lang w:val="ky-KG"/>
              </w:rPr>
            </w:pPr>
            <w:r>
              <w:rPr>
                <w:lang w:val="ky-KG"/>
              </w:rPr>
              <w:t>ЦОВП Ак-Суу</w:t>
            </w:r>
          </w:p>
        </w:tc>
        <w:tc>
          <w:tcPr>
            <w:tcW w:w="2267" w:type="dxa"/>
          </w:tcPr>
          <w:p w14:paraId="1D5DE523" w14:textId="548989DB" w:rsidR="00D93D11" w:rsidRDefault="00D93D11" w:rsidP="00D93D11">
            <w:pPr>
              <w:jc w:val="both"/>
            </w:pPr>
            <w:r>
              <w:t>с. Теплоключенка</w:t>
            </w:r>
          </w:p>
        </w:tc>
        <w:tc>
          <w:tcPr>
            <w:tcW w:w="2266" w:type="dxa"/>
          </w:tcPr>
          <w:p w14:paraId="362C2BCF" w14:textId="3B7A7E7C" w:rsidR="00D93D11" w:rsidRDefault="00D93D11" w:rsidP="00D93D11">
            <w:pPr>
              <w:jc w:val="both"/>
            </w:pPr>
            <w:r>
              <w:t>13.04.2021г.</w:t>
            </w:r>
          </w:p>
        </w:tc>
      </w:tr>
      <w:tr w:rsidR="00D93D11" w:rsidRPr="00E17233" w14:paraId="7094A287" w14:textId="77777777" w:rsidTr="00580115">
        <w:tc>
          <w:tcPr>
            <w:tcW w:w="562" w:type="dxa"/>
          </w:tcPr>
          <w:p w14:paraId="718199CA" w14:textId="65533269" w:rsidR="00D93D11" w:rsidRDefault="00D93D11" w:rsidP="00D93D11">
            <w:pPr>
              <w:jc w:val="both"/>
            </w:pPr>
            <w:r>
              <w:t>4</w:t>
            </w:r>
          </w:p>
        </w:tc>
        <w:tc>
          <w:tcPr>
            <w:tcW w:w="4250" w:type="dxa"/>
            <w:gridSpan w:val="2"/>
          </w:tcPr>
          <w:p w14:paraId="13F5DD96" w14:textId="43C1DE68" w:rsidR="00D93D11" w:rsidRDefault="00D93D11" w:rsidP="00D93D11">
            <w:pPr>
              <w:jc w:val="both"/>
              <w:rPr>
                <w:lang w:val="ky-KG"/>
              </w:rPr>
            </w:pPr>
            <w:r>
              <w:rPr>
                <w:lang w:val="ky-KG"/>
              </w:rPr>
              <w:t>ЦОВП Джети-Огуз</w:t>
            </w:r>
          </w:p>
        </w:tc>
        <w:tc>
          <w:tcPr>
            <w:tcW w:w="2267" w:type="dxa"/>
          </w:tcPr>
          <w:p w14:paraId="5A427911" w14:textId="7F7E03B5" w:rsidR="00D93D11" w:rsidRDefault="00D93D11" w:rsidP="00D93D11">
            <w:pPr>
              <w:jc w:val="both"/>
            </w:pPr>
            <w:r>
              <w:t>с. Кызыл-</w:t>
            </w:r>
            <w:proofErr w:type="spellStart"/>
            <w:r>
              <w:t>Суу</w:t>
            </w:r>
            <w:proofErr w:type="spellEnd"/>
          </w:p>
        </w:tc>
        <w:tc>
          <w:tcPr>
            <w:tcW w:w="2266" w:type="dxa"/>
          </w:tcPr>
          <w:p w14:paraId="432B5625" w14:textId="20614558" w:rsidR="00D93D11" w:rsidRDefault="00D93D11" w:rsidP="00D93D11">
            <w:pPr>
              <w:jc w:val="both"/>
            </w:pPr>
            <w:r>
              <w:t>30.05.2021г.</w:t>
            </w:r>
          </w:p>
        </w:tc>
      </w:tr>
      <w:tr w:rsidR="00D93D11" w:rsidRPr="00E17233" w14:paraId="09C7A973" w14:textId="77777777" w:rsidTr="00580115">
        <w:tc>
          <w:tcPr>
            <w:tcW w:w="562" w:type="dxa"/>
          </w:tcPr>
          <w:p w14:paraId="2DD161AC" w14:textId="4EAE0DEB" w:rsidR="00D93D11" w:rsidRDefault="00D93D11" w:rsidP="00D93D11">
            <w:pPr>
              <w:jc w:val="both"/>
            </w:pPr>
            <w:r>
              <w:t>5</w:t>
            </w:r>
          </w:p>
        </w:tc>
        <w:tc>
          <w:tcPr>
            <w:tcW w:w="4250" w:type="dxa"/>
            <w:gridSpan w:val="2"/>
          </w:tcPr>
          <w:p w14:paraId="549CD89A" w14:textId="0658DF1E" w:rsidR="00D93D11" w:rsidRDefault="00D93D11" w:rsidP="00D93D11">
            <w:pPr>
              <w:jc w:val="both"/>
              <w:rPr>
                <w:lang w:val="ky-KG"/>
              </w:rPr>
            </w:pPr>
            <w:r>
              <w:rPr>
                <w:lang w:val="ky-KG"/>
              </w:rPr>
              <w:t>ЦОВП Тюп</w:t>
            </w:r>
          </w:p>
        </w:tc>
        <w:tc>
          <w:tcPr>
            <w:tcW w:w="2267" w:type="dxa"/>
          </w:tcPr>
          <w:p w14:paraId="202E72F9" w14:textId="1A744736" w:rsidR="00D93D11" w:rsidRDefault="00D93D11" w:rsidP="00D93D11">
            <w:pPr>
              <w:jc w:val="both"/>
            </w:pPr>
            <w:r>
              <w:t>с. Тюп</w:t>
            </w:r>
          </w:p>
        </w:tc>
        <w:tc>
          <w:tcPr>
            <w:tcW w:w="2266" w:type="dxa"/>
          </w:tcPr>
          <w:p w14:paraId="30FD8AEE" w14:textId="79DC96C4" w:rsidR="00D93D11" w:rsidRDefault="00D93D11" w:rsidP="00D93D11">
            <w:pPr>
              <w:jc w:val="both"/>
            </w:pPr>
            <w:r>
              <w:t>29.05.2021г.</w:t>
            </w:r>
          </w:p>
        </w:tc>
      </w:tr>
      <w:tr w:rsidR="00D93D11" w:rsidRPr="00E17233" w14:paraId="53BD3621" w14:textId="77777777" w:rsidTr="00580115">
        <w:tc>
          <w:tcPr>
            <w:tcW w:w="562" w:type="dxa"/>
          </w:tcPr>
          <w:p w14:paraId="7F6E705B" w14:textId="1E90C73B" w:rsidR="00D93D11" w:rsidRDefault="00D93D11" w:rsidP="00D93D11">
            <w:pPr>
              <w:jc w:val="both"/>
            </w:pPr>
            <w:r>
              <w:t>6</w:t>
            </w:r>
          </w:p>
        </w:tc>
        <w:tc>
          <w:tcPr>
            <w:tcW w:w="4250" w:type="dxa"/>
            <w:gridSpan w:val="2"/>
          </w:tcPr>
          <w:p w14:paraId="4AD95C41" w14:textId="3337D6CF" w:rsidR="00D93D11" w:rsidRDefault="00D93D11" w:rsidP="00D93D11">
            <w:pPr>
              <w:jc w:val="both"/>
              <w:rPr>
                <w:lang w:val="ky-KG"/>
              </w:rPr>
            </w:pPr>
            <w:r>
              <w:rPr>
                <w:lang w:val="ky-KG"/>
              </w:rPr>
              <w:t>ЦОВП Тон</w:t>
            </w:r>
          </w:p>
        </w:tc>
        <w:tc>
          <w:tcPr>
            <w:tcW w:w="2267" w:type="dxa"/>
          </w:tcPr>
          <w:p w14:paraId="0FB4F392" w14:textId="00389BC5" w:rsidR="00D93D11" w:rsidRDefault="00D93D11" w:rsidP="00D93D11">
            <w:pPr>
              <w:jc w:val="both"/>
            </w:pPr>
            <w:r>
              <w:t>с. Боконбаева</w:t>
            </w:r>
          </w:p>
        </w:tc>
        <w:tc>
          <w:tcPr>
            <w:tcW w:w="2266" w:type="dxa"/>
          </w:tcPr>
          <w:p w14:paraId="2BF0E63B" w14:textId="16BC7C82" w:rsidR="00D93D11" w:rsidRDefault="00D93D11" w:rsidP="00D93D11">
            <w:pPr>
              <w:jc w:val="both"/>
            </w:pPr>
            <w:r>
              <w:t>10.10.2021г.</w:t>
            </w:r>
          </w:p>
        </w:tc>
      </w:tr>
      <w:tr w:rsidR="00D93D11" w:rsidRPr="00E17233" w14:paraId="70A98B37" w14:textId="77777777" w:rsidTr="00580115">
        <w:tc>
          <w:tcPr>
            <w:tcW w:w="562" w:type="dxa"/>
          </w:tcPr>
          <w:p w14:paraId="5BF678B3" w14:textId="58013396" w:rsidR="00D93D11" w:rsidRDefault="00D93D11" w:rsidP="00D93D11">
            <w:pPr>
              <w:jc w:val="both"/>
            </w:pPr>
            <w:r>
              <w:t>7</w:t>
            </w:r>
          </w:p>
        </w:tc>
        <w:tc>
          <w:tcPr>
            <w:tcW w:w="4250" w:type="dxa"/>
            <w:gridSpan w:val="2"/>
          </w:tcPr>
          <w:p w14:paraId="198141A6" w14:textId="4124D7B7" w:rsidR="00D93D11" w:rsidRDefault="00D93D11" w:rsidP="00D93D11">
            <w:pPr>
              <w:jc w:val="both"/>
              <w:rPr>
                <w:lang w:val="ky-KG"/>
              </w:rPr>
            </w:pPr>
            <w:r>
              <w:rPr>
                <w:lang w:val="ky-KG"/>
              </w:rPr>
              <w:t xml:space="preserve">ЦОВП Ананьево </w:t>
            </w:r>
          </w:p>
        </w:tc>
        <w:tc>
          <w:tcPr>
            <w:tcW w:w="2267" w:type="dxa"/>
          </w:tcPr>
          <w:p w14:paraId="0EC02FE2" w14:textId="3D746BCF" w:rsidR="00D93D11" w:rsidRDefault="00D93D11" w:rsidP="00D93D11">
            <w:pPr>
              <w:jc w:val="both"/>
            </w:pPr>
            <w:r>
              <w:t>с. Ананьево</w:t>
            </w:r>
          </w:p>
        </w:tc>
        <w:tc>
          <w:tcPr>
            <w:tcW w:w="2266" w:type="dxa"/>
          </w:tcPr>
          <w:p w14:paraId="7DF9BBE0" w14:textId="3658C65B" w:rsidR="00D93D11" w:rsidRDefault="00D93D11" w:rsidP="00D93D11">
            <w:pPr>
              <w:jc w:val="both"/>
            </w:pPr>
            <w:r>
              <w:t>13.10.2021г.</w:t>
            </w:r>
          </w:p>
        </w:tc>
      </w:tr>
      <w:tr w:rsidR="00D93D11" w:rsidRPr="00E17233" w14:paraId="1ADA57DC" w14:textId="77777777" w:rsidTr="00580115">
        <w:tc>
          <w:tcPr>
            <w:tcW w:w="562" w:type="dxa"/>
          </w:tcPr>
          <w:p w14:paraId="24DF0E3A" w14:textId="06BE68F4" w:rsidR="00D93D11" w:rsidRDefault="00D93D11" w:rsidP="00D93D11">
            <w:pPr>
              <w:jc w:val="both"/>
            </w:pPr>
            <w:r>
              <w:t>8</w:t>
            </w:r>
          </w:p>
        </w:tc>
        <w:tc>
          <w:tcPr>
            <w:tcW w:w="4250" w:type="dxa"/>
            <w:gridSpan w:val="2"/>
          </w:tcPr>
          <w:p w14:paraId="1C31833E" w14:textId="51CD0E97" w:rsidR="00D93D11" w:rsidRDefault="00D93D11" w:rsidP="00D93D11">
            <w:pPr>
              <w:jc w:val="both"/>
              <w:rPr>
                <w:lang w:val="ky-KG"/>
              </w:rPr>
            </w:pPr>
            <w:r>
              <w:rPr>
                <w:lang w:val="ky-KG"/>
              </w:rPr>
              <w:t>ЦОВП Иссык-Кульский р-н</w:t>
            </w:r>
          </w:p>
        </w:tc>
        <w:tc>
          <w:tcPr>
            <w:tcW w:w="2267" w:type="dxa"/>
          </w:tcPr>
          <w:p w14:paraId="32848F88" w14:textId="42B5884D" w:rsidR="00D93D11" w:rsidRDefault="00D93D11" w:rsidP="00D93D11">
            <w:pPr>
              <w:jc w:val="both"/>
            </w:pPr>
            <w:r>
              <w:t xml:space="preserve">г. </w:t>
            </w:r>
            <w:proofErr w:type="spellStart"/>
            <w:r>
              <w:t>Чолпон-Ата</w:t>
            </w:r>
            <w:proofErr w:type="spellEnd"/>
          </w:p>
        </w:tc>
        <w:tc>
          <w:tcPr>
            <w:tcW w:w="2266" w:type="dxa"/>
          </w:tcPr>
          <w:p w14:paraId="22831C1D" w14:textId="493ADCD2" w:rsidR="00D93D11" w:rsidRDefault="00D93D11" w:rsidP="00D93D11">
            <w:pPr>
              <w:jc w:val="both"/>
            </w:pPr>
            <w:r>
              <w:t>30.04.2021г.</w:t>
            </w:r>
          </w:p>
        </w:tc>
      </w:tr>
      <w:tr w:rsidR="00D93D11" w:rsidRPr="00E17233" w14:paraId="4352FB50" w14:textId="77777777" w:rsidTr="00580115">
        <w:tc>
          <w:tcPr>
            <w:tcW w:w="562" w:type="dxa"/>
          </w:tcPr>
          <w:p w14:paraId="0155F6E5" w14:textId="72363EE0" w:rsidR="00D93D11" w:rsidRDefault="00D93D11" w:rsidP="00D93D11">
            <w:pPr>
              <w:jc w:val="both"/>
            </w:pPr>
            <w:r>
              <w:t>9</w:t>
            </w:r>
          </w:p>
        </w:tc>
        <w:tc>
          <w:tcPr>
            <w:tcW w:w="4250" w:type="dxa"/>
            <w:gridSpan w:val="2"/>
          </w:tcPr>
          <w:p w14:paraId="59ED5C12" w14:textId="2617085E" w:rsidR="00D93D11" w:rsidRDefault="00D93D11" w:rsidP="00D93D11">
            <w:pPr>
              <w:jc w:val="both"/>
              <w:rPr>
                <w:lang w:val="ky-KG"/>
              </w:rPr>
            </w:pPr>
            <w:r>
              <w:rPr>
                <w:lang w:val="ky-KG"/>
              </w:rPr>
              <w:t>ЦОВП  Балыкчы</w:t>
            </w:r>
          </w:p>
        </w:tc>
        <w:tc>
          <w:tcPr>
            <w:tcW w:w="2267" w:type="dxa"/>
          </w:tcPr>
          <w:p w14:paraId="01F2172E" w14:textId="5CA8D4B0" w:rsidR="00D93D11" w:rsidRDefault="00D93D11" w:rsidP="00D93D11">
            <w:pPr>
              <w:jc w:val="both"/>
            </w:pPr>
            <w:r>
              <w:t xml:space="preserve">г. </w:t>
            </w:r>
            <w:proofErr w:type="spellStart"/>
            <w:r>
              <w:t>Балыкчы</w:t>
            </w:r>
            <w:proofErr w:type="spellEnd"/>
          </w:p>
        </w:tc>
        <w:tc>
          <w:tcPr>
            <w:tcW w:w="2266" w:type="dxa"/>
          </w:tcPr>
          <w:p w14:paraId="3F6FE939" w14:textId="53F45C45" w:rsidR="00D93D11" w:rsidRDefault="00D93D11" w:rsidP="00D93D11">
            <w:pPr>
              <w:jc w:val="both"/>
            </w:pPr>
            <w:r>
              <w:t>9.03.2022г.</w:t>
            </w:r>
          </w:p>
        </w:tc>
      </w:tr>
      <w:tr w:rsidR="00D93D11" w:rsidRPr="00E17233" w14:paraId="269C2430" w14:textId="77777777" w:rsidTr="00580115">
        <w:tc>
          <w:tcPr>
            <w:tcW w:w="562" w:type="dxa"/>
          </w:tcPr>
          <w:p w14:paraId="7031BDB5" w14:textId="6084B854" w:rsidR="00D93D11" w:rsidRDefault="00D93D11" w:rsidP="00D93D11">
            <w:pPr>
              <w:jc w:val="both"/>
            </w:pPr>
            <w:r>
              <w:t>10</w:t>
            </w:r>
          </w:p>
        </w:tc>
        <w:tc>
          <w:tcPr>
            <w:tcW w:w="4250" w:type="dxa"/>
            <w:gridSpan w:val="2"/>
          </w:tcPr>
          <w:p w14:paraId="3F47CEE0" w14:textId="5EA0529E" w:rsidR="00D93D11" w:rsidRDefault="00D93D11" w:rsidP="00D93D11">
            <w:pPr>
              <w:jc w:val="both"/>
              <w:rPr>
                <w:lang w:val="ky-KG"/>
              </w:rPr>
            </w:pPr>
            <w:r>
              <w:rPr>
                <w:lang w:val="ky-KG"/>
              </w:rPr>
              <w:t>ОсОО “Эндомед+”</w:t>
            </w:r>
          </w:p>
        </w:tc>
        <w:tc>
          <w:tcPr>
            <w:tcW w:w="2267" w:type="dxa"/>
          </w:tcPr>
          <w:p w14:paraId="40D8469C" w14:textId="478E6B03" w:rsidR="00D93D11" w:rsidRDefault="00D93D11" w:rsidP="00D93D11">
            <w:pPr>
              <w:jc w:val="both"/>
            </w:pPr>
            <w:r>
              <w:t>г. Каракол</w:t>
            </w:r>
          </w:p>
        </w:tc>
        <w:tc>
          <w:tcPr>
            <w:tcW w:w="2266" w:type="dxa"/>
          </w:tcPr>
          <w:p w14:paraId="4419A357" w14:textId="3DAC3658" w:rsidR="00D93D11" w:rsidRDefault="00D93D11" w:rsidP="00D93D11">
            <w:pPr>
              <w:jc w:val="both"/>
            </w:pPr>
            <w:r>
              <w:t>14.03.2022г.</w:t>
            </w:r>
          </w:p>
        </w:tc>
      </w:tr>
      <w:tr w:rsidR="00D93D11" w:rsidRPr="00E17233" w14:paraId="313D0C62" w14:textId="77777777" w:rsidTr="00580115">
        <w:tc>
          <w:tcPr>
            <w:tcW w:w="562" w:type="dxa"/>
          </w:tcPr>
          <w:p w14:paraId="258FA2AD" w14:textId="12ADA929" w:rsidR="00D93D11" w:rsidRDefault="00D93D11" w:rsidP="00D93D11">
            <w:pPr>
              <w:jc w:val="both"/>
            </w:pPr>
            <w:r>
              <w:t>11</w:t>
            </w:r>
          </w:p>
        </w:tc>
        <w:tc>
          <w:tcPr>
            <w:tcW w:w="4250" w:type="dxa"/>
            <w:gridSpan w:val="2"/>
          </w:tcPr>
          <w:p w14:paraId="126099CC" w14:textId="2B3F3F8B" w:rsidR="00D93D11" w:rsidRDefault="00D93D11" w:rsidP="00D93D11">
            <w:pPr>
              <w:jc w:val="both"/>
              <w:rPr>
                <w:lang w:val="ky-KG"/>
              </w:rPr>
            </w:pPr>
            <w:r>
              <w:rPr>
                <w:lang w:val="ky-KG"/>
              </w:rPr>
              <w:t>ОсОО “Азия Мед”</w:t>
            </w:r>
          </w:p>
        </w:tc>
        <w:tc>
          <w:tcPr>
            <w:tcW w:w="2267" w:type="dxa"/>
          </w:tcPr>
          <w:p w14:paraId="1EF8DD82" w14:textId="3475936F" w:rsidR="00D93D11" w:rsidRDefault="00D93D11" w:rsidP="00D93D11">
            <w:pPr>
              <w:jc w:val="both"/>
            </w:pPr>
            <w:r>
              <w:t>г. Каракол</w:t>
            </w:r>
          </w:p>
        </w:tc>
        <w:tc>
          <w:tcPr>
            <w:tcW w:w="2266" w:type="dxa"/>
          </w:tcPr>
          <w:p w14:paraId="4C56991F" w14:textId="1DA5DE4C" w:rsidR="00D93D11" w:rsidRDefault="00D93D11" w:rsidP="00D93D11">
            <w:pPr>
              <w:jc w:val="both"/>
            </w:pPr>
            <w:r>
              <w:t>31.03.2022г.</w:t>
            </w:r>
          </w:p>
        </w:tc>
      </w:tr>
      <w:tr w:rsidR="007D67ED" w:rsidRPr="00E17233" w14:paraId="70B81226" w14:textId="77777777" w:rsidTr="00580115">
        <w:tc>
          <w:tcPr>
            <w:tcW w:w="7079" w:type="dxa"/>
            <w:gridSpan w:val="4"/>
          </w:tcPr>
          <w:p w14:paraId="5DE51D30" w14:textId="77777777" w:rsidR="007D67ED" w:rsidRPr="003774E6" w:rsidRDefault="007D67ED" w:rsidP="00BF0E20">
            <w:pPr>
              <w:pStyle w:val="a6"/>
              <w:numPr>
                <w:ilvl w:val="0"/>
                <w:numId w:val="5"/>
              </w:numPr>
              <w:jc w:val="center"/>
              <w:rPr>
                <w:b/>
                <w:color w:val="1F3864" w:themeColor="accent5" w:themeShade="80"/>
              </w:rPr>
            </w:pPr>
            <w:proofErr w:type="spellStart"/>
            <w:proofErr w:type="gramStart"/>
            <w:r w:rsidRPr="003774E6">
              <w:rPr>
                <w:b/>
                <w:color w:val="1F3864" w:themeColor="accent5" w:themeShade="80"/>
              </w:rPr>
              <w:t>Предквалификационная</w:t>
            </w:r>
            <w:proofErr w:type="spellEnd"/>
            <w:r w:rsidRPr="003774E6">
              <w:rPr>
                <w:b/>
                <w:color w:val="1F3864" w:themeColor="accent5" w:themeShade="80"/>
              </w:rPr>
              <w:t xml:space="preserve">  практика</w:t>
            </w:r>
            <w:proofErr w:type="gramEnd"/>
          </w:p>
        </w:tc>
        <w:tc>
          <w:tcPr>
            <w:tcW w:w="2266" w:type="dxa"/>
          </w:tcPr>
          <w:p w14:paraId="399DAB0E" w14:textId="77777777" w:rsidR="007D67ED" w:rsidRPr="00BB5493" w:rsidRDefault="007D67ED" w:rsidP="007D67ED">
            <w:pPr>
              <w:rPr>
                <w:b/>
                <w:color w:val="1F3864" w:themeColor="accent5" w:themeShade="80"/>
              </w:rPr>
            </w:pPr>
          </w:p>
        </w:tc>
      </w:tr>
      <w:tr w:rsidR="00D93D11" w:rsidRPr="00E17233" w14:paraId="54DE0D94" w14:textId="77777777" w:rsidTr="00580115">
        <w:tc>
          <w:tcPr>
            <w:tcW w:w="636" w:type="dxa"/>
            <w:gridSpan w:val="2"/>
          </w:tcPr>
          <w:p w14:paraId="63240612" w14:textId="77777777" w:rsidR="00D93D11" w:rsidRPr="00E17233" w:rsidRDefault="00D93D11" w:rsidP="005F534B">
            <w:pPr>
              <w:jc w:val="both"/>
            </w:pPr>
            <w:r>
              <w:lastRenderedPageBreak/>
              <w:t>1</w:t>
            </w:r>
          </w:p>
        </w:tc>
        <w:tc>
          <w:tcPr>
            <w:tcW w:w="4176" w:type="dxa"/>
          </w:tcPr>
          <w:p w14:paraId="7809BC9F" w14:textId="77777777" w:rsidR="00D93D11" w:rsidRPr="008D3267" w:rsidRDefault="00D93D11" w:rsidP="005F534B">
            <w:pPr>
              <w:rPr>
                <w:b/>
                <w:color w:val="1F3864" w:themeColor="accent5" w:themeShade="80"/>
              </w:rPr>
            </w:pPr>
            <w:r w:rsidRPr="008D3267">
              <w:t>ИООБ</w:t>
            </w:r>
          </w:p>
        </w:tc>
        <w:tc>
          <w:tcPr>
            <w:tcW w:w="2267" w:type="dxa"/>
          </w:tcPr>
          <w:p w14:paraId="28962908" w14:textId="77777777" w:rsidR="00D93D11" w:rsidRPr="00E17233" w:rsidRDefault="00D93D11" w:rsidP="005F534B">
            <w:pPr>
              <w:jc w:val="both"/>
            </w:pPr>
            <w:r>
              <w:t>г. Каракол</w:t>
            </w:r>
          </w:p>
        </w:tc>
        <w:tc>
          <w:tcPr>
            <w:tcW w:w="2266" w:type="dxa"/>
          </w:tcPr>
          <w:p w14:paraId="23B0E8C2" w14:textId="77777777" w:rsidR="00D93D11" w:rsidRPr="00E17233" w:rsidRDefault="00D93D11" w:rsidP="005F534B">
            <w:pPr>
              <w:jc w:val="both"/>
            </w:pPr>
            <w:r>
              <w:t>30.04.2021г.</w:t>
            </w:r>
          </w:p>
        </w:tc>
      </w:tr>
      <w:tr w:rsidR="00D93D11" w:rsidRPr="00E17233" w14:paraId="0709A13D" w14:textId="77777777" w:rsidTr="00580115">
        <w:tc>
          <w:tcPr>
            <w:tcW w:w="636" w:type="dxa"/>
            <w:gridSpan w:val="2"/>
          </w:tcPr>
          <w:p w14:paraId="65BBBBF5" w14:textId="77777777" w:rsidR="00D93D11" w:rsidRPr="00E17233" w:rsidRDefault="00D93D11" w:rsidP="005F534B">
            <w:pPr>
              <w:jc w:val="both"/>
            </w:pPr>
            <w:r>
              <w:t>2</w:t>
            </w:r>
          </w:p>
        </w:tc>
        <w:tc>
          <w:tcPr>
            <w:tcW w:w="4176" w:type="dxa"/>
          </w:tcPr>
          <w:p w14:paraId="6E2693FF" w14:textId="77777777" w:rsidR="00D93D11" w:rsidRPr="00E17233" w:rsidRDefault="00D93D11" w:rsidP="005F534B">
            <w:pPr>
              <w:jc w:val="both"/>
              <w:rPr>
                <w:snapToGrid w:val="0"/>
              </w:rPr>
            </w:pPr>
            <w:r>
              <w:t>ИОЦСМ</w:t>
            </w:r>
          </w:p>
        </w:tc>
        <w:tc>
          <w:tcPr>
            <w:tcW w:w="2267" w:type="dxa"/>
          </w:tcPr>
          <w:p w14:paraId="5908905A" w14:textId="77777777" w:rsidR="00D93D11" w:rsidRPr="00E17233" w:rsidRDefault="00D93D11" w:rsidP="005F534B">
            <w:pPr>
              <w:jc w:val="both"/>
            </w:pPr>
            <w:r>
              <w:t>г. Каракол</w:t>
            </w:r>
          </w:p>
        </w:tc>
        <w:tc>
          <w:tcPr>
            <w:tcW w:w="2266" w:type="dxa"/>
          </w:tcPr>
          <w:p w14:paraId="3896AA22" w14:textId="77777777" w:rsidR="00D93D11" w:rsidRPr="00E17233" w:rsidRDefault="00D93D11" w:rsidP="005F534B">
            <w:pPr>
              <w:jc w:val="both"/>
            </w:pPr>
            <w:r>
              <w:t>20.05.2021г.</w:t>
            </w:r>
          </w:p>
        </w:tc>
      </w:tr>
      <w:tr w:rsidR="00D93D11" w:rsidRPr="00E17233" w14:paraId="5EEC82E8" w14:textId="77777777" w:rsidTr="00580115">
        <w:tc>
          <w:tcPr>
            <w:tcW w:w="636" w:type="dxa"/>
            <w:gridSpan w:val="2"/>
          </w:tcPr>
          <w:p w14:paraId="177B4E32" w14:textId="77777777" w:rsidR="00D93D11" w:rsidRPr="00E17233" w:rsidRDefault="00D93D11" w:rsidP="005F534B">
            <w:pPr>
              <w:jc w:val="both"/>
            </w:pPr>
            <w:r>
              <w:t>3</w:t>
            </w:r>
          </w:p>
        </w:tc>
        <w:tc>
          <w:tcPr>
            <w:tcW w:w="4176" w:type="dxa"/>
          </w:tcPr>
          <w:p w14:paraId="70738E02" w14:textId="77777777" w:rsidR="00D93D11" w:rsidRPr="00E17233" w:rsidRDefault="00D93D11" w:rsidP="005F534B">
            <w:pPr>
              <w:jc w:val="both"/>
              <w:rPr>
                <w:snapToGrid w:val="0"/>
              </w:rPr>
            </w:pPr>
            <w:r>
              <w:rPr>
                <w:lang w:val="ky-KG"/>
              </w:rPr>
              <w:t>ЦОВП Ак-Суу</w:t>
            </w:r>
          </w:p>
        </w:tc>
        <w:tc>
          <w:tcPr>
            <w:tcW w:w="2267" w:type="dxa"/>
          </w:tcPr>
          <w:p w14:paraId="1C1BC543" w14:textId="77777777" w:rsidR="00D93D11" w:rsidRPr="00E17233" w:rsidRDefault="00D93D11" w:rsidP="005F534B">
            <w:pPr>
              <w:jc w:val="both"/>
            </w:pPr>
            <w:r>
              <w:t>с. Теплоключенка</w:t>
            </w:r>
          </w:p>
        </w:tc>
        <w:tc>
          <w:tcPr>
            <w:tcW w:w="2266" w:type="dxa"/>
          </w:tcPr>
          <w:p w14:paraId="706B496B" w14:textId="77777777" w:rsidR="00D93D11" w:rsidRPr="00E17233" w:rsidRDefault="00D93D11" w:rsidP="005F534B">
            <w:pPr>
              <w:jc w:val="both"/>
            </w:pPr>
            <w:r>
              <w:t>13.04.2021г.</w:t>
            </w:r>
          </w:p>
        </w:tc>
      </w:tr>
      <w:tr w:rsidR="00D93D11" w:rsidRPr="00E17233" w14:paraId="44582E46" w14:textId="77777777" w:rsidTr="00580115">
        <w:tc>
          <w:tcPr>
            <w:tcW w:w="636" w:type="dxa"/>
            <w:gridSpan w:val="2"/>
          </w:tcPr>
          <w:p w14:paraId="3266F3FF" w14:textId="77777777" w:rsidR="00D93D11" w:rsidRPr="00E17233" w:rsidRDefault="00D93D11" w:rsidP="005F534B">
            <w:pPr>
              <w:jc w:val="both"/>
            </w:pPr>
            <w:r>
              <w:t>4</w:t>
            </w:r>
          </w:p>
        </w:tc>
        <w:tc>
          <w:tcPr>
            <w:tcW w:w="4176" w:type="dxa"/>
          </w:tcPr>
          <w:p w14:paraId="32AB3ED3" w14:textId="77777777" w:rsidR="00D93D11" w:rsidRPr="00E17233" w:rsidRDefault="00D93D11" w:rsidP="005F534B">
            <w:pPr>
              <w:jc w:val="both"/>
              <w:rPr>
                <w:snapToGrid w:val="0"/>
              </w:rPr>
            </w:pPr>
            <w:r>
              <w:rPr>
                <w:lang w:val="ky-KG"/>
              </w:rPr>
              <w:t>ЦОВП Джети-Огуз</w:t>
            </w:r>
          </w:p>
        </w:tc>
        <w:tc>
          <w:tcPr>
            <w:tcW w:w="2267" w:type="dxa"/>
          </w:tcPr>
          <w:p w14:paraId="6E95FF8A" w14:textId="77777777" w:rsidR="00D93D11" w:rsidRPr="00E17233" w:rsidRDefault="00D93D11" w:rsidP="005F534B">
            <w:pPr>
              <w:jc w:val="both"/>
            </w:pPr>
            <w:r>
              <w:t>с. Кызыл-</w:t>
            </w:r>
            <w:proofErr w:type="spellStart"/>
            <w:r>
              <w:t>Суу</w:t>
            </w:r>
            <w:proofErr w:type="spellEnd"/>
          </w:p>
        </w:tc>
        <w:tc>
          <w:tcPr>
            <w:tcW w:w="2266" w:type="dxa"/>
          </w:tcPr>
          <w:p w14:paraId="0B7937A3" w14:textId="77777777" w:rsidR="00D93D11" w:rsidRPr="00E17233" w:rsidRDefault="00D93D11" w:rsidP="005F534B">
            <w:pPr>
              <w:jc w:val="both"/>
            </w:pPr>
            <w:r>
              <w:t>30.05.2021г.</w:t>
            </w:r>
          </w:p>
        </w:tc>
      </w:tr>
      <w:tr w:rsidR="00D93D11" w:rsidRPr="00E17233" w14:paraId="3DA264AA" w14:textId="77777777" w:rsidTr="00580115">
        <w:tc>
          <w:tcPr>
            <w:tcW w:w="636" w:type="dxa"/>
            <w:gridSpan w:val="2"/>
          </w:tcPr>
          <w:p w14:paraId="05F406E7" w14:textId="77777777" w:rsidR="00D93D11" w:rsidRPr="00E17233" w:rsidRDefault="00D93D11" w:rsidP="005F534B">
            <w:pPr>
              <w:jc w:val="both"/>
            </w:pPr>
            <w:r>
              <w:t>5</w:t>
            </w:r>
          </w:p>
        </w:tc>
        <w:tc>
          <w:tcPr>
            <w:tcW w:w="4176" w:type="dxa"/>
          </w:tcPr>
          <w:p w14:paraId="7DB98CBA" w14:textId="77777777" w:rsidR="00D93D11" w:rsidRPr="00E17233" w:rsidRDefault="00D93D11" w:rsidP="005F534B">
            <w:pPr>
              <w:jc w:val="both"/>
              <w:rPr>
                <w:snapToGrid w:val="0"/>
              </w:rPr>
            </w:pPr>
            <w:r>
              <w:rPr>
                <w:lang w:val="ky-KG"/>
              </w:rPr>
              <w:t>ЦОВП Тюп</w:t>
            </w:r>
          </w:p>
        </w:tc>
        <w:tc>
          <w:tcPr>
            <w:tcW w:w="2267" w:type="dxa"/>
          </w:tcPr>
          <w:p w14:paraId="5258C058" w14:textId="77777777" w:rsidR="00D93D11" w:rsidRPr="00E17233" w:rsidRDefault="00D93D11" w:rsidP="005F534B">
            <w:pPr>
              <w:jc w:val="both"/>
            </w:pPr>
            <w:r>
              <w:t>с. Тюп</w:t>
            </w:r>
          </w:p>
        </w:tc>
        <w:tc>
          <w:tcPr>
            <w:tcW w:w="2266" w:type="dxa"/>
          </w:tcPr>
          <w:p w14:paraId="31D7C4B7" w14:textId="77777777" w:rsidR="00D93D11" w:rsidRPr="00E17233" w:rsidRDefault="00D93D11" w:rsidP="005F534B">
            <w:pPr>
              <w:jc w:val="both"/>
            </w:pPr>
            <w:r>
              <w:t>29.05.2021г.</w:t>
            </w:r>
          </w:p>
        </w:tc>
      </w:tr>
      <w:tr w:rsidR="00D93D11" w:rsidRPr="00E17233" w14:paraId="78E5E2F4" w14:textId="77777777" w:rsidTr="00580115">
        <w:tc>
          <w:tcPr>
            <w:tcW w:w="636" w:type="dxa"/>
            <w:gridSpan w:val="2"/>
          </w:tcPr>
          <w:p w14:paraId="19FCB2D7" w14:textId="77777777" w:rsidR="00D93D11" w:rsidRPr="00E17233" w:rsidRDefault="00D93D11" w:rsidP="005F534B">
            <w:pPr>
              <w:jc w:val="both"/>
            </w:pPr>
            <w:r>
              <w:t>6</w:t>
            </w:r>
          </w:p>
        </w:tc>
        <w:tc>
          <w:tcPr>
            <w:tcW w:w="4176" w:type="dxa"/>
          </w:tcPr>
          <w:p w14:paraId="0E6596DC" w14:textId="77777777" w:rsidR="00D93D11" w:rsidRPr="00E17233" w:rsidRDefault="00D93D11" w:rsidP="005F534B">
            <w:pPr>
              <w:jc w:val="both"/>
              <w:rPr>
                <w:snapToGrid w:val="0"/>
              </w:rPr>
            </w:pPr>
            <w:r>
              <w:rPr>
                <w:lang w:val="ky-KG"/>
              </w:rPr>
              <w:t>ЦОВП Тон</w:t>
            </w:r>
          </w:p>
        </w:tc>
        <w:tc>
          <w:tcPr>
            <w:tcW w:w="2267" w:type="dxa"/>
          </w:tcPr>
          <w:p w14:paraId="6A59249A" w14:textId="77777777" w:rsidR="00D93D11" w:rsidRPr="00E17233" w:rsidRDefault="00D93D11" w:rsidP="005F534B">
            <w:pPr>
              <w:jc w:val="both"/>
            </w:pPr>
            <w:r>
              <w:t>с. Боконбаева</w:t>
            </w:r>
          </w:p>
        </w:tc>
        <w:tc>
          <w:tcPr>
            <w:tcW w:w="2266" w:type="dxa"/>
          </w:tcPr>
          <w:p w14:paraId="78DE0800" w14:textId="77777777" w:rsidR="00D93D11" w:rsidRPr="00E17233" w:rsidRDefault="00D93D11" w:rsidP="005F534B">
            <w:pPr>
              <w:jc w:val="both"/>
            </w:pPr>
            <w:r>
              <w:t>10.10.2021г.</w:t>
            </w:r>
          </w:p>
        </w:tc>
      </w:tr>
      <w:tr w:rsidR="00D93D11" w14:paraId="6608F944" w14:textId="77777777" w:rsidTr="00580115">
        <w:tc>
          <w:tcPr>
            <w:tcW w:w="636" w:type="dxa"/>
            <w:gridSpan w:val="2"/>
          </w:tcPr>
          <w:p w14:paraId="2640ADB1" w14:textId="77777777" w:rsidR="00D93D11" w:rsidRDefault="00D93D11" w:rsidP="005F534B">
            <w:pPr>
              <w:jc w:val="both"/>
            </w:pPr>
            <w:r>
              <w:t>7</w:t>
            </w:r>
          </w:p>
        </w:tc>
        <w:tc>
          <w:tcPr>
            <w:tcW w:w="4176" w:type="dxa"/>
          </w:tcPr>
          <w:p w14:paraId="1A542D4E" w14:textId="77777777" w:rsidR="00D93D11" w:rsidRDefault="00D93D11" w:rsidP="005F534B">
            <w:pPr>
              <w:jc w:val="both"/>
              <w:rPr>
                <w:lang w:val="ky-KG"/>
              </w:rPr>
            </w:pPr>
            <w:r>
              <w:rPr>
                <w:lang w:val="ky-KG"/>
              </w:rPr>
              <w:t>ЦОВП  Балыкчы</w:t>
            </w:r>
          </w:p>
        </w:tc>
        <w:tc>
          <w:tcPr>
            <w:tcW w:w="2267" w:type="dxa"/>
          </w:tcPr>
          <w:p w14:paraId="2A5AC02F" w14:textId="77777777" w:rsidR="00D93D11" w:rsidRDefault="00D93D11" w:rsidP="005F534B">
            <w:pPr>
              <w:jc w:val="both"/>
            </w:pPr>
            <w:r>
              <w:t xml:space="preserve">г. </w:t>
            </w:r>
            <w:proofErr w:type="spellStart"/>
            <w:r>
              <w:t>Балыкчы</w:t>
            </w:r>
            <w:proofErr w:type="spellEnd"/>
          </w:p>
        </w:tc>
        <w:tc>
          <w:tcPr>
            <w:tcW w:w="2266" w:type="dxa"/>
          </w:tcPr>
          <w:p w14:paraId="768BA369" w14:textId="77777777" w:rsidR="00D93D11" w:rsidRDefault="00D93D11" w:rsidP="005F534B">
            <w:pPr>
              <w:jc w:val="both"/>
            </w:pPr>
            <w:r>
              <w:t>9.03.2022г.</w:t>
            </w:r>
          </w:p>
        </w:tc>
      </w:tr>
      <w:tr w:rsidR="00D93D11" w14:paraId="4C60BB09" w14:textId="77777777" w:rsidTr="00580115">
        <w:tc>
          <w:tcPr>
            <w:tcW w:w="636" w:type="dxa"/>
            <w:gridSpan w:val="2"/>
          </w:tcPr>
          <w:p w14:paraId="014F84F1" w14:textId="77777777" w:rsidR="00D93D11" w:rsidRDefault="00D93D11" w:rsidP="005F534B">
            <w:pPr>
              <w:jc w:val="both"/>
            </w:pPr>
            <w:r>
              <w:t>8</w:t>
            </w:r>
          </w:p>
        </w:tc>
        <w:tc>
          <w:tcPr>
            <w:tcW w:w="4176" w:type="dxa"/>
          </w:tcPr>
          <w:p w14:paraId="62ABBFDB" w14:textId="77777777" w:rsidR="00D93D11" w:rsidRDefault="00D93D11" w:rsidP="005F534B">
            <w:pPr>
              <w:jc w:val="both"/>
              <w:rPr>
                <w:lang w:val="ky-KG"/>
              </w:rPr>
            </w:pPr>
            <w:r>
              <w:rPr>
                <w:lang w:val="ky-KG"/>
              </w:rPr>
              <w:t>ЦОВП Иссык-Кульский р-н</w:t>
            </w:r>
          </w:p>
        </w:tc>
        <w:tc>
          <w:tcPr>
            <w:tcW w:w="2267" w:type="dxa"/>
          </w:tcPr>
          <w:p w14:paraId="71EC1823" w14:textId="77777777" w:rsidR="00D93D11" w:rsidRDefault="00D93D11" w:rsidP="005F534B">
            <w:pPr>
              <w:jc w:val="both"/>
            </w:pPr>
            <w:r>
              <w:t xml:space="preserve">г. </w:t>
            </w:r>
            <w:proofErr w:type="spellStart"/>
            <w:r>
              <w:t>Чолпон-Ата</w:t>
            </w:r>
            <w:proofErr w:type="spellEnd"/>
          </w:p>
        </w:tc>
        <w:tc>
          <w:tcPr>
            <w:tcW w:w="2266" w:type="dxa"/>
          </w:tcPr>
          <w:p w14:paraId="0966EB62" w14:textId="77777777" w:rsidR="00D93D11" w:rsidRDefault="00D93D11" w:rsidP="005F534B">
            <w:pPr>
              <w:jc w:val="both"/>
            </w:pPr>
            <w:r>
              <w:t>30.04.2021г.</w:t>
            </w:r>
          </w:p>
        </w:tc>
      </w:tr>
      <w:tr w:rsidR="00D93D11" w14:paraId="0987800F" w14:textId="77777777" w:rsidTr="00580115">
        <w:tc>
          <w:tcPr>
            <w:tcW w:w="636" w:type="dxa"/>
            <w:gridSpan w:val="2"/>
          </w:tcPr>
          <w:p w14:paraId="35F41718" w14:textId="77777777" w:rsidR="00D93D11" w:rsidRDefault="00D93D11" w:rsidP="005F534B">
            <w:pPr>
              <w:jc w:val="both"/>
            </w:pPr>
            <w:r>
              <w:t>9</w:t>
            </w:r>
          </w:p>
        </w:tc>
        <w:tc>
          <w:tcPr>
            <w:tcW w:w="4176" w:type="dxa"/>
          </w:tcPr>
          <w:p w14:paraId="7026D0DA" w14:textId="77777777" w:rsidR="00D93D11" w:rsidRDefault="00D93D11" w:rsidP="005F534B">
            <w:pPr>
              <w:jc w:val="both"/>
              <w:rPr>
                <w:lang w:val="ky-KG"/>
              </w:rPr>
            </w:pPr>
            <w:r>
              <w:rPr>
                <w:lang w:val="ky-KG"/>
              </w:rPr>
              <w:t>ОсОО “Эндомед+”</w:t>
            </w:r>
          </w:p>
        </w:tc>
        <w:tc>
          <w:tcPr>
            <w:tcW w:w="2267" w:type="dxa"/>
          </w:tcPr>
          <w:p w14:paraId="1C2732EF" w14:textId="77777777" w:rsidR="00D93D11" w:rsidRDefault="00D93D11" w:rsidP="005F534B">
            <w:pPr>
              <w:jc w:val="both"/>
            </w:pPr>
            <w:r>
              <w:t>г. Каракол</w:t>
            </w:r>
          </w:p>
        </w:tc>
        <w:tc>
          <w:tcPr>
            <w:tcW w:w="2266" w:type="dxa"/>
          </w:tcPr>
          <w:p w14:paraId="26D9B87E" w14:textId="77777777" w:rsidR="00D93D11" w:rsidRDefault="00D93D11" w:rsidP="005F534B">
            <w:pPr>
              <w:jc w:val="both"/>
            </w:pPr>
            <w:r>
              <w:t>14.03.2022г.</w:t>
            </w:r>
          </w:p>
        </w:tc>
      </w:tr>
      <w:tr w:rsidR="00D93D11" w14:paraId="21BAB2C6" w14:textId="77777777" w:rsidTr="00580115">
        <w:tc>
          <w:tcPr>
            <w:tcW w:w="636" w:type="dxa"/>
            <w:gridSpan w:val="2"/>
          </w:tcPr>
          <w:p w14:paraId="2E488176" w14:textId="77777777" w:rsidR="00D93D11" w:rsidRDefault="00D93D11" w:rsidP="005F534B">
            <w:pPr>
              <w:jc w:val="both"/>
            </w:pPr>
            <w:r>
              <w:t>10</w:t>
            </w:r>
          </w:p>
        </w:tc>
        <w:tc>
          <w:tcPr>
            <w:tcW w:w="4176" w:type="dxa"/>
          </w:tcPr>
          <w:p w14:paraId="2E9B66AF" w14:textId="77777777" w:rsidR="00D93D11" w:rsidRDefault="00D93D11" w:rsidP="005F534B">
            <w:pPr>
              <w:jc w:val="both"/>
              <w:rPr>
                <w:lang w:val="ky-KG"/>
              </w:rPr>
            </w:pPr>
            <w:r>
              <w:rPr>
                <w:lang w:val="ky-KG"/>
              </w:rPr>
              <w:t>ОсОО “Азия Мед”</w:t>
            </w:r>
          </w:p>
        </w:tc>
        <w:tc>
          <w:tcPr>
            <w:tcW w:w="2267" w:type="dxa"/>
          </w:tcPr>
          <w:p w14:paraId="1ABF00BF" w14:textId="77777777" w:rsidR="00D93D11" w:rsidRDefault="00D93D11" w:rsidP="005F534B">
            <w:pPr>
              <w:jc w:val="both"/>
            </w:pPr>
            <w:r>
              <w:t>г. Каракол</w:t>
            </w:r>
          </w:p>
        </w:tc>
        <w:tc>
          <w:tcPr>
            <w:tcW w:w="2266" w:type="dxa"/>
          </w:tcPr>
          <w:p w14:paraId="2C8C6991" w14:textId="77777777" w:rsidR="00D93D11" w:rsidRDefault="00D93D11" w:rsidP="005F534B">
            <w:pPr>
              <w:jc w:val="both"/>
            </w:pPr>
            <w:r>
              <w:t>31.03.2022г.</w:t>
            </w:r>
          </w:p>
        </w:tc>
      </w:tr>
    </w:tbl>
    <w:p w14:paraId="6DCC0C6A" w14:textId="77777777" w:rsidR="00713E3F" w:rsidRDefault="00DA2959" w:rsidP="00DA2959">
      <w:pPr>
        <w:pStyle w:val="1"/>
        <w:spacing w:before="0" w:line="240" w:lineRule="auto"/>
        <w:jc w:val="center"/>
        <w:rPr>
          <w:rFonts w:ascii="Times New Roman" w:eastAsia="Times New Roman" w:hAnsi="Times New Roman"/>
          <w:b/>
          <w:color w:val="002060"/>
          <w:sz w:val="28"/>
        </w:rPr>
      </w:pPr>
      <w:bookmarkStart w:id="6" w:name="_Toc184039118"/>
      <w:r>
        <w:rPr>
          <w:rFonts w:ascii="Times New Roman" w:eastAsia="Times New Roman" w:hAnsi="Times New Roman"/>
          <w:b/>
          <w:color w:val="002060"/>
          <w:sz w:val="28"/>
        </w:rPr>
        <w:t xml:space="preserve">Раздел </w:t>
      </w:r>
      <w:r w:rsidR="00713E3F" w:rsidRPr="00DA2959">
        <w:rPr>
          <w:rFonts w:ascii="Times New Roman" w:eastAsia="Times New Roman" w:hAnsi="Times New Roman"/>
          <w:b/>
          <w:color w:val="002060"/>
          <w:sz w:val="28"/>
        </w:rPr>
        <w:t xml:space="preserve">6. Характеристика среды учебного </w:t>
      </w:r>
      <w:proofErr w:type="gramStart"/>
      <w:r w:rsidR="00713E3F" w:rsidRPr="00DA2959">
        <w:rPr>
          <w:rFonts w:ascii="Times New Roman" w:eastAsia="Times New Roman" w:hAnsi="Times New Roman"/>
          <w:b/>
          <w:color w:val="002060"/>
          <w:sz w:val="28"/>
        </w:rPr>
        <w:t>структурного  подразделения</w:t>
      </w:r>
      <w:proofErr w:type="gramEnd"/>
      <w:r w:rsidR="00713E3F" w:rsidRPr="00DA2959">
        <w:rPr>
          <w:rFonts w:ascii="Times New Roman" w:eastAsia="Times New Roman" w:hAnsi="Times New Roman"/>
          <w:b/>
          <w:color w:val="002060"/>
          <w:sz w:val="28"/>
        </w:rPr>
        <w:t>,</w:t>
      </w:r>
      <w:r>
        <w:rPr>
          <w:rFonts w:ascii="Times New Roman" w:eastAsia="Times New Roman" w:hAnsi="Times New Roman"/>
          <w:b/>
          <w:color w:val="002060"/>
          <w:sz w:val="28"/>
        </w:rPr>
        <w:t xml:space="preserve"> </w:t>
      </w:r>
      <w:r w:rsidR="00713E3F" w:rsidRPr="00DA2959">
        <w:rPr>
          <w:rFonts w:ascii="Times New Roman" w:eastAsia="Times New Roman" w:hAnsi="Times New Roman"/>
          <w:b/>
          <w:color w:val="002060"/>
          <w:sz w:val="28"/>
        </w:rPr>
        <w:t>обеспечивающая развитие общекультурных компетенций выпускников</w:t>
      </w:r>
      <w:bookmarkEnd w:id="6"/>
    </w:p>
    <w:p w14:paraId="48053D10" w14:textId="77777777" w:rsidR="00DA2959" w:rsidRPr="00DA2959" w:rsidRDefault="00DA2959" w:rsidP="00DA2959"/>
    <w:p w14:paraId="0C0460B6" w14:textId="5F3B1EA0" w:rsidR="00713E3F" w:rsidRPr="00713E3F" w:rsidRDefault="00713E3F" w:rsidP="0050742A">
      <w:pPr>
        <w:pStyle w:val="Default"/>
        <w:ind w:firstLine="426"/>
        <w:jc w:val="both"/>
      </w:pPr>
      <w:r w:rsidRPr="00713E3F">
        <w:t xml:space="preserve">В </w:t>
      </w:r>
      <w:r w:rsidR="00B9485D">
        <w:t>К</w:t>
      </w:r>
      <w:r w:rsidR="00A16E46">
        <w:t>МК</w:t>
      </w:r>
      <w:r w:rsidRPr="00713E3F">
        <w:t xml:space="preserve"> для обучающихся действует развитая система социальной и воспитательной работы. </w:t>
      </w:r>
    </w:p>
    <w:p w14:paraId="1EFEEE0D" w14:textId="77777777" w:rsidR="00713E3F" w:rsidRPr="00713E3F" w:rsidRDefault="00713E3F" w:rsidP="00713E3F">
      <w:pPr>
        <w:pStyle w:val="Default"/>
        <w:ind w:firstLine="426"/>
        <w:jc w:val="both"/>
        <w:rPr>
          <w:color w:val="FF0000"/>
        </w:rPr>
      </w:pPr>
      <w:r w:rsidRPr="00713E3F">
        <w:t xml:space="preserve">Для проведения воспитательной работы колледж располагает помещениями и оборудованием для организации и проведения культурно-массовых, спортивных и других мероприятий. Активное участие во всех культурно-массовых, воспитательных и других мероприятиях принимает </w:t>
      </w:r>
      <w:r w:rsidRPr="00713E3F">
        <w:rPr>
          <w:color w:val="auto"/>
        </w:rPr>
        <w:t>молодежный комитет колледжа.</w:t>
      </w:r>
    </w:p>
    <w:p w14:paraId="34FF2A96" w14:textId="7A12D83B" w:rsidR="00713E3F" w:rsidRPr="00713E3F" w:rsidRDefault="00713E3F" w:rsidP="00713E3F">
      <w:pPr>
        <w:pStyle w:val="Default"/>
        <w:ind w:firstLine="426"/>
        <w:jc w:val="both"/>
      </w:pPr>
      <w:r w:rsidRPr="00713E3F">
        <w:t xml:space="preserve">В </w:t>
      </w:r>
      <w:r w:rsidR="00B9485D">
        <w:t>К</w:t>
      </w:r>
      <w:r w:rsidR="00A16E46">
        <w:t>МК</w:t>
      </w:r>
      <w:r w:rsidRPr="00713E3F">
        <w:t xml:space="preserve"> сформирована социокультурная среда, создающая необходимые условия для всестороннего развития и социализации личности, сохранения здоровья обучающегося. Работа педагогического коллектива способствует развитию воспитательного компонента образовательного процесса, включая развитие студенческого самоуправления, участие обучающихся в спортивных и творческих мероприятиях. </w:t>
      </w:r>
    </w:p>
    <w:p w14:paraId="3C11895F" w14:textId="3FFE5628" w:rsidR="00713E3F" w:rsidRPr="00713E3F" w:rsidRDefault="00713E3F" w:rsidP="00713E3F">
      <w:pPr>
        <w:pStyle w:val="Default"/>
        <w:ind w:firstLine="426"/>
        <w:jc w:val="both"/>
      </w:pPr>
      <w:r w:rsidRPr="00713E3F">
        <w:t xml:space="preserve">В </w:t>
      </w:r>
      <w:r w:rsidR="00B9485D">
        <w:t>К</w:t>
      </w:r>
      <w:r w:rsidR="00A16E46">
        <w:t>МК</w:t>
      </w:r>
      <w:r w:rsidRPr="00713E3F">
        <w:t xml:space="preserve"> созданы необходимые условия для систематических занятий обучающихся физической культурой и спортом. </w:t>
      </w:r>
    </w:p>
    <w:p w14:paraId="07CFC2EE" w14:textId="1B3C06CA" w:rsidR="00713E3F" w:rsidRPr="00B40848" w:rsidRDefault="00713E3F" w:rsidP="00713E3F">
      <w:pPr>
        <w:autoSpaceDE w:val="0"/>
        <w:autoSpaceDN w:val="0"/>
        <w:adjustRightInd w:val="0"/>
        <w:spacing w:after="0" w:line="240" w:lineRule="auto"/>
        <w:ind w:firstLine="426"/>
        <w:jc w:val="both"/>
        <w:rPr>
          <w:rFonts w:ascii="Times New Roman" w:hAnsi="Times New Roman" w:cs="Times New Roman"/>
          <w:color w:val="FF0000"/>
          <w:sz w:val="24"/>
          <w:szCs w:val="24"/>
        </w:rPr>
      </w:pPr>
      <w:r w:rsidRPr="00713E3F">
        <w:rPr>
          <w:rFonts w:ascii="Times New Roman" w:hAnsi="Times New Roman" w:cs="Times New Roman"/>
          <w:sz w:val="24"/>
          <w:szCs w:val="24"/>
        </w:rPr>
        <w:t xml:space="preserve">Основной формой социальной поддержки обучающихся является стипендиальное обеспечение. </w:t>
      </w:r>
      <w:r w:rsidRPr="00B9485D">
        <w:rPr>
          <w:rFonts w:ascii="Times New Roman" w:hAnsi="Times New Roman" w:cs="Times New Roman"/>
          <w:sz w:val="24"/>
          <w:szCs w:val="24"/>
        </w:rPr>
        <w:t xml:space="preserve">Стипендию </w:t>
      </w:r>
      <w:proofErr w:type="gramStart"/>
      <w:r w:rsidRPr="00B9485D">
        <w:rPr>
          <w:rFonts w:ascii="Times New Roman" w:hAnsi="Times New Roman" w:cs="Times New Roman"/>
          <w:sz w:val="24"/>
          <w:szCs w:val="24"/>
        </w:rPr>
        <w:t>получают  студенты</w:t>
      </w:r>
      <w:proofErr w:type="gramEnd"/>
      <w:r w:rsidRPr="00B9485D">
        <w:rPr>
          <w:rFonts w:ascii="Times New Roman" w:hAnsi="Times New Roman" w:cs="Times New Roman"/>
          <w:sz w:val="24"/>
          <w:szCs w:val="24"/>
        </w:rPr>
        <w:t xml:space="preserve"> сдавшие  сессию на отлично.</w:t>
      </w:r>
    </w:p>
    <w:p w14:paraId="4875C787" w14:textId="07313736" w:rsidR="00713E3F" w:rsidRPr="0050742A" w:rsidRDefault="00713E3F" w:rsidP="00713E3F">
      <w:pPr>
        <w:autoSpaceDE w:val="0"/>
        <w:autoSpaceDN w:val="0"/>
        <w:adjustRightInd w:val="0"/>
        <w:spacing w:after="0" w:line="240" w:lineRule="auto"/>
        <w:ind w:firstLine="426"/>
        <w:jc w:val="both"/>
        <w:rPr>
          <w:rFonts w:ascii="Times New Roman" w:hAnsi="Times New Roman" w:cs="Times New Roman"/>
          <w:sz w:val="24"/>
          <w:szCs w:val="24"/>
          <w:highlight w:val="yellow"/>
        </w:rPr>
      </w:pPr>
      <w:r w:rsidRPr="00713E3F">
        <w:rPr>
          <w:rFonts w:ascii="Times New Roman" w:hAnsi="Times New Roman" w:cs="Times New Roman"/>
          <w:sz w:val="24"/>
          <w:szCs w:val="24"/>
        </w:rPr>
        <w:t xml:space="preserve">В </w:t>
      </w:r>
      <w:r w:rsidR="00B9485D">
        <w:rPr>
          <w:rFonts w:ascii="Times New Roman" w:hAnsi="Times New Roman" w:cs="Times New Roman"/>
          <w:sz w:val="24"/>
          <w:szCs w:val="24"/>
        </w:rPr>
        <w:t>К</w:t>
      </w:r>
      <w:r w:rsidR="00A16E46">
        <w:rPr>
          <w:rFonts w:ascii="Times New Roman" w:hAnsi="Times New Roman" w:cs="Times New Roman"/>
          <w:sz w:val="24"/>
          <w:szCs w:val="24"/>
        </w:rPr>
        <w:t>МК</w:t>
      </w:r>
      <w:r w:rsidRPr="00713E3F">
        <w:rPr>
          <w:rFonts w:ascii="Times New Roman" w:hAnsi="Times New Roman" w:cs="Times New Roman"/>
          <w:sz w:val="24"/>
          <w:szCs w:val="24"/>
        </w:rPr>
        <w:t xml:space="preserve"> ежегодно проводятся следующие мероприятия</w:t>
      </w:r>
      <w:r w:rsidR="0050742A">
        <w:rPr>
          <w:rFonts w:ascii="Times New Roman" w:hAnsi="Times New Roman" w:cs="Times New Roman"/>
          <w:sz w:val="24"/>
          <w:szCs w:val="24"/>
        </w:rPr>
        <w:t xml:space="preserve">: </w:t>
      </w:r>
    </w:p>
    <w:p w14:paraId="6974602E" w14:textId="77777777" w:rsidR="00713E3F" w:rsidRPr="00B9485D" w:rsidRDefault="00713E3F" w:rsidP="00713E3F">
      <w:pPr>
        <w:pStyle w:val="Default"/>
        <w:ind w:firstLine="426"/>
        <w:jc w:val="both"/>
        <w:rPr>
          <w:color w:val="auto"/>
        </w:rPr>
      </w:pPr>
      <w:r w:rsidRPr="00B9485D">
        <w:rPr>
          <w:color w:val="auto"/>
        </w:rPr>
        <w:t>- день знаний;</w:t>
      </w:r>
    </w:p>
    <w:p w14:paraId="309AB242" w14:textId="77777777" w:rsidR="00713E3F" w:rsidRPr="00B9485D" w:rsidRDefault="00713E3F" w:rsidP="00713E3F">
      <w:pPr>
        <w:pStyle w:val="Default"/>
        <w:ind w:firstLine="426"/>
        <w:jc w:val="both"/>
        <w:rPr>
          <w:color w:val="auto"/>
        </w:rPr>
      </w:pPr>
      <w:r w:rsidRPr="00B9485D">
        <w:rPr>
          <w:color w:val="auto"/>
        </w:rPr>
        <w:t>- декада кыргызского языка;</w:t>
      </w:r>
    </w:p>
    <w:p w14:paraId="39B556E2" w14:textId="77777777" w:rsidR="00713E3F" w:rsidRPr="00B9485D" w:rsidRDefault="00713E3F" w:rsidP="00713E3F">
      <w:pPr>
        <w:pStyle w:val="Default"/>
        <w:ind w:firstLine="426"/>
        <w:jc w:val="both"/>
        <w:rPr>
          <w:color w:val="auto"/>
        </w:rPr>
      </w:pPr>
      <w:r w:rsidRPr="00B9485D">
        <w:rPr>
          <w:color w:val="auto"/>
        </w:rPr>
        <w:t>- день учителя;</w:t>
      </w:r>
    </w:p>
    <w:p w14:paraId="7CD2EBD2" w14:textId="77777777" w:rsidR="00713E3F" w:rsidRPr="00B9485D" w:rsidRDefault="00713E3F" w:rsidP="00713E3F">
      <w:pPr>
        <w:pStyle w:val="Default"/>
        <w:ind w:firstLine="426"/>
        <w:jc w:val="both"/>
        <w:rPr>
          <w:color w:val="auto"/>
        </w:rPr>
      </w:pPr>
      <w:r w:rsidRPr="00B9485D">
        <w:rPr>
          <w:color w:val="auto"/>
        </w:rPr>
        <w:t>- день пожилых людей;</w:t>
      </w:r>
    </w:p>
    <w:p w14:paraId="42ADE1AF" w14:textId="77777777" w:rsidR="00713E3F" w:rsidRPr="00B9485D" w:rsidRDefault="00713E3F" w:rsidP="00713E3F">
      <w:pPr>
        <w:pStyle w:val="Default"/>
        <w:ind w:firstLine="426"/>
        <w:jc w:val="both"/>
        <w:rPr>
          <w:color w:val="auto"/>
        </w:rPr>
      </w:pPr>
      <w:r w:rsidRPr="00B9485D">
        <w:rPr>
          <w:color w:val="auto"/>
        </w:rPr>
        <w:t>- посвящение в студенты;</w:t>
      </w:r>
    </w:p>
    <w:p w14:paraId="5AD7E5CE" w14:textId="77777777" w:rsidR="00713E3F" w:rsidRDefault="00713E3F" w:rsidP="00713E3F">
      <w:pPr>
        <w:pStyle w:val="Default"/>
        <w:ind w:firstLine="426"/>
        <w:jc w:val="both"/>
        <w:rPr>
          <w:color w:val="auto"/>
        </w:rPr>
      </w:pPr>
      <w:r w:rsidRPr="00B9485D">
        <w:rPr>
          <w:color w:val="auto"/>
        </w:rPr>
        <w:t>- месячник по СПИДУ;</w:t>
      </w:r>
    </w:p>
    <w:p w14:paraId="746407B1" w14:textId="4748BF52" w:rsidR="008C3DB0" w:rsidRPr="00B9485D" w:rsidRDefault="008C3DB0" w:rsidP="008C3DB0">
      <w:pPr>
        <w:pStyle w:val="Default"/>
        <w:ind w:firstLine="426"/>
        <w:jc w:val="both"/>
        <w:rPr>
          <w:color w:val="auto"/>
        </w:rPr>
      </w:pPr>
      <w:r>
        <w:rPr>
          <w:color w:val="auto"/>
        </w:rPr>
        <w:t>-день инвалидов;</w:t>
      </w:r>
    </w:p>
    <w:p w14:paraId="2797E688" w14:textId="77777777" w:rsidR="00713E3F" w:rsidRPr="00B9485D" w:rsidRDefault="00713E3F" w:rsidP="00713E3F">
      <w:pPr>
        <w:pStyle w:val="Default"/>
        <w:ind w:firstLine="426"/>
        <w:jc w:val="both"/>
        <w:rPr>
          <w:color w:val="auto"/>
        </w:rPr>
      </w:pPr>
      <w:r w:rsidRPr="00B9485D">
        <w:rPr>
          <w:color w:val="auto"/>
        </w:rPr>
        <w:t xml:space="preserve">- празднования </w:t>
      </w:r>
      <w:proofErr w:type="spellStart"/>
      <w:r w:rsidRPr="00B9485D">
        <w:rPr>
          <w:color w:val="auto"/>
        </w:rPr>
        <w:t>Нооруз</w:t>
      </w:r>
      <w:proofErr w:type="spellEnd"/>
      <w:r w:rsidRPr="00B9485D">
        <w:rPr>
          <w:color w:val="auto"/>
        </w:rPr>
        <w:t>;</w:t>
      </w:r>
    </w:p>
    <w:p w14:paraId="0973A8F4" w14:textId="77777777" w:rsidR="00713E3F" w:rsidRPr="00B9485D" w:rsidRDefault="00713E3F" w:rsidP="00713E3F">
      <w:pPr>
        <w:pStyle w:val="Default"/>
        <w:ind w:firstLine="426"/>
        <w:jc w:val="both"/>
        <w:rPr>
          <w:color w:val="auto"/>
        </w:rPr>
      </w:pPr>
      <w:r w:rsidRPr="00B9485D">
        <w:rPr>
          <w:color w:val="auto"/>
        </w:rPr>
        <w:t>- день здоровья;</w:t>
      </w:r>
    </w:p>
    <w:p w14:paraId="17751A18" w14:textId="50178D04" w:rsidR="00B9485D" w:rsidRPr="00B9485D" w:rsidRDefault="00B9485D" w:rsidP="00713E3F">
      <w:pPr>
        <w:pStyle w:val="Default"/>
        <w:ind w:firstLine="426"/>
        <w:jc w:val="both"/>
        <w:rPr>
          <w:color w:val="auto"/>
        </w:rPr>
      </w:pPr>
      <w:r>
        <w:rPr>
          <w:color w:val="auto"/>
        </w:rPr>
        <w:t>-день фельдшера</w:t>
      </w:r>
    </w:p>
    <w:p w14:paraId="75C5CB76" w14:textId="77777777" w:rsidR="00713E3F" w:rsidRPr="00B9485D" w:rsidRDefault="00713E3F" w:rsidP="00713E3F">
      <w:pPr>
        <w:pStyle w:val="Default"/>
        <w:ind w:firstLine="426"/>
        <w:jc w:val="both"/>
        <w:rPr>
          <w:color w:val="auto"/>
        </w:rPr>
      </w:pPr>
      <w:r w:rsidRPr="00B9485D">
        <w:rPr>
          <w:color w:val="auto"/>
        </w:rPr>
        <w:t>- конкурсы по специальности;</w:t>
      </w:r>
    </w:p>
    <w:p w14:paraId="401B5A70" w14:textId="77777777" w:rsidR="00713E3F" w:rsidRPr="00B9485D" w:rsidRDefault="00713E3F" w:rsidP="00713E3F">
      <w:pPr>
        <w:pStyle w:val="Default"/>
        <w:ind w:firstLine="426"/>
        <w:jc w:val="both"/>
        <w:rPr>
          <w:color w:val="auto"/>
        </w:rPr>
      </w:pPr>
      <w:r w:rsidRPr="00B9485D">
        <w:rPr>
          <w:color w:val="auto"/>
        </w:rPr>
        <w:t>- декады по циклам;</w:t>
      </w:r>
    </w:p>
    <w:p w14:paraId="74695C2B" w14:textId="77777777" w:rsidR="00713E3F" w:rsidRPr="00B9485D" w:rsidRDefault="00713E3F" w:rsidP="00713E3F">
      <w:pPr>
        <w:pStyle w:val="Default"/>
        <w:ind w:firstLine="426"/>
        <w:jc w:val="both"/>
        <w:rPr>
          <w:color w:val="auto"/>
        </w:rPr>
      </w:pPr>
      <w:r w:rsidRPr="00B9485D">
        <w:rPr>
          <w:color w:val="auto"/>
        </w:rPr>
        <w:t>- аттестации по практическим навыкам по предметам;</w:t>
      </w:r>
    </w:p>
    <w:p w14:paraId="0901C387" w14:textId="77777777" w:rsidR="00713E3F" w:rsidRPr="00B9485D" w:rsidRDefault="00713E3F" w:rsidP="00713E3F">
      <w:pPr>
        <w:pStyle w:val="Default"/>
        <w:ind w:firstLine="426"/>
        <w:jc w:val="both"/>
        <w:rPr>
          <w:color w:val="auto"/>
        </w:rPr>
      </w:pPr>
      <w:r w:rsidRPr="00B9485D">
        <w:rPr>
          <w:color w:val="auto"/>
        </w:rPr>
        <w:t>- конференции;</w:t>
      </w:r>
    </w:p>
    <w:p w14:paraId="23B6C6B8" w14:textId="77777777" w:rsidR="00713E3F" w:rsidRDefault="00713E3F" w:rsidP="00713E3F">
      <w:pPr>
        <w:pStyle w:val="Default"/>
        <w:ind w:firstLine="426"/>
        <w:jc w:val="both"/>
        <w:rPr>
          <w:color w:val="auto"/>
        </w:rPr>
      </w:pPr>
      <w:r w:rsidRPr="00B9485D">
        <w:rPr>
          <w:color w:val="auto"/>
        </w:rPr>
        <w:t>- внеклассные мероприятия;</w:t>
      </w:r>
    </w:p>
    <w:p w14:paraId="5F59E079" w14:textId="6A79666C" w:rsidR="008C3DB0" w:rsidRPr="00B9485D" w:rsidRDefault="008C3DB0" w:rsidP="008C3DB0">
      <w:pPr>
        <w:pStyle w:val="Default"/>
        <w:ind w:firstLine="426"/>
        <w:jc w:val="both"/>
        <w:rPr>
          <w:color w:val="auto"/>
        </w:rPr>
      </w:pPr>
      <w:r>
        <w:rPr>
          <w:color w:val="auto"/>
        </w:rPr>
        <w:t>-олимпиады внутри цикла;</w:t>
      </w:r>
    </w:p>
    <w:p w14:paraId="35F24EEC" w14:textId="77777777" w:rsidR="00713E3F" w:rsidRDefault="00713E3F" w:rsidP="00713E3F">
      <w:pPr>
        <w:pStyle w:val="Default"/>
        <w:ind w:firstLine="426"/>
        <w:jc w:val="both"/>
        <w:rPr>
          <w:color w:val="auto"/>
        </w:rPr>
      </w:pPr>
      <w:r w:rsidRPr="00B9485D">
        <w:rPr>
          <w:color w:val="auto"/>
        </w:rPr>
        <w:lastRenderedPageBreak/>
        <w:t xml:space="preserve">- </w:t>
      </w:r>
      <w:proofErr w:type="gramStart"/>
      <w:r w:rsidRPr="00B9485D">
        <w:rPr>
          <w:color w:val="auto"/>
        </w:rPr>
        <w:t>открытые  уроки</w:t>
      </w:r>
      <w:proofErr w:type="gramEnd"/>
      <w:r w:rsidRPr="00B9485D">
        <w:rPr>
          <w:color w:val="auto"/>
        </w:rPr>
        <w:t>.</w:t>
      </w:r>
    </w:p>
    <w:p w14:paraId="6206CBCA" w14:textId="77777777" w:rsidR="00B9485D" w:rsidRDefault="00B9485D" w:rsidP="00B9485D">
      <w:pPr>
        <w:pStyle w:val="Default"/>
        <w:ind w:firstLine="426"/>
        <w:jc w:val="both"/>
        <w:rPr>
          <w:color w:val="auto"/>
        </w:rPr>
      </w:pPr>
      <w:r>
        <w:rPr>
          <w:color w:val="auto"/>
        </w:rPr>
        <w:t>- мастер классы</w:t>
      </w:r>
    </w:p>
    <w:p w14:paraId="39C4F6B9" w14:textId="77777777" w:rsidR="00B9485D" w:rsidRPr="00713E3F" w:rsidRDefault="00B9485D" w:rsidP="00B9485D">
      <w:pPr>
        <w:pStyle w:val="Default"/>
        <w:ind w:firstLine="426"/>
        <w:jc w:val="both"/>
        <w:rPr>
          <w:color w:val="auto"/>
        </w:rPr>
      </w:pPr>
      <w:r>
        <w:rPr>
          <w:color w:val="auto"/>
        </w:rPr>
        <w:t>-показательные занятия</w:t>
      </w:r>
      <w:r w:rsidRPr="00016138">
        <w:rPr>
          <w:color w:val="auto"/>
        </w:rPr>
        <w:t>.</w:t>
      </w:r>
    </w:p>
    <w:p w14:paraId="0614AB93" w14:textId="77777777" w:rsidR="00B9485D" w:rsidRPr="00713E3F" w:rsidRDefault="00B9485D" w:rsidP="00713E3F">
      <w:pPr>
        <w:pStyle w:val="Default"/>
        <w:ind w:firstLine="426"/>
        <w:jc w:val="both"/>
        <w:rPr>
          <w:color w:val="auto"/>
        </w:rPr>
      </w:pPr>
    </w:p>
    <w:p w14:paraId="2BCA718D" w14:textId="77777777" w:rsidR="00713E3F" w:rsidRPr="00713E3F" w:rsidRDefault="00713E3F" w:rsidP="0064478A">
      <w:pPr>
        <w:tabs>
          <w:tab w:val="left" w:pos="360"/>
        </w:tabs>
        <w:spacing w:after="0" w:line="233" w:lineRule="auto"/>
        <w:ind w:firstLine="567"/>
        <w:jc w:val="both"/>
        <w:rPr>
          <w:rFonts w:ascii="Times New Roman" w:hAnsi="Times New Roman" w:cs="Times New Roman"/>
          <w:b/>
          <w:color w:val="1F3864" w:themeColor="accent5" w:themeShade="80"/>
          <w:sz w:val="24"/>
          <w:szCs w:val="24"/>
        </w:rPr>
      </w:pPr>
    </w:p>
    <w:p w14:paraId="10730272" w14:textId="5DFBA875" w:rsidR="0064478A" w:rsidRPr="00DA2959" w:rsidRDefault="002555FD" w:rsidP="00DA2959">
      <w:pPr>
        <w:pStyle w:val="1"/>
        <w:spacing w:before="0" w:line="240" w:lineRule="auto"/>
        <w:jc w:val="center"/>
        <w:rPr>
          <w:rFonts w:ascii="Times New Roman" w:eastAsia="Times New Roman" w:hAnsi="Times New Roman"/>
          <w:b/>
          <w:color w:val="002060"/>
          <w:sz w:val="28"/>
        </w:rPr>
      </w:pPr>
      <w:bookmarkStart w:id="7" w:name="_Toc184039119"/>
      <w:r w:rsidRPr="00DA2959">
        <w:rPr>
          <w:rFonts w:ascii="Times New Roman" w:eastAsia="Times New Roman" w:hAnsi="Times New Roman"/>
          <w:b/>
          <w:color w:val="002060"/>
          <w:sz w:val="28"/>
        </w:rPr>
        <w:t xml:space="preserve">Раздел </w:t>
      </w:r>
      <w:r w:rsidR="00DA2959">
        <w:rPr>
          <w:rFonts w:ascii="Times New Roman" w:eastAsia="Times New Roman" w:hAnsi="Times New Roman"/>
          <w:b/>
          <w:color w:val="002060"/>
          <w:sz w:val="28"/>
        </w:rPr>
        <w:t>7</w:t>
      </w:r>
      <w:r w:rsidR="0064478A" w:rsidRPr="00DA2959">
        <w:rPr>
          <w:rFonts w:ascii="Times New Roman" w:eastAsia="Times New Roman" w:hAnsi="Times New Roman"/>
          <w:b/>
          <w:color w:val="002060"/>
          <w:sz w:val="28"/>
        </w:rPr>
        <w:t xml:space="preserve">. Нормативно-методическое обеспечение системы оценки качества освоения обучающимися </w:t>
      </w:r>
      <w:r w:rsidR="00587B48">
        <w:rPr>
          <w:rFonts w:ascii="Times New Roman" w:eastAsia="Times New Roman" w:hAnsi="Times New Roman"/>
          <w:b/>
          <w:color w:val="002060"/>
          <w:sz w:val="28"/>
        </w:rPr>
        <w:t>ОП</w:t>
      </w:r>
      <w:bookmarkEnd w:id="7"/>
      <w:r w:rsidR="0064478A" w:rsidRPr="00DA2959">
        <w:rPr>
          <w:rFonts w:ascii="Times New Roman" w:eastAsia="Times New Roman" w:hAnsi="Times New Roman"/>
          <w:b/>
          <w:color w:val="002060"/>
          <w:sz w:val="28"/>
        </w:rPr>
        <w:t xml:space="preserve"> </w:t>
      </w:r>
    </w:p>
    <w:p w14:paraId="27318930" w14:textId="77777777" w:rsidR="0064478A" w:rsidRPr="00476757" w:rsidRDefault="00DA2959" w:rsidP="003774E6">
      <w:pPr>
        <w:tabs>
          <w:tab w:val="left" w:pos="360"/>
        </w:tabs>
        <w:spacing w:after="0" w:line="233" w:lineRule="auto"/>
        <w:ind w:firstLine="567"/>
        <w:jc w:val="both"/>
        <w:rPr>
          <w:rFonts w:ascii="Times New Roman" w:hAnsi="Times New Roman" w:cs="Times New Roman"/>
          <w:b/>
          <w:color w:val="002060"/>
          <w:sz w:val="24"/>
          <w:szCs w:val="24"/>
        </w:rPr>
      </w:pPr>
      <w:r w:rsidRPr="00476757">
        <w:rPr>
          <w:rFonts w:ascii="Times New Roman" w:hAnsi="Times New Roman" w:cs="Times New Roman"/>
          <w:b/>
          <w:color w:val="002060"/>
          <w:sz w:val="24"/>
          <w:szCs w:val="24"/>
        </w:rPr>
        <w:t>7</w:t>
      </w:r>
      <w:r w:rsidR="0064478A" w:rsidRPr="00476757">
        <w:rPr>
          <w:rFonts w:ascii="Times New Roman" w:hAnsi="Times New Roman" w:cs="Times New Roman"/>
          <w:b/>
          <w:color w:val="002060"/>
          <w:sz w:val="24"/>
          <w:szCs w:val="24"/>
        </w:rPr>
        <w:t>.</w:t>
      </w:r>
      <w:r w:rsidRPr="00476757">
        <w:rPr>
          <w:rFonts w:ascii="Times New Roman" w:hAnsi="Times New Roman" w:cs="Times New Roman"/>
          <w:b/>
          <w:color w:val="002060"/>
          <w:sz w:val="24"/>
          <w:szCs w:val="24"/>
        </w:rPr>
        <w:t>1</w:t>
      </w:r>
      <w:r w:rsidR="0064478A" w:rsidRPr="00476757">
        <w:rPr>
          <w:rFonts w:ascii="Times New Roman" w:hAnsi="Times New Roman" w:cs="Times New Roman"/>
          <w:b/>
          <w:color w:val="002060"/>
          <w:sz w:val="24"/>
          <w:szCs w:val="24"/>
        </w:rPr>
        <w:t xml:space="preserve">. Программа государственной итоговой аттестации (см. Приложение </w:t>
      </w:r>
      <w:r w:rsidR="003E4742">
        <w:rPr>
          <w:rFonts w:ascii="Times New Roman" w:hAnsi="Times New Roman" w:cs="Times New Roman"/>
          <w:b/>
          <w:color w:val="002060"/>
          <w:sz w:val="24"/>
          <w:szCs w:val="24"/>
        </w:rPr>
        <w:t>1</w:t>
      </w:r>
      <w:r w:rsidR="00DF6D6F">
        <w:rPr>
          <w:rFonts w:ascii="Times New Roman" w:hAnsi="Times New Roman" w:cs="Times New Roman"/>
          <w:b/>
          <w:color w:val="002060"/>
          <w:sz w:val="24"/>
          <w:szCs w:val="24"/>
        </w:rPr>
        <w:t>2</w:t>
      </w:r>
      <w:r w:rsidR="0064478A" w:rsidRPr="00476757">
        <w:rPr>
          <w:rFonts w:ascii="Times New Roman" w:hAnsi="Times New Roman" w:cs="Times New Roman"/>
          <w:b/>
          <w:color w:val="002060"/>
          <w:sz w:val="24"/>
          <w:szCs w:val="24"/>
        </w:rPr>
        <w:t xml:space="preserve">) </w:t>
      </w:r>
    </w:p>
    <w:p w14:paraId="3268ABA3" w14:textId="77777777" w:rsidR="00713E3F" w:rsidRPr="00713E3F" w:rsidRDefault="00713E3F" w:rsidP="003774E6">
      <w:pPr>
        <w:pStyle w:val="Default"/>
        <w:ind w:firstLine="567"/>
        <w:jc w:val="both"/>
        <w:rPr>
          <w:b/>
          <w:bCs/>
        </w:rPr>
      </w:pPr>
      <w:r w:rsidRPr="00713E3F">
        <w:t>Организация государственной итоговой аттестации выпускников осуществляется в соответствии с ГОС СПО и Положение по организации итоговой государственной аттестации выпускников</w:t>
      </w:r>
      <w:r w:rsidRPr="00713E3F">
        <w:rPr>
          <w:color w:val="auto"/>
        </w:rPr>
        <w:t>.</w:t>
      </w:r>
    </w:p>
    <w:p w14:paraId="748D64B4" w14:textId="2F6DE221" w:rsidR="00713E3F" w:rsidRPr="00713E3F" w:rsidRDefault="00713E3F" w:rsidP="003774E6">
      <w:pPr>
        <w:spacing w:after="0" w:line="240" w:lineRule="auto"/>
        <w:ind w:firstLine="567"/>
        <w:jc w:val="both"/>
        <w:rPr>
          <w:rFonts w:ascii="Times New Roman" w:eastAsia="Times New Roman" w:hAnsi="Times New Roman" w:cs="Times New Roman"/>
          <w:sz w:val="24"/>
          <w:szCs w:val="24"/>
          <w:lang w:eastAsia="ru-RU"/>
        </w:rPr>
      </w:pPr>
      <w:r w:rsidRPr="00713E3F">
        <w:rPr>
          <w:rFonts w:ascii="Times New Roman" w:eastAsia="Times New Roman" w:hAnsi="Times New Roman" w:cs="Times New Roman"/>
          <w:sz w:val="24"/>
          <w:szCs w:val="24"/>
          <w:lang w:eastAsia="ru-RU"/>
        </w:rPr>
        <w:t>Итоговая государственная аттестация вып</w:t>
      </w:r>
      <w:r w:rsidR="00ED1381">
        <w:rPr>
          <w:rFonts w:ascii="Times New Roman" w:eastAsia="Times New Roman" w:hAnsi="Times New Roman" w:cs="Times New Roman"/>
          <w:sz w:val="24"/>
          <w:szCs w:val="24"/>
          <w:lang w:eastAsia="ru-RU"/>
        </w:rPr>
        <w:t>ускников по специальности 060101</w:t>
      </w:r>
      <w:r w:rsidRPr="00713E3F">
        <w:rPr>
          <w:rFonts w:ascii="Times New Roman" w:eastAsia="Times New Roman" w:hAnsi="Times New Roman" w:cs="Times New Roman"/>
          <w:sz w:val="24"/>
          <w:szCs w:val="24"/>
          <w:lang w:eastAsia="ru-RU"/>
        </w:rPr>
        <w:t xml:space="preserve"> «</w:t>
      </w:r>
      <w:r w:rsidR="00ED1381">
        <w:rPr>
          <w:rFonts w:ascii="Times New Roman" w:eastAsia="Times New Roman" w:hAnsi="Times New Roman" w:cs="Times New Roman"/>
          <w:sz w:val="24"/>
          <w:szCs w:val="24"/>
          <w:lang w:eastAsia="ru-RU"/>
        </w:rPr>
        <w:t>Лечебное</w:t>
      </w:r>
      <w:r w:rsidRPr="00713E3F">
        <w:rPr>
          <w:rFonts w:ascii="Times New Roman" w:eastAsia="Times New Roman" w:hAnsi="Times New Roman" w:cs="Times New Roman"/>
          <w:sz w:val="24"/>
          <w:szCs w:val="24"/>
          <w:lang w:eastAsia="ru-RU"/>
        </w:rPr>
        <w:t xml:space="preserve"> дело» </w:t>
      </w:r>
      <w:r w:rsidRPr="00713E3F">
        <w:rPr>
          <w:rFonts w:ascii="Times New Roman" w:eastAsia="Times New Roman" w:hAnsi="Times New Roman" w:cs="Times New Roman"/>
          <w:sz w:val="24"/>
          <w:szCs w:val="24"/>
          <w:lang w:val="ky-KG" w:eastAsia="ru-RU"/>
        </w:rPr>
        <w:t>представлена:</w:t>
      </w:r>
    </w:p>
    <w:p w14:paraId="6F5D3B15" w14:textId="77777777" w:rsidR="00713E3F" w:rsidRPr="00B8762E" w:rsidRDefault="00713E3F" w:rsidP="00BF0E20">
      <w:pPr>
        <w:widowControl w:val="0"/>
        <w:numPr>
          <w:ilvl w:val="0"/>
          <w:numId w:val="4"/>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B8762E">
        <w:rPr>
          <w:rFonts w:ascii="Times New Roman" w:eastAsia="Times New Roman" w:hAnsi="Times New Roman" w:cs="Times New Roman"/>
          <w:sz w:val="24"/>
          <w:szCs w:val="24"/>
          <w:lang w:eastAsia="ru-RU"/>
        </w:rPr>
        <w:t>междициплинарным</w:t>
      </w:r>
      <w:proofErr w:type="spellEnd"/>
      <w:r w:rsidRPr="00B8762E">
        <w:rPr>
          <w:rFonts w:ascii="Times New Roman" w:eastAsia="Times New Roman" w:hAnsi="Times New Roman" w:cs="Times New Roman"/>
          <w:sz w:val="24"/>
          <w:szCs w:val="24"/>
          <w:lang w:eastAsia="ru-RU"/>
        </w:rPr>
        <w:t xml:space="preserve"> экзаменом (тестирование компьютерное, демонстрация навыков);</w:t>
      </w:r>
    </w:p>
    <w:p w14:paraId="66B091D5" w14:textId="77777777" w:rsidR="00713E3F" w:rsidRPr="00B8762E" w:rsidRDefault="00713E3F" w:rsidP="00BF0E20">
      <w:pPr>
        <w:widowControl w:val="0"/>
        <w:numPr>
          <w:ilvl w:val="0"/>
          <w:numId w:val="4"/>
        </w:numPr>
        <w:spacing w:after="0" w:line="240" w:lineRule="auto"/>
        <w:ind w:left="0" w:firstLine="567"/>
        <w:jc w:val="both"/>
        <w:rPr>
          <w:rFonts w:ascii="Times New Roman" w:eastAsia="Times New Roman" w:hAnsi="Times New Roman" w:cs="Times New Roman"/>
          <w:b/>
          <w:sz w:val="24"/>
          <w:szCs w:val="24"/>
          <w:u w:val="single"/>
          <w:lang w:eastAsia="ru-RU"/>
        </w:rPr>
      </w:pPr>
      <w:r w:rsidRPr="00B8762E">
        <w:rPr>
          <w:rFonts w:ascii="Times New Roman" w:eastAsia="Times New Roman" w:hAnsi="Times New Roman" w:cs="Times New Roman"/>
          <w:sz w:val="24"/>
          <w:szCs w:val="24"/>
          <w:lang w:eastAsia="ru-RU"/>
        </w:rPr>
        <w:t xml:space="preserve">защита </w:t>
      </w:r>
      <w:proofErr w:type="spellStart"/>
      <w:r w:rsidRPr="00B8762E">
        <w:rPr>
          <w:rFonts w:ascii="Times New Roman" w:eastAsia="Times New Roman" w:hAnsi="Times New Roman" w:cs="Times New Roman"/>
          <w:sz w:val="24"/>
          <w:szCs w:val="24"/>
          <w:lang w:eastAsia="ru-RU"/>
        </w:rPr>
        <w:t>предквалификационной</w:t>
      </w:r>
      <w:proofErr w:type="spellEnd"/>
      <w:r w:rsidRPr="00B8762E">
        <w:rPr>
          <w:rFonts w:ascii="Times New Roman" w:eastAsia="Times New Roman" w:hAnsi="Times New Roman" w:cs="Times New Roman"/>
          <w:sz w:val="24"/>
          <w:szCs w:val="24"/>
          <w:lang w:eastAsia="ru-RU"/>
        </w:rPr>
        <w:t xml:space="preserve"> практики. </w:t>
      </w:r>
    </w:p>
    <w:p w14:paraId="1ED7864D" w14:textId="30C6FBF7" w:rsidR="00713E3F" w:rsidRPr="00713E3F" w:rsidRDefault="00713E3F" w:rsidP="003774E6">
      <w:pPr>
        <w:autoSpaceDE w:val="0"/>
        <w:autoSpaceDN w:val="0"/>
        <w:adjustRightInd w:val="0"/>
        <w:spacing w:after="0" w:line="240" w:lineRule="auto"/>
        <w:ind w:firstLine="567"/>
        <w:jc w:val="both"/>
        <w:rPr>
          <w:rFonts w:ascii="Times New Roman" w:hAnsi="Times New Roman" w:cs="Times New Roman"/>
          <w:sz w:val="24"/>
          <w:szCs w:val="24"/>
        </w:rPr>
      </w:pPr>
      <w:r w:rsidRPr="00713E3F">
        <w:rPr>
          <w:rFonts w:ascii="Times New Roman" w:hAnsi="Times New Roman" w:cs="Times New Roman"/>
          <w:sz w:val="24"/>
          <w:szCs w:val="24"/>
        </w:rPr>
        <w:t>К государственной итоговой аттестации допускается обучающийся, не имеющий академической задолженности и в полном объеме выполнивши</w:t>
      </w:r>
      <w:r w:rsidR="00B8762E">
        <w:rPr>
          <w:rFonts w:ascii="Times New Roman" w:hAnsi="Times New Roman" w:cs="Times New Roman"/>
          <w:sz w:val="24"/>
          <w:szCs w:val="24"/>
        </w:rPr>
        <w:t xml:space="preserve">й учебный план. Для проведения </w:t>
      </w:r>
      <w:r w:rsidRPr="00713E3F">
        <w:rPr>
          <w:rFonts w:ascii="Times New Roman" w:hAnsi="Times New Roman" w:cs="Times New Roman"/>
          <w:sz w:val="24"/>
          <w:szCs w:val="24"/>
        </w:rPr>
        <w:t>И</w:t>
      </w:r>
      <w:r w:rsidR="00B8762E">
        <w:rPr>
          <w:rFonts w:ascii="Times New Roman" w:hAnsi="Times New Roman" w:cs="Times New Roman"/>
          <w:sz w:val="24"/>
          <w:szCs w:val="24"/>
        </w:rPr>
        <w:t>Г</w:t>
      </w:r>
      <w:r w:rsidRPr="00713E3F">
        <w:rPr>
          <w:rFonts w:ascii="Times New Roman" w:hAnsi="Times New Roman" w:cs="Times New Roman"/>
          <w:sz w:val="24"/>
          <w:szCs w:val="24"/>
        </w:rPr>
        <w:t xml:space="preserve">А создается Государственная экзаменационная комиссия, которая </w:t>
      </w:r>
      <w:proofErr w:type="gramStart"/>
      <w:r w:rsidRPr="00713E3F">
        <w:rPr>
          <w:rFonts w:ascii="Times New Roman" w:hAnsi="Times New Roman" w:cs="Times New Roman"/>
          <w:sz w:val="24"/>
          <w:szCs w:val="24"/>
        </w:rPr>
        <w:t>формируется  из</w:t>
      </w:r>
      <w:proofErr w:type="gramEnd"/>
      <w:r w:rsidRPr="00713E3F">
        <w:rPr>
          <w:rFonts w:ascii="Times New Roman" w:hAnsi="Times New Roman" w:cs="Times New Roman"/>
          <w:sz w:val="24"/>
          <w:szCs w:val="24"/>
        </w:rPr>
        <w:t>:</w:t>
      </w:r>
    </w:p>
    <w:p w14:paraId="4D47FD5B" w14:textId="77777777" w:rsidR="00713E3F" w:rsidRDefault="00713E3F" w:rsidP="003774E6">
      <w:pPr>
        <w:autoSpaceDE w:val="0"/>
        <w:autoSpaceDN w:val="0"/>
        <w:adjustRightInd w:val="0"/>
        <w:spacing w:after="0" w:line="240" w:lineRule="auto"/>
        <w:ind w:firstLine="567"/>
        <w:jc w:val="both"/>
        <w:rPr>
          <w:rFonts w:ascii="Times New Roman" w:hAnsi="Times New Roman" w:cs="Times New Roman"/>
          <w:sz w:val="24"/>
          <w:szCs w:val="24"/>
        </w:rPr>
      </w:pPr>
      <w:r w:rsidRPr="00713E3F">
        <w:rPr>
          <w:rFonts w:ascii="Times New Roman" w:hAnsi="Times New Roman" w:cs="Times New Roman"/>
          <w:sz w:val="24"/>
          <w:szCs w:val="24"/>
        </w:rPr>
        <w:t xml:space="preserve">- представителей </w:t>
      </w:r>
      <w:r w:rsidR="0050742A">
        <w:rPr>
          <w:rFonts w:ascii="Times New Roman" w:hAnsi="Times New Roman" w:cs="Times New Roman"/>
          <w:sz w:val="24"/>
          <w:szCs w:val="24"/>
        </w:rPr>
        <w:t>практического здравоохранения</w:t>
      </w:r>
      <w:r w:rsidRPr="00713E3F">
        <w:rPr>
          <w:rFonts w:ascii="Times New Roman" w:hAnsi="Times New Roman" w:cs="Times New Roman"/>
          <w:sz w:val="24"/>
          <w:szCs w:val="24"/>
        </w:rPr>
        <w:t xml:space="preserve"> или их объединений направления деятельности</w:t>
      </w:r>
      <w:r w:rsidR="0050742A">
        <w:rPr>
          <w:rFonts w:ascii="Times New Roman" w:hAnsi="Times New Roman" w:cs="Times New Roman"/>
          <w:sz w:val="24"/>
          <w:szCs w:val="24"/>
        </w:rPr>
        <w:t>,</w:t>
      </w:r>
      <w:r w:rsidRPr="00713E3F">
        <w:rPr>
          <w:rFonts w:ascii="Times New Roman" w:hAnsi="Times New Roman" w:cs="Times New Roman"/>
          <w:sz w:val="24"/>
          <w:szCs w:val="24"/>
        </w:rPr>
        <w:t xml:space="preserve"> которых соответствует области профессиональной деятельности, к которой готовятся выпускн</w:t>
      </w:r>
      <w:r w:rsidR="0050742A">
        <w:rPr>
          <w:rFonts w:ascii="Times New Roman" w:hAnsi="Times New Roman" w:cs="Times New Roman"/>
          <w:sz w:val="24"/>
          <w:szCs w:val="24"/>
        </w:rPr>
        <w:t>ики;</w:t>
      </w:r>
    </w:p>
    <w:p w14:paraId="5DCF6D8A" w14:textId="77777777" w:rsidR="0050742A" w:rsidRPr="00713E3F" w:rsidRDefault="0050742A" w:rsidP="003774E6">
      <w:pPr>
        <w:autoSpaceDE w:val="0"/>
        <w:autoSpaceDN w:val="0"/>
        <w:adjustRightInd w:val="0"/>
        <w:spacing w:after="0" w:line="240" w:lineRule="auto"/>
        <w:ind w:firstLine="567"/>
        <w:jc w:val="both"/>
        <w:rPr>
          <w:rFonts w:ascii="Times New Roman" w:hAnsi="Times New Roman" w:cs="Times New Roman"/>
          <w:sz w:val="24"/>
          <w:szCs w:val="24"/>
        </w:rPr>
      </w:pPr>
      <w:r w:rsidRPr="00713E3F">
        <w:rPr>
          <w:rFonts w:ascii="Times New Roman" w:hAnsi="Times New Roman" w:cs="Times New Roman"/>
          <w:sz w:val="24"/>
          <w:szCs w:val="24"/>
        </w:rPr>
        <w:t>- лиц, приглашенных из сторонних организаций, в том числе педагогических</w:t>
      </w:r>
      <w:r>
        <w:rPr>
          <w:rFonts w:ascii="Times New Roman" w:hAnsi="Times New Roman" w:cs="Times New Roman"/>
          <w:sz w:val="24"/>
          <w:szCs w:val="24"/>
        </w:rPr>
        <w:t xml:space="preserve"> </w:t>
      </w:r>
      <w:r w:rsidRPr="00713E3F">
        <w:rPr>
          <w:rFonts w:ascii="Times New Roman" w:hAnsi="Times New Roman" w:cs="Times New Roman"/>
          <w:sz w:val="24"/>
          <w:szCs w:val="24"/>
        </w:rPr>
        <w:t>работников;</w:t>
      </w:r>
    </w:p>
    <w:p w14:paraId="79AA2D08" w14:textId="77777777" w:rsidR="0050742A" w:rsidRPr="00713E3F" w:rsidRDefault="0050742A" w:rsidP="003774E6">
      <w:pPr>
        <w:autoSpaceDE w:val="0"/>
        <w:autoSpaceDN w:val="0"/>
        <w:adjustRightInd w:val="0"/>
        <w:spacing w:after="0" w:line="240" w:lineRule="auto"/>
        <w:ind w:firstLine="567"/>
        <w:jc w:val="both"/>
        <w:rPr>
          <w:rFonts w:ascii="Times New Roman" w:hAnsi="Times New Roman" w:cs="Times New Roman"/>
          <w:sz w:val="24"/>
          <w:szCs w:val="24"/>
        </w:rPr>
      </w:pPr>
      <w:r w:rsidRPr="00713E3F">
        <w:rPr>
          <w:rFonts w:ascii="Times New Roman" w:hAnsi="Times New Roman" w:cs="Times New Roman"/>
          <w:sz w:val="24"/>
          <w:szCs w:val="24"/>
        </w:rPr>
        <w:t>- педагогических работников колледжа</w:t>
      </w:r>
      <w:r>
        <w:rPr>
          <w:rFonts w:ascii="Times New Roman" w:hAnsi="Times New Roman" w:cs="Times New Roman"/>
          <w:sz w:val="24"/>
          <w:szCs w:val="24"/>
        </w:rPr>
        <w:t>.</w:t>
      </w:r>
    </w:p>
    <w:p w14:paraId="108E8D50" w14:textId="77777777" w:rsidR="00713E3F" w:rsidRPr="00713E3F" w:rsidRDefault="00713E3F" w:rsidP="003774E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13E3F">
        <w:rPr>
          <w:rFonts w:ascii="Times New Roman" w:eastAsia="Calibri" w:hAnsi="Times New Roman" w:cs="Times New Roman"/>
          <w:sz w:val="24"/>
          <w:szCs w:val="24"/>
        </w:rPr>
        <w:t>Виды государственных аттестационных испытаний:</w:t>
      </w:r>
    </w:p>
    <w:p w14:paraId="47CFDDD9" w14:textId="22308A40" w:rsidR="00713E3F" w:rsidRPr="00713E3F" w:rsidRDefault="00713E3F" w:rsidP="003774E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13E3F">
        <w:rPr>
          <w:rFonts w:ascii="Times New Roman" w:eastAsia="Calibri" w:hAnsi="Times New Roman" w:cs="Times New Roman"/>
          <w:sz w:val="24"/>
          <w:szCs w:val="24"/>
        </w:rPr>
        <w:t>-</w:t>
      </w:r>
      <w:r w:rsidR="00580115">
        <w:rPr>
          <w:rFonts w:ascii="Times New Roman" w:eastAsia="Calibri" w:hAnsi="Times New Roman" w:cs="Times New Roman"/>
          <w:sz w:val="24"/>
          <w:szCs w:val="24"/>
        </w:rPr>
        <w:t xml:space="preserve">Междисциплинарный государственная аттестация по дисциплинам: «История Кыргызстана», «География Кыргызстана» и «Кыргызский язык и литература» </w:t>
      </w:r>
    </w:p>
    <w:p w14:paraId="1DEDBBAB" w14:textId="12898606" w:rsidR="00713E3F" w:rsidRPr="00580115" w:rsidRDefault="00713E3F" w:rsidP="00580115">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762E">
        <w:rPr>
          <w:rFonts w:ascii="Times New Roman" w:eastAsia="Calibri" w:hAnsi="Times New Roman" w:cs="Times New Roman"/>
          <w:sz w:val="24"/>
          <w:szCs w:val="24"/>
        </w:rPr>
        <w:t>-</w:t>
      </w:r>
      <w:r w:rsidR="00580115">
        <w:rPr>
          <w:rFonts w:ascii="Times New Roman" w:eastAsia="Calibri" w:hAnsi="Times New Roman" w:cs="Times New Roman"/>
          <w:sz w:val="24"/>
          <w:szCs w:val="24"/>
        </w:rPr>
        <w:t xml:space="preserve">Итоговые междисциплинарные экзамены по предметом: </w:t>
      </w:r>
      <w:r w:rsidR="00007FD3">
        <w:rPr>
          <w:rFonts w:ascii="Times New Roman" w:eastAsia="Calibri" w:hAnsi="Times New Roman" w:cs="Times New Roman"/>
          <w:sz w:val="24"/>
          <w:szCs w:val="24"/>
        </w:rPr>
        <w:t xml:space="preserve">«Сестринское </w:t>
      </w:r>
      <w:r w:rsidR="003774E6" w:rsidRPr="00B8762E">
        <w:rPr>
          <w:rFonts w:ascii="Times New Roman" w:eastAsia="Calibri" w:hAnsi="Times New Roman" w:cs="Times New Roman"/>
          <w:sz w:val="24"/>
          <w:szCs w:val="24"/>
        </w:rPr>
        <w:t xml:space="preserve">делу в </w:t>
      </w:r>
      <w:r w:rsidR="00580115">
        <w:rPr>
          <w:rFonts w:ascii="Times New Roman" w:eastAsia="Calibri" w:hAnsi="Times New Roman" w:cs="Times New Roman"/>
          <w:sz w:val="24"/>
          <w:szCs w:val="24"/>
        </w:rPr>
        <w:t>педиатрии»,</w:t>
      </w:r>
      <w:r w:rsidR="00007FD3">
        <w:rPr>
          <w:rFonts w:ascii="Times New Roman" w:eastAsia="Calibri" w:hAnsi="Times New Roman" w:cs="Times New Roman"/>
          <w:sz w:val="24"/>
          <w:szCs w:val="24"/>
        </w:rPr>
        <w:t xml:space="preserve"> «</w:t>
      </w:r>
      <w:proofErr w:type="gramStart"/>
      <w:r w:rsidR="00007FD3">
        <w:rPr>
          <w:rFonts w:ascii="Times New Roman" w:eastAsia="Calibri" w:hAnsi="Times New Roman" w:cs="Times New Roman"/>
          <w:sz w:val="24"/>
          <w:szCs w:val="24"/>
        </w:rPr>
        <w:t>Сестринское</w:t>
      </w:r>
      <w:r w:rsidR="003774E6" w:rsidRPr="00B8762E">
        <w:rPr>
          <w:rFonts w:ascii="Times New Roman" w:eastAsia="Calibri" w:hAnsi="Times New Roman" w:cs="Times New Roman"/>
          <w:sz w:val="24"/>
          <w:szCs w:val="24"/>
        </w:rPr>
        <w:t xml:space="preserve">  делу</w:t>
      </w:r>
      <w:proofErr w:type="gramEnd"/>
      <w:r w:rsidR="003774E6" w:rsidRPr="00B8762E">
        <w:rPr>
          <w:rFonts w:ascii="Times New Roman" w:eastAsia="Calibri" w:hAnsi="Times New Roman" w:cs="Times New Roman"/>
          <w:sz w:val="24"/>
          <w:szCs w:val="24"/>
        </w:rPr>
        <w:t xml:space="preserve"> в </w:t>
      </w:r>
      <w:r w:rsidR="00580115">
        <w:rPr>
          <w:rFonts w:ascii="Times New Roman" w:eastAsia="Calibri" w:hAnsi="Times New Roman" w:cs="Times New Roman"/>
          <w:sz w:val="24"/>
          <w:szCs w:val="24"/>
        </w:rPr>
        <w:t>терапии»,</w:t>
      </w:r>
      <w:r w:rsidR="00580115" w:rsidRPr="00580115">
        <w:rPr>
          <w:rFonts w:ascii="Times New Roman" w:eastAsia="Calibri" w:hAnsi="Times New Roman" w:cs="Times New Roman"/>
          <w:sz w:val="24"/>
          <w:szCs w:val="24"/>
        </w:rPr>
        <w:t xml:space="preserve"> </w:t>
      </w:r>
      <w:r w:rsidR="00007FD3">
        <w:rPr>
          <w:rFonts w:ascii="Times New Roman" w:eastAsia="Calibri" w:hAnsi="Times New Roman" w:cs="Times New Roman"/>
          <w:sz w:val="24"/>
          <w:szCs w:val="24"/>
        </w:rPr>
        <w:t>«Сестринское</w:t>
      </w:r>
      <w:r w:rsidR="00580115" w:rsidRPr="00B8762E">
        <w:rPr>
          <w:rFonts w:ascii="Times New Roman" w:eastAsia="Calibri" w:hAnsi="Times New Roman" w:cs="Times New Roman"/>
          <w:sz w:val="24"/>
          <w:szCs w:val="24"/>
        </w:rPr>
        <w:t xml:space="preserve">  делу в </w:t>
      </w:r>
      <w:r w:rsidR="00580115">
        <w:rPr>
          <w:rFonts w:ascii="Times New Roman" w:eastAsia="Calibri" w:hAnsi="Times New Roman" w:cs="Times New Roman"/>
          <w:sz w:val="24"/>
          <w:szCs w:val="24"/>
        </w:rPr>
        <w:t>хирургии</w:t>
      </w:r>
      <w:r w:rsidR="00580115" w:rsidRPr="00B8762E">
        <w:rPr>
          <w:rFonts w:ascii="Times New Roman" w:eastAsia="Calibri" w:hAnsi="Times New Roman" w:cs="Times New Roman"/>
          <w:sz w:val="24"/>
          <w:szCs w:val="24"/>
        </w:rPr>
        <w:t>».</w:t>
      </w:r>
    </w:p>
    <w:p w14:paraId="444540CC" w14:textId="77777777" w:rsidR="00713E3F" w:rsidRPr="00713E3F" w:rsidRDefault="00713E3F" w:rsidP="003774E6">
      <w:pPr>
        <w:tabs>
          <w:tab w:val="left" w:pos="360"/>
        </w:tabs>
        <w:spacing w:after="0" w:line="233" w:lineRule="auto"/>
        <w:ind w:firstLine="567"/>
        <w:jc w:val="both"/>
        <w:rPr>
          <w:rFonts w:ascii="Times New Roman" w:hAnsi="Times New Roman" w:cs="Times New Roman"/>
          <w:color w:val="000000"/>
          <w:sz w:val="24"/>
          <w:szCs w:val="24"/>
        </w:rPr>
      </w:pPr>
    </w:p>
    <w:p w14:paraId="2FD3BC5C" w14:textId="77777777" w:rsidR="00B25776" w:rsidRDefault="002555FD" w:rsidP="00DA2959">
      <w:pPr>
        <w:pStyle w:val="1"/>
        <w:spacing w:before="0" w:line="240" w:lineRule="auto"/>
        <w:jc w:val="center"/>
        <w:rPr>
          <w:rFonts w:ascii="Times New Roman" w:eastAsia="Times New Roman" w:hAnsi="Times New Roman"/>
          <w:b/>
          <w:color w:val="002060"/>
          <w:sz w:val="28"/>
        </w:rPr>
      </w:pPr>
      <w:bookmarkStart w:id="8" w:name="_Toc184039120"/>
      <w:r w:rsidRPr="00DA2959">
        <w:rPr>
          <w:rFonts w:ascii="Times New Roman" w:eastAsia="Times New Roman" w:hAnsi="Times New Roman"/>
          <w:b/>
          <w:color w:val="002060"/>
          <w:sz w:val="28"/>
        </w:rPr>
        <w:t xml:space="preserve">Раздел </w:t>
      </w:r>
      <w:r w:rsidR="00DA2959">
        <w:rPr>
          <w:rFonts w:ascii="Times New Roman" w:eastAsia="Times New Roman" w:hAnsi="Times New Roman"/>
          <w:b/>
          <w:color w:val="002060"/>
          <w:sz w:val="28"/>
        </w:rPr>
        <w:t>8</w:t>
      </w:r>
      <w:r w:rsidR="0064478A" w:rsidRPr="00DA2959">
        <w:rPr>
          <w:rFonts w:ascii="Times New Roman" w:eastAsia="Times New Roman" w:hAnsi="Times New Roman"/>
          <w:b/>
          <w:color w:val="002060"/>
          <w:sz w:val="28"/>
        </w:rPr>
        <w:t>. Другие нормативно-методические документы и материалы, обеспечивающие качество подготовки обучающихся</w:t>
      </w:r>
      <w:bookmarkEnd w:id="8"/>
      <w:r w:rsidR="003774E6" w:rsidRPr="00DA2959">
        <w:rPr>
          <w:rFonts w:ascii="Times New Roman" w:eastAsia="Times New Roman" w:hAnsi="Times New Roman"/>
          <w:b/>
          <w:color w:val="002060"/>
          <w:sz w:val="28"/>
        </w:rPr>
        <w:t xml:space="preserve"> </w:t>
      </w:r>
    </w:p>
    <w:p w14:paraId="68EDDEA0" w14:textId="77777777" w:rsidR="00B0574A" w:rsidRPr="00B0574A" w:rsidRDefault="00B0574A" w:rsidP="00B0574A"/>
    <w:p w14:paraId="08828BBA" w14:textId="77777777" w:rsidR="00713E3F" w:rsidRPr="00476757" w:rsidRDefault="00DA2959" w:rsidP="00476757">
      <w:pPr>
        <w:tabs>
          <w:tab w:val="left" w:pos="360"/>
        </w:tabs>
        <w:spacing w:after="0" w:line="233" w:lineRule="auto"/>
        <w:ind w:firstLine="567"/>
        <w:jc w:val="both"/>
        <w:rPr>
          <w:rFonts w:ascii="Times New Roman" w:hAnsi="Times New Roman" w:cs="Times New Roman"/>
          <w:b/>
          <w:color w:val="002060"/>
          <w:sz w:val="24"/>
          <w:szCs w:val="24"/>
        </w:rPr>
      </w:pPr>
      <w:r w:rsidRPr="00476757">
        <w:rPr>
          <w:rFonts w:ascii="Times New Roman" w:hAnsi="Times New Roman" w:cs="Times New Roman"/>
          <w:b/>
          <w:color w:val="002060"/>
          <w:sz w:val="24"/>
          <w:szCs w:val="24"/>
        </w:rPr>
        <w:t>8</w:t>
      </w:r>
      <w:r w:rsidR="00713E3F" w:rsidRPr="00476757">
        <w:rPr>
          <w:rFonts w:ascii="Times New Roman" w:hAnsi="Times New Roman" w:cs="Times New Roman"/>
          <w:b/>
          <w:color w:val="002060"/>
          <w:sz w:val="24"/>
          <w:szCs w:val="24"/>
        </w:rPr>
        <w:t xml:space="preserve">.1. Нормативно-методическое обеспечение и материалы, обеспечивающие качество подготовки выпускника </w:t>
      </w:r>
    </w:p>
    <w:p w14:paraId="13370BC1" w14:textId="20B26B32" w:rsidR="00713E3F" w:rsidRPr="00713E3F" w:rsidRDefault="00713E3F" w:rsidP="00713E3F">
      <w:pPr>
        <w:pStyle w:val="Default"/>
        <w:ind w:firstLine="426"/>
        <w:jc w:val="both"/>
      </w:pPr>
      <w:r w:rsidRPr="00713E3F">
        <w:t>В соответствии с</w:t>
      </w:r>
      <w:r w:rsidR="00ED1381">
        <w:t xml:space="preserve"> ГОС СПО по специальности 060101</w:t>
      </w:r>
      <w:r w:rsidRPr="00713E3F">
        <w:t xml:space="preserve"> </w:t>
      </w:r>
      <w:r w:rsidR="003774E6">
        <w:t>«</w:t>
      </w:r>
      <w:r w:rsidR="00ED1381">
        <w:t>Лечебное</w:t>
      </w:r>
      <w:r w:rsidRPr="00713E3F">
        <w:t xml:space="preserve"> дело</w:t>
      </w:r>
      <w:r w:rsidR="003774E6">
        <w:t>»</w:t>
      </w:r>
      <w:r w:rsidRPr="00713E3F">
        <w:t xml:space="preserve"> оценка качества освоения </w:t>
      </w:r>
      <w:r w:rsidR="00361B52">
        <w:t xml:space="preserve">образовательной программы </w:t>
      </w:r>
      <w:r w:rsidRPr="00713E3F">
        <w:t xml:space="preserve">должна включать текущий, промежуточный контроль успеваемости и государственную итоговую аттестацию обучающихся. </w:t>
      </w:r>
    </w:p>
    <w:p w14:paraId="41CAB2E5" w14:textId="77777777" w:rsidR="00713E3F" w:rsidRPr="00713E3F" w:rsidRDefault="00713E3F" w:rsidP="00713E3F">
      <w:pPr>
        <w:pStyle w:val="Default"/>
        <w:ind w:firstLine="426"/>
        <w:jc w:val="both"/>
      </w:pPr>
      <w:r w:rsidRPr="00713E3F">
        <w:t xml:space="preserve">Материалы, определяющие порядок и содержание проведения промежуточных и итоговых аттестаций включают: </w:t>
      </w:r>
    </w:p>
    <w:p w14:paraId="183DD57C" w14:textId="77777777" w:rsidR="00713E3F" w:rsidRPr="00713E3F" w:rsidRDefault="00713E3F" w:rsidP="00713E3F">
      <w:pPr>
        <w:pStyle w:val="Default"/>
        <w:ind w:firstLine="426"/>
        <w:jc w:val="both"/>
      </w:pPr>
      <w:r w:rsidRPr="00713E3F">
        <w:t xml:space="preserve">- контрольные вопросы по учебным дисциплинам (содержатся в рабочих программах); </w:t>
      </w:r>
    </w:p>
    <w:p w14:paraId="1733A4CE" w14:textId="77777777" w:rsidR="00713E3F" w:rsidRPr="00713E3F" w:rsidRDefault="00713E3F" w:rsidP="00713E3F">
      <w:pPr>
        <w:pStyle w:val="Default"/>
        <w:ind w:firstLine="426"/>
        <w:jc w:val="both"/>
      </w:pPr>
      <w:r w:rsidRPr="00713E3F">
        <w:t xml:space="preserve">-фонд тестовых заданий; </w:t>
      </w:r>
    </w:p>
    <w:p w14:paraId="33463380" w14:textId="77777777" w:rsidR="00713E3F" w:rsidRPr="00713E3F" w:rsidRDefault="00713E3F" w:rsidP="00713E3F">
      <w:pPr>
        <w:pStyle w:val="Default"/>
        <w:ind w:firstLine="426"/>
        <w:jc w:val="both"/>
      </w:pPr>
      <w:r w:rsidRPr="00713E3F">
        <w:t xml:space="preserve">- экзаменационные билеты; </w:t>
      </w:r>
    </w:p>
    <w:p w14:paraId="273285FA" w14:textId="77777777" w:rsidR="00713E3F" w:rsidRPr="00713E3F" w:rsidRDefault="00713E3F" w:rsidP="00713E3F">
      <w:pPr>
        <w:pStyle w:val="Default"/>
        <w:ind w:firstLine="426"/>
        <w:jc w:val="both"/>
      </w:pPr>
      <w:r w:rsidRPr="00713E3F">
        <w:t xml:space="preserve">- методические указания к выполнению практических, контрольных и лабораторных работ; </w:t>
      </w:r>
    </w:p>
    <w:p w14:paraId="584A7E71" w14:textId="77777777" w:rsidR="00713E3F" w:rsidRPr="00713E3F" w:rsidRDefault="00713E3F" w:rsidP="00713E3F">
      <w:pPr>
        <w:pStyle w:val="Default"/>
        <w:ind w:firstLine="426"/>
        <w:jc w:val="both"/>
      </w:pPr>
      <w:r w:rsidRPr="00713E3F">
        <w:t xml:space="preserve">- методические указания по учебной и производственной практикам; </w:t>
      </w:r>
    </w:p>
    <w:p w14:paraId="3CE19EDA" w14:textId="77777777" w:rsidR="00713E3F" w:rsidRPr="00713E3F" w:rsidRDefault="00713E3F" w:rsidP="00713E3F">
      <w:pPr>
        <w:pStyle w:val="Default"/>
        <w:ind w:firstLine="426"/>
        <w:jc w:val="both"/>
      </w:pPr>
      <w:r w:rsidRPr="00713E3F">
        <w:t>- программа государственного комплексного экзамена</w:t>
      </w:r>
    </w:p>
    <w:p w14:paraId="3697D6F4" w14:textId="77777777" w:rsidR="00713E3F" w:rsidRPr="00713E3F" w:rsidRDefault="00713E3F" w:rsidP="00713E3F">
      <w:pPr>
        <w:pStyle w:val="Default"/>
        <w:ind w:firstLine="426"/>
        <w:jc w:val="both"/>
      </w:pPr>
      <w:r w:rsidRPr="00713E3F">
        <w:t xml:space="preserve">Оценка качества подготовки обучающихся и выпускников осуществляется в двух основных направлениях: </w:t>
      </w:r>
    </w:p>
    <w:p w14:paraId="7A1E2C99" w14:textId="77777777" w:rsidR="00713E3F" w:rsidRPr="00713E3F" w:rsidRDefault="00713E3F" w:rsidP="00713E3F">
      <w:pPr>
        <w:pStyle w:val="Default"/>
        <w:ind w:firstLine="426"/>
        <w:jc w:val="both"/>
      </w:pPr>
      <w:r w:rsidRPr="00713E3F">
        <w:lastRenderedPageBreak/>
        <w:t xml:space="preserve">- оценка уровня освоения дисциплин; </w:t>
      </w:r>
    </w:p>
    <w:p w14:paraId="72A1E13D" w14:textId="77777777" w:rsidR="00713E3F" w:rsidRPr="00713E3F" w:rsidRDefault="00713E3F" w:rsidP="00713E3F">
      <w:pPr>
        <w:pStyle w:val="Default"/>
        <w:ind w:firstLine="426"/>
        <w:jc w:val="both"/>
      </w:pPr>
      <w:r w:rsidRPr="00713E3F">
        <w:t xml:space="preserve">- оценка компетенций обучающихся. </w:t>
      </w:r>
    </w:p>
    <w:p w14:paraId="474AE482" w14:textId="65F88A45" w:rsidR="003774E6" w:rsidRDefault="00713E3F" w:rsidP="00713E3F">
      <w:pPr>
        <w:pStyle w:val="Default"/>
        <w:ind w:firstLine="426"/>
        <w:jc w:val="both"/>
      </w:pPr>
      <w:r w:rsidRPr="00713E3F">
        <w:t xml:space="preserve">Нормативные документы оценки качества освоения </w:t>
      </w:r>
      <w:r w:rsidR="00587B48">
        <w:t>ОП</w:t>
      </w:r>
      <w:r w:rsidRPr="00713E3F">
        <w:t xml:space="preserve">:  </w:t>
      </w:r>
    </w:p>
    <w:p w14:paraId="1F2D391A" w14:textId="5CBD0F44" w:rsidR="00E014E3" w:rsidRPr="00B8762E" w:rsidRDefault="00713E3F" w:rsidP="00E014E3">
      <w:pPr>
        <w:tabs>
          <w:tab w:val="left" w:pos="360"/>
        </w:tabs>
        <w:spacing w:after="0" w:line="233" w:lineRule="auto"/>
        <w:ind w:firstLine="567"/>
        <w:jc w:val="both"/>
        <w:rPr>
          <w:rFonts w:ascii="Times New Roman" w:hAnsi="Times New Roman" w:cs="Times New Roman"/>
          <w:color w:val="FF0000"/>
          <w:sz w:val="24"/>
          <w:szCs w:val="24"/>
        </w:rPr>
      </w:pPr>
      <w:r w:rsidRPr="00B8762E">
        <w:rPr>
          <w:rFonts w:ascii="Times New Roman" w:hAnsi="Times New Roman" w:cs="Times New Roman"/>
          <w:sz w:val="24"/>
          <w:szCs w:val="24"/>
        </w:rPr>
        <w:t>Положение о текущем контроле успеваемости и промежуточной аттестации обучающихся</w:t>
      </w:r>
      <w:r w:rsidR="003774E6" w:rsidRPr="00B8762E">
        <w:rPr>
          <w:rFonts w:ascii="Times New Roman" w:hAnsi="Times New Roman" w:cs="Times New Roman"/>
          <w:sz w:val="24"/>
          <w:szCs w:val="24"/>
        </w:rPr>
        <w:t xml:space="preserve"> (Приложение </w:t>
      </w:r>
      <w:r w:rsidR="003E4742" w:rsidRPr="00B8762E">
        <w:rPr>
          <w:rFonts w:ascii="Times New Roman" w:hAnsi="Times New Roman" w:cs="Times New Roman"/>
          <w:sz w:val="24"/>
          <w:szCs w:val="24"/>
        </w:rPr>
        <w:t>1</w:t>
      </w:r>
      <w:r w:rsidR="00DF6D6F" w:rsidRPr="00B8762E">
        <w:rPr>
          <w:rFonts w:ascii="Times New Roman" w:hAnsi="Times New Roman" w:cs="Times New Roman"/>
          <w:sz w:val="24"/>
          <w:szCs w:val="24"/>
        </w:rPr>
        <w:t>3</w:t>
      </w:r>
      <w:r w:rsidR="003774E6" w:rsidRPr="00B8762E">
        <w:rPr>
          <w:rFonts w:ascii="Times New Roman" w:hAnsi="Times New Roman" w:cs="Times New Roman"/>
          <w:sz w:val="24"/>
          <w:szCs w:val="24"/>
        </w:rPr>
        <w:t>)</w:t>
      </w:r>
      <w:r w:rsidRPr="00B8762E">
        <w:rPr>
          <w:rFonts w:ascii="Times New Roman" w:hAnsi="Times New Roman" w:cs="Times New Roman"/>
          <w:sz w:val="24"/>
          <w:szCs w:val="24"/>
        </w:rPr>
        <w:t xml:space="preserve"> и Положение по организации итоговой государственной аттестации выпускников</w:t>
      </w:r>
      <w:r w:rsidR="003774E6" w:rsidRPr="00B8762E">
        <w:rPr>
          <w:rFonts w:ascii="Times New Roman" w:hAnsi="Times New Roman" w:cs="Times New Roman"/>
          <w:sz w:val="24"/>
          <w:szCs w:val="24"/>
        </w:rPr>
        <w:t xml:space="preserve"> (Приложение</w:t>
      </w:r>
      <w:r w:rsidR="003E4742" w:rsidRPr="00B8762E">
        <w:rPr>
          <w:rFonts w:ascii="Times New Roman" w:hAnsi="Times New Roman" w:cs="Times New Roman"/>
          <w:sz w:val="24"/>
          <w:szCs w:val="24"/>
        </w:rPr>
        <w:t xml:space="preserve"> 1</w:t>
      </w:r>
      <w:r w:rsidR="00DF6D6F" w:rsidRPr="00B8762E">
        <w:rPr>
          <w:rFonts w:ascii="Times New Roman" w:hAnsi="Times New Roman" w:cs="Times New Roman"/>
          <w:sz w:val="24"/>
          <w:szCs w:val="24"/>
        </w:rPr>
        <w:t>4</w:t>
      </w:r>
      <w:r w:rsidR="003774E6" w:rsidRPr="00B8762E">
        <w:rPr>
          <w:rFonts w:ascii="Times New Roman" w:hAnsi="Times New Roman" w:cs="Times New Roman"/>
          <w:sz w:val="24"/>
          <w:szCs w:val="24"/>
        </w:rPr>
        <w:t>)</w:t>
      </w:r>
      <w:r w:rsidRPr="00B8762E">
        <w:rPr>
          <w:rFonts w:ascii="Times New Roman" w:hAnsi="Times New Roman" w:cs="Times New Roman"/>
          <w:sz w:val="24"/>
          <w:szCs w:val="24"/>
        </w:rPr>
        <w:t>.</w:t>
      </w:r>
      <w:r w:rsidR="00E014E3" w:rsidRPr="00B8762E">
        <w:rPr>
          <w:rFonts w:ascii="Times New Roman" w:hAnsi="Times New Roman" w:cs="Times New Roman"/>
          <w:sz w:val="24"/>
          <w:szCs w:val="24"/>
        </w:rPr>
        <w:t xml:space="preserve"> </w:t>
      </w:r>
    </w:p>
    <w:p w14:paraId="24F4672D" w14:textId="77777777" w:rsidR="00713E3F" w:rsidRPr="00476757" w:rsidRDefault="00DA2959" w:rsidP="00476757">
      <w:pPr>
        <w:tabs>
          <w:tab w:val="left" w:pos="360"/>
        </w:tabs>
        <w:spacing w:after="0" w:line="233" w:lineRule="auto"/>
        <w:ind w:firstLine="567"/>
        <w:jc w:val="both"/>
        <w:rPr>
          <w:rFonts w:ascii="Times New Roman" w:hAnsi="Times New Roman" w:cs="Times New Roman"/>
          <w:b/>
          <w:color w:val="002060"/>
          <w:sz w:val="24"/>
          <w:szCs w:val="24"/>
        </w:rPr>
      </w:pPr>
      <w:r w:rsidRPr="00476757">
        <w:rPr>
          <w:rFonts w:ascii="Times New Roman" w:hAnsi="Times New Roman" w:cs="Times New Roman"/>
          <w:b/>
          <w:color w:val="002060"/>
          <w:sz w:val="24"/>
          <w:szCs w:val="24"/>
        </w:rPr>
        <w:t>8</w:t>
      </w:r>
      <w:r w:rsidR="00713E3F" w:rsidRPr="00476757">
        <w:rPr>
          <w:rFonts w:ascii="Times New Roman" w:hAnsi="Times New Roman" w:cs="Times New Roman"/>
          <w:b/>
          <w:color w:val="002060"/>
          <w:sz w:val="24"/>
          <w:szCs w:val="24"/>
        </w:rPr>
        <w:t xml:space="preserve">.2. Фонды оценочных средств текущего контроля успеваемости, промежуточной и государственной итоговой аттестаций </w:t>
      </w:r>
    </w:p>
    <w:p w14:paraId="4F26DCD3" w14:textId="6B741567" w:rsidR="00713E3F" w:rsidRPr="00713E3F" w:rsidRDefault="00713E3F" w:rsidP="00713E3F">
      <w:pPr>
        <w:pStyle w:val="Default"/>
        <w:ind w:firstLine="426"/>
        <w:jc w:val="both"/>
        <w:rPr>
          <w:rFonts w:eastAsia="Calibri"/>
          <w:color w:val="FF0000"/>
        </w:rPr>
      </w:pPr>
      <w:r w:rsidRPr="00713E3F">
        <w:t xml:space="preserve">Для аттестации обучающихся на соответствие их персональных достижений поэтапным требованиям соответствующей </w:t>
      </w:r>
      <w:r w:rsidR="00587B48">
        <w:t>ОП</w:t>
      </w:r>
      <w:r w:rsidRPr="00713E3F">
        <w:t xml:space="preserve"> (текущая и промежуточная аттестация) в рамках рабочих программ учебных дисциплин разрабатываются контрольно-оценочные средства (типовые задания, практические задания для контрольных и лабораторных работ, коллоквиумов, зачетов и экзаменов, тесты, компьютерные тестирующие программы и т.п.), позволяющие оценить знания, умения, практический опыт и освоенные компетенции. </w:t>
      </w:r>
      <w:r w:rsidRPr="00713E3F">
        <w:rPr>
          <w:rFonts w:eastAsia="Calibri"/>
        </w:rPr>
        <w:t xml:space="preserve">Фонды оценочных средств для промежуточной аттестации и государственной итоговой аттестации – рассмотрены на учебно-методическом совете и утверждены педагогическим советом, </w:t>
      </w:r>
      <w:proofErr w:type="gramStart"/>
      <w:r w:rsidRPr="00713E3F">
        <w:rPr>
          <w:rFonts w:eastAsia="Calibri"/>
        </w:rPr>
        <w:t>согласованы  с</w:t>
      </w:r>
      <w:proofErr w:type="gramEnd"/>
      <w:r w:rsidRPr="00713E3F">
        <w:rPr>
          <w:rFonts w:eastAsia="Calibri"/>
        </w:rPr>
        <w:t xml:space="preserve"> </w:t>
      </w:r>
      <w:r w:rsidRPr="00713E3F">
        <w:rPr>
          <w:rFonts w:eastAsia="Calibri"/>
          <w:color w:val="auto"/>
        </w:rPr>
        <w:t xml:space="preserve">заинтересованными сторонами. </w:t>
      </w:r>
    </w:p>
    <w:p w14:paraId="20F25C54" w14:textId="77777777" w:rsidR="00713E3F" w:rsidRPr="00713E3F" w:rsidRDefault="00713E3F" w:rsidP="00713E3F">
      <w:pPr>
        <w:spacing w:after="0" w:line="240" w:lineRule="auto"/>
        <w:ind w:firstLine="426"/>
        <w:jc w:val="both"/>
        <w:rPr>
          <w:rFonts w:ascii="Times New Roman" w:hAnsi="Times New Roman" w:cs="Times New Roman"/>
          <w:b/>
          <w:bCs/>
          <w:sz w:val="24"/>
          <w:szCs w:val="24"/>
        </w:rPr>
      </w:pPr>
      <w:r w:rsidRPr="00713E3F">
        <w:rPr>
          <w:rFonts w:ascii="Times New Roman" w:hAnsi="Times New Roman" w:cs="Times New Roman"/>
          <w:sz w:val="24"/>
          <w:szCs w:val="24"/>
        </w:rPr>
        <w:t>Программы текущей и промежуточной аттестации обучающихся максимально приближены к условиям их будущей профессиональной деятельности.</w:t>
      </w:r>
    </w:p>
    <w:p w14:paraId="0CCCB58C" w14:textId="77777777" w:rsidR="00227629" w:rsidRDefault="0022762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45D63B9" w14:textId="67902CFD" w:rsidR="00C64B34" w:rsidRPr="00B0574A" w:rsidRDefault="00227629" w:rsidP="00B0574A">
      <w:pPr>
        <w:pStyle w:val="1"/>
        <w:spacing w:before="0" w:line="240" w:lineRule="auto"/>
        <w:jc w:val="center"/>
        <w:rPr>
          <w:rFonts w:ascii="Times New Roman" w:eastAsia="Times New Roman" w:hAnsi="Times New Roman"/>
          <w:b/>
          <w:color w:val="002060"/>
          <w:sz w:val="28"/>
        </w:rPr>
      </w:pPr>
      <w:bookmarkStart w:id="9" w:name="_Toc184039121"/>
      <w:r w:rsidRPr="00B0574A">
        <w:rPr>
          <w:rFonts w:ascii="Times New Roman" w:eastAsia="Times New Roman" w:hAnsi="Times New Roman"/>
          <w:b/>
          <w:color w:val="002060"/>
          <w:sz w:val="28"/>
        </w:rPr>
        <w:lastRenderedPageBreak/>
        <w:t>Л</w:t>
      </w:r>
      <w:r w:rsidR="00C64B34" w:rsidRPr="00B0574A">
        <w:rPr>
          <w:rFonts w:ascii="Times New Roman" w:eastAsia="Times New Roman" w:hAnsi="Times New Roman"/>
          <w:b/>
          <w:color w:val="002060"/>
          <w:sz w:val="28"/>
        </w:rPr>
        <w:t xml:space="preserve">ист согласования изменений, внесенных в </w:t>
      </w:r>
      <w:r w:rsidR="00587B48">
        <w:rPr>
          <w:rFonts w:ascii="Times New Roman" w:eastAsia="Times New Roman" w:hAnsi="Times New Roman"/>
          <w:b/>
          <w:color w:val="002060"/>
          <w:sz w:val="28"/>
        </w:rPr>
        <w:t>ОП</w:t>
      </w:r>
      <w:bookmarkEnd w:id="9"/>
    </w:p>
    <w:p w14:paraId="2DC77BF6" w14:textId="77777777" w:rsidR="00227629" w:rsidRPr="00476757" w:rsidRDefault="00227629" w:rsidP="00476757">
      <w:pPr>
        <w:tabs>
          <w:tab w:val="left" w:pos="360"/>
        </w:tabs>
        <w:spacing w:after="0" w:line="233" w:lineRule="auto"/>
        <w:ind w:firstLine="567"/>
        <w:jc w:val="center"/>
        <w:rPr>
          <w:rFonts w:ascii="Times New Roman" w:hAnsi="Times New Roman" w:cs="Times New Roman"/>
          <w:b/>
          <w:color w:val="002060"/>
          <w:sz w:val="24"/>
          <w:szCs w:val="24"/>
        </w:rPr>
      </w:pPr>
    </w:p>
    <w:p w14:paraId="58EB5858" w14:textId="77777777" w:rsidR="00227629" w:rsidRPr="00CA12F2" w:rsidRDefault="00227629" w:rsidP="00227629">
      <w:pPr>
        <w:pStyle w:val="a3"/>
        <w:jc w:val="center"/>
        <w:rPr>
          <w:b/>
          <w:sz w:val="24"/>
          <w:szCs w:val="24"/>
        </w:rPr>
      </w:pPr>
    </w:p>
    <w:p w14:paraId="57A908DA" w14:textId="2F172E53" w:rsidR="00227629" w:rsidRPr="00CA12F2" w:rsidRDefault="00B8762E" w:rsidP="00227629">
      <w:pPr>
        <w:pStyle w:val="a3"/>
        <w:jc w:val="center"/>
        <w:rPr>
          <w:b/>
          <w:sz w:val="24"/>
          <w:szCs w:val="24"/>
        </w:rPr>
      </w:pPr>
      <w:r>
        <w:rPr>
          <w:b/>
          <w:sz w:val="24"/>
          <w:szCs w:val="24"/>
        </w:rPr>
        <w:t xml:space="preserve">Год </w:t>
      </w:r>
      <w:proofErr w:type="gramStart"/>
      <w:r>
        <w:rPr>
          <w:b/>
          <w:sz w:val="24"/>
          <w:szCs w:val="24"/>
        </w:rPr>
        <w:t>изменения  2024</w:t>
      </w:r>
      <w:proofErr w:type="gramEnd"/>
      <w:r w:rsidR="00227629" w:rsidRPr="00CA12F2">
        <w:rPr>
          <w:b/>
          <w:sz w:val="24"/>
          <w:szCs w:val="24"/>
        </w:rPr>
        <w:t>г.</w:t>
      </w:r>
    </w:p>
    <w:p w14:paraId="0AC567B8" w14:textId="77777777" w:rsidR="00227629" w:rsidRPr="00CA12F2" w:rsidRDefault="00227629" w:rsidP="00227629">
      <w:pPr>
        <w:pStyle w:val="a3"/>
        <w:tabs>
          <w:tab w:val="left" w:pos="1134"/>
        </w:tabs>
        <w:ind w:firstLine="709"/>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630"/>
      </w:tblGrid>
      <w:tr w:rsidR="00227629" w:rsidRPr="00CA12F2" w14:paraId="29782662" w14:textId="77777777" w:rsidTr="005B3FD4">
        <w:tc>
          <w:tcPr>
            <w:tcW w:w="4072" w:type="dxa"/>
          </w:tcPr>
          <w:p w14:paraId="5228AD1F" w14:textId="5704D8AD" w:rsidR="00227629" w:rsidRPr="00CA12F2" w:rsidRDefault="00227629" w:rsidP="005B3FD4">
            <w:pPr>
              <w:pStyle w:val="a3"/>
              <w:tabs>
                <w:tab w:val="left" w:pos="1134"/>
              </w:tabs>
              <w:jc w:val="center"/>
              <w:rPr>
                <w:b/>
                <w:sz w:val="24"/>
                <w:szCs w:val="24"/>
              </w:rPr>
            </w:pPr>
            <w:r w:rsidRPr="00CA12F2">
              <w:rPr>
                <w:b/>
                <w:sz w:val="24"/>
                <w:szCs w:val="24"/>
              </w:rPr>
              <w:t xml:space="preserve">Компоненты </w:t>
            </w:r>
            <w:r w:rsidR="00587B48">
              <w:rPr>
                <w:b/>
                <w:sz w:val="24"/>
                <w:szCs w:val="24"/>
              </w:rPr>
              <w:t>ОП</w:t>
            </w:r>
          </w:p>
        </w:tc>
        <w:tc>
          <w:tcPr>
            <w:tcW w:w="6352" w:type="dxa"/>
          </w:tcPr>
          <w:p w14:paraId="7D866FB3" w14:textId="77777777" w:rsidR="00227629" w:rsidRPr="00CA12F2" w:rsidRDefault="00227629" w:rsidP="005B3FD4">
            <w:pPr>
              <w:pStyle w:val="a3"/>
              <w:tabs>
                <w:tab w:val="left" w:pos="1134"/>
              </w:tabs>
              <w:jc w:val="center"/>
              <w:rPr>
                <w:b/>
                <w:sz w:val="24"/>
                <w:szCs w:val="24"/>
              </w:rPr>
            </w:pPr>
            <w:r w:rsidRPr="00CA12F2">
              <w:rPr>
                <w:b/>
                <w:sz w:val="24"/>
                <w:szCs w:val="24"/>
              </w:rPr>
              <w:t>Изменение</w:t>
            </w:r>
          </w:p>
        </w:tc>
      </w:tr>
      <w:tr w:rsidR="00227629" w:rsidRPr="00CA12F2" w14:paraId="3EE41D0D" w14:textId="77777777" w:rsidTr="005B3FD4">
        <w:tc>
          <w:tcPr>
            <w:tcW w:w="4072" w:type="dxa"/>
          </w:tcPr>
          <w:p w14:paraId="016536ED" w14:textId="083947AF" w:rsidR="00227629" w:rsidRPr="00CA12F2" w:rsidRDefault="00227629" w:rsidP="00751ECB">
            <w:pPr>
              <w:pStyle w:val="a3"/>
              <w:jc w:val="both"/>
              <w:rPr>
                <w:sz w:val="24"/>
                <w:szCs w:val="24"/>
              </w:rPr>
            </w:pPr>
          </w:p>
        </w:tc>
        <w:tc>
          <w:tcPr>
            <w:tcW w:w="6352" w:type="dxa"/>
          </w:tcPr>
          <w:p w14:paraId="22F8D3DA" w14:textId="187FCAA3" w:rsidR="00227629" w:rsidRPr="00CA12F2" w:rsidRDefault="00227629" w:rsidP="00751ECB">
            <w:pPr>
              <w:pStyle w:val="a3"/>
              <w:tabs>
                <w:tab w:val="left" w:pos="333"/>
              </w:tabs>
              <w:jc w:val="both"/>
              <w:rPr>
                <w:b/>
                <w:sz w:val="24"/>
                <w:szCs w:val="24"/>
              </w:rPr>
            </w:pPr>
          </w:p>
        </w:tc>
      </w:tr>
      <w:tr w:rsidR="00227629" w:rsidRPr="00CA12F2" w14:paraId="160C8582" w14:textId="77777777" w:rsidTr="005B3FD4">
        <w:tc>
          <w:tcPr>
            <w:tcW w:w="4072" w:type="dxa"/>
          </w:tcPr>
          <w:p w14:paraId="503B4C4F" w14:textId="77777777" w:rsidR="00227629" w:rsidRPr="00CA12F2" w:rsidRDefault="00227629" w:rsidP="005B3FD4">
            <w:pPr>
              <w:pStyle w:val="a3"/>
              <w:jc w:val="both"/>
              <w:rPr>
                <w:sz w:val="24"/>
                <w:szCs w:val="24"/>
              </w:rPr>
            </w:pPr>
          </w:p>
        </w:tc>
        <w:tc>
          <w:tcPr>
            <w:tcW w:w="6352" w:type="dxa"/>
          </w:tcPr>
          <w:p w14:paraId="0DEB46EC" w14:textId="77777777" w:rsidR="00227629" w:rsidRPr="00CA12F2" w:rsidRDefault="00227629" w:rsidP="005B3FD4">
            <w:pPr>
              <w:pStyle w:val="a3"/>
              <w:jc w:val="both"/>
              <w:rPr>
                <w:sz w:val="24"/>
                <w:szCs w:val="24"/>
              </w:rPr>
            </w:pPr>
          </w:p>
        </w:tc>
      </w:tr>
      <w:tr w:rsidR="00227629" w:rsidRPr="00CA12F2" w14:paraId="7E5A38C2" w14:textId="77777777" w:rsidTr="005B3FD4">
        <w:tc>
          <w:tcPr>
            <w:tcW w:w="4072" w:type="dxa"/>
          </w:tcPr>
          <w:p w14:paraId="796A816C" w14:textId="77777777" w:rsidR="00227629" w:rsidRPr="00CA12F2" w:rsidRDefault="00227629" w:rsidP="005B3FD4">
            <w:pPr>
              <w:pStyle w:val="a3"/>
              <w:jc w:val="both"/>
              <w:rPr>
                <w:sz w:val="24"/>
                <w:szCs w:val="24"/>
              </w:rPr>
            </w:pPr>
          </w:p>
        </w:tc>
        <w:tc>
          <w:tcPr>
            <w:tcW w:w="6352" w:type="dxa"/>
          </w:tcPr>
          <w:p w14:paraId="05F40B18" w14:textId="77777777" w:rsidR="00227629" w:rsidRPr="00CA12F2" w:rsidRDefault="00227629" w:rsidP="005B3FD4">
            <w:pPr>
              <w:pStyle w:val="a3"/>
              <w:jc w:val="both"/>
              <w:rPr>
                <w:sz w:val="24"/>
                <w:szCs w:val="24"/>
              </w:rPr>
            </w:pPr>
          </w:p>
        </w:tc>
      </w:tr>
      <w:tr w:rsidR="00227629" w:rsidRPr="00CA12F2" w14:paraId="7F90B1B1" w14:textId="77777777" w:rsidTr="005B3FD4">
        <w:tc>
          <w:tcPr>
            <w:tcW w:w="4072" w:type="dxa"/>
          </w:tcPr>
          <w:p w14:paraId="66406EA6" w14:textId="77777777" w:rsidR="00227629" w:rsidRPr="00CA12F2" w:rsidRDefault="00227629" w:rsidP="005B3FD4">
            <w:pPr>
              <w:pStyle w:val="a3"/>
              <w:jc w:val="both"/>
              <w:rPr>
                <w:sz w:val="24"/>
                <w:szCs w:val="24"/>
              </w:rPr>
            </w:pPr>
          </w:p>
        </w:tc>
        <w:tc>
          <w:tcPr>
            <w:tcW w:w="6352" w:type="dxa"/>
          </w:tcPr>
          <w:p w14:paraId="50E1C007" w14:textId="77777777" w:rsidR="00227629" w:rsidRPr="00CA12F2" w:rsidRDefault="00227629" w:rsidP="005B3FD4">
            <w:pPr>
              <w:pStyle w:val="a3"/>
              <w:jc w:val="both"/>
              <w:rPr>
                <w:sz w:val="24"/>
                <w:szCs w:val="24"/>
              </w:rPr>
            </w:pPr>
          </w:p>
        </w:tc>
      </w:tr>
    </w:tbl>
    <w:p w14:paraId="6CFDDBBE" w14:textId="77777777" w:rsidR="00227629" w:rsidRPr="00CA12F2" w:rsidRDefault="00227629" w:rsidP="00227629">
      <w:pPr>
        <w:pStyle w:val="a3"/>
        <w:tabs>
          <w:tab w:val="left" w:pos="1134"/>
        </w:tabs>
        <w:ind w:firstLine="709"/>
        <w:jc w:val="both"/>
        <w:rPr>
          <w:b/>
          <w:sz w:val="24"/>
          <w:szCs w:val="24"/>
        </w:rPr>
      </w:pPr>
    </w:p>
    <w:p w14:paraId="61E3FF62" w14:textId="77777777" w:rsidR="00227629" w:rsidRPr="00CA12F2" w:rsidRDefault="00227629" w:rsidP="00227629">
      <w:pPr>
        <w:tabs>
          <w:tab w:val="left" w:pos="284"/>
        </w:tabs>
        <w:ind w:firstLine="567"/>
        <w:rPr>
          <w:rFonts w:ascii="Times New Roman" w:hAnsi="Times New Roman" w:cs="Times New Roman"/>
          <w:b/>
          <w:sz w:val="24"/>
          <w:szCs w:val="24"/>
        </w:rPr>
      </w:pPr>
      <w:r w:rsidRPr="00CA12F2">
        <w:rPr>
          <w:rFonts w:ascii="Times New Roman" w:hAnsi="Times New Roman" w:cs="Times New Roman"/>
          <w:b/>
          <w:sz w:val="24"/>
          <w:szCs w:val="24"/>
        </w:rPr>
        <w:t>«Согласовано»:</w:t>
      </w:r>
    </w:p>
    <w:p w14:paraId="02C93A15" w14:textId="77777777" w:rsidR="00227629" w:rsidRPr="00CA12F2" w:rsidRDefault="00227629" w:rsidP="00227629">
      <w:pPr>
        <w:tabs>
          <w:tab w:val="left" w:pos="284"/>
        </w:tabs>
        <w:ind w:firstLine="567"/>
        <w:rPr>
          <w:b/>
          <w:i/>
          <w:sz w:val="24"/>
          <w:szCs w:val="24"/>
        </w:rPr>
      </w:pPr>
    </w:p>
    <w:tbl>
      <w:tblPr>
        <w:tblW w:w="9356" w:type="dxa"/>
        <w:tblLayout w:type="fixed"/>
        <w:tblLook w:val="04A0" w:firstRow="1" w:lastRow="0" w:firstColumn="1" w:lastColumn="0" w:noHBand="0" w:noVBand="1"/>
      </w:tblPr>
      <w:tblGrid>
        <w:gridCol w:w="3539"/>
        <w:gridCol w:w="2268"/>
        <w:gridCol w:w="3549"/>
      </w:tblGrid>
      <w:tr w:rsidR="00B8762E" w:rsidRPr="00CA12F2" w14:paraId="451CD3DE" w14:textId="77777777" w:rsidTr="005F534B">
        <w:tc>
          <w:tcPr>
            <w:tcW w:w="3539" w:type="dxa"/>
            <w:shd w:val="clear" w:color="auto" w:fill="auto"/>
          </w:tcPr>
          <w:p w14:paraId="58A4DF2E" w14:textId="77777777" w:rsidR="00B8762E" w:rsidRPr="00CA12F2" w:rsidRDefault="00B8762E" w:rsidP="005F534B">
            <w:pPr>
              <w:pStyle w:val="a3"/>
              <w:jc w:val="both"/>
              <w:rPr>
                <w:sz w:val="24"/>
                <w:szCs w:val="24"/>
              </w:rPr>
            </w:pPr>
          </w:p>
          <w:p w14:paraId="4812CBAA" w14:textId="43E73CF7" w:rsidR="00B8762E" w:rsidRPr="00CA12F2" w:rsidRDefault="00751ECB" w:rsidP="005F534B">
            <w:pPr>
              <w:pStyle w:val="a3"/>
              <w:jc w:val="both"/>
              <w:rPr>
                <w:sz w:val="24"/>
                <w:szCs w:val="24"/>
              </w:rPr>
            </w:pPr>
            <w:r>
              <w:rPr>
                <w:sz w:val="24"/>
                <w:szCs w:val="24"/>
              </w:rPr>
              <w:t xml:space="preserve">Председатель </w:t>
            </w:r>
            <w:r w:rsidR="00B8762E" w:rsidRPr="00CA12F2">
              <w:rPr>
                <w:sz w:val="24"/>
                <w:szCs w:val="24"/>
              </w:rPr>
              <w:t xml:space="preserve">МС </w:t>
            </w:r>
            <w:r w:rsidR="00B8762E">
              <w:rPr>
                <w:sz w:val="24"/>
                <w:szCs w:val="24"/>
              </w:rPr>
              <w:t>МК</w:t>
            </w:r>
          </w:p>
          <w:p w14:paraId="141C1E70" w14:textId="77777777" w:rsidR="00B8762E" w:rsidRPr="00CA12F2" w:rsidRDefault="00B8762E" w:rsidP="005F534B">
            <w:pPr>
              <w:pStyle w:val="a3"/>
              <w:jc w:val="both"/>
              <w:rPr>
                <w:b/>
                <w:sz w:val="24"/>
                <w:szCs w:val="24"/>
                <w:u w:val="single"/>
              </w:rPr>
            </w:pPr>
            <w:r>
              <w:rPr>
                <w:sz w:val="24"/>
                <w:szCs w:val="24"/>
              </w:rPr>
              <w:t xml:space="preserve"> им. </w:t>
            </w:r>
            <w:proofErr w:type="spellStart"/>
            <w:r>
              <w:rPr>
                <w:sz w:val="24"/>
                <w:szCs w:val="24"/>
              </w:rPr>
              <w:t>И.Ахунбаева</w:t>
            </w:r>
            <w:proofErr w:type="spellEnd"/>
          </w:p>
        </w:tc>
        <w:tc>
          <w:tcPr>
            <w:tcW w:w="2268" w:type="dxa"/>
            <w:shd w:val="clear" w:color="auto" w:fill="auto"/>
          </w:tcPr>
          <w:p w14:paraId="15C874D3" w14:textId="77777777" w:rsidR="00B8762E" w:rsidRPr="00CA12F2" w:rsidRDefault="00B8762E" w:rsidP="005F534B">
            <w:pPr>
              <w:pStyle w:val="a3"/>
              <w:jc w:val="center"/>
              <w:rPr>
                <w:sz w:val="24"/>
                <w:szCs w:val="24"/>
              </w:rPr>
            </w:pPr>
          </w:p>
          <w:p w14:paraId="463676BA" w14:textId="2F9A4FB2" w:rsidR="00B8762E" w:rsidRPr="00CA12F2" w:rsidRDefault="00751ECB" w:rsidP="005F534B">
            <w:pPr>
              <w:pStyle w:val="a3"/>
              <w:jc w:val="center"/>
              <w:rPr>
                <w:sz w:val="24"/>
                <w:szCs w:val="24"/>
              </w:rPr>
            </w:pPr>
            <w:proofErr w:type="spellStart"/>
            <w:r>
              <w:rPr>
                <w:sz w:val="24"/>
                <w:szCs w:val="24"/>
              </w:rPr>
              <w:t>Муслимов</w:t>
            </w:r>
            <w:proofErr w:type="spellEnd"/>
            <w:r>
              <w:rPr>
                <w:sz w:val="24"/>
                <w:szCs w:val="24"/>
              </w:rPr>
              <w:t xml:space="preserve"> Р.М</w:t>
            </w:r>
          </w:p>
        </w:tc>
        <w:tc>
          <w:tcPr>
            <w:tcW w:w="3549" w:type="dxa"/>
            <w:shd w:val="clear" w:color="auto" w:fill="auto"/>
          </w:tcPr>
          <w:p w14:paraId="3275A0A0" w14:textId="77777777" w:rsidR="00B8762E" w:rsidRPr="00CA12F2" w:rsidRDefault="00B8762E" w:rsidP="005F534B">
            <w:pPr>
              <w:pStyle w:val="a3"/>
              <w:jc w:val="right"/>
              <w:rPr>
                <w:sz w:val="24"/>
                <w:szCs w:val="24"/>
              </w:rPr>
            </w:pPr>
          </w:p>
          <w:p w14:paraId="659FF8E8" w14:textId="77777777" w:rsidR="00B8762E" w:rsidRPr="00CA12F2" w:rsidRDefault="00B8762E" w:rsidP="005F534B">
            <w:pPr>
              <w:pStyle w:val="a3"/>
              <w:jc w:val="center"/>
              <w:rPr>
                <w:sz w:val="24"/>
                <w:szCs w:val="24"/>
              </w:rPr>
            </w:pPr>
            <w:r w:rsidRPr="00CA12F2">
              <w:rPr>
                <w:sz w:val="24"/>
                <w:szCs w:val="24"/>
              </w:rPr>
              <w:t xml:space="preserve"> </w:t>
            </w:r>
            <w:r>
              <w:rPr>
                <w:sz w:val="24"/>
                <w:szCs w:val="24"/>
              </w:rPr>
              <w:t>«_____» _____________2024</w:t>
            </w:r>
            <w:r w:rsidRPr="00CA12F2">
              <w:rPr>
                <w:sz w:val="24"/>
                <w:szCs w:val="24"/>
              </w:rPr>
              <w:t xml:space="preserve"> г.</w:t>
            </w:r>
          </w:p>
        </w:tc>
      </w:tr>
      <w:tr w:rsidR="00B8762E" w:rsidRPr="00CA12F2" w14:paraId="0967598D" w14:textId="77777777" w:rsidTr="005F534B">
        <w:tc>
          <w:tcPr>
            <w:tcW w:w="3539" w:type="dxa"/>
            <w:shd w:val="clear" w:color="auto" w:fill="auto"/>
          </w:tcPr>
          <w:p w14:paraId="7DF8C196" w14:textId="77777777" w:rsidR="00B8762E" w:rsidRPr="00CA12F2" w:rsidRDefault="00B8762E" w:rsidP="005F534B">
            <w:pPr>
              <w:pStyle w:val="a3"/>
              <w:jc w:val="both"/>
              <w:rPr>
                <w:sz w:val="24"/>
                <w:szCs w:val="24"/>
              </w:rPr>
            </w:pPr>
          </w:p>
          <w:p w14:paraId="4B27A4CE" w14:textId="77777777" w:rsidR="00B8762E" w:rsidRPr="00CA12F2" w:rsidRDefault="00B8762E" w:rsidP="005F534B">
            <w:pPr>
              <w:pStyle w:val="a3"/>
              <w:jc w:val="both"/>
              <w:rPr>
                <w:b/>
                <w:sz w:val="24"/>
                <w:szCs w:val="24"/>
                <w:u w:val="single"/>
              </w:rPr>
            </w:pPr>
            <w:r w:rsidRPr="00CA12F2">
              <w:rPr>
                <w:sz w:val="24"/>
                <w:szCs w:val="24"/>
              </w:rPr>
              <w:t xml:space="preserve">Председатель ПЦК </w:t>
            </w:r>
          </w:p>
        </w:tc>
        <w:tc>
          <w:tcPr>
            <w:tcW w:w="2268" w:type="dxa"/>
            <w:shd w:val="clear" w:color="auto" w:fill="auto"/>
          </w:tcPr>
          <w:p w14:paraId="4AEA62DA" w14:textId="77777777" w:rsidR="00B8762E" w:rsidRPr="00CA12F2" w:rsidRDefault="00B8762E" w:rsidP="005F534B">
            <w:pPr>
              <w:pStyle w:val="a3"/>
              <w:jc w:val="center"/>
              <w:rPr>
                <w:sz w:val="24"/>
                <w:szCs w:val="24"/>
              </w:rPr>
            </w:pPr>
          </w:p>
          <w:p w14:paraId="1CDF343E" w14:textId="1004F8B0" w:rsidR="00B8762E" w:rsidRPr="00CA12F2" w:rsidRDefault="00B8762E" w:rsidP="005F534B">
            <w:pPr>
              <w:pStyle w:val="a3"/>
              <w:jc w:val="center"/>
              <w:rPr>
                <w:sz w:val="24"/>
                <w:szCs w:val="24"/>
              </w:rPr>
            </w:pPr>
            <w:proofErr w:type="spellStart"/>
            <w:r>
              <w:rPr>
                <w:sz w:val="24"/>
                <w:szCs w:val="24"/>
              </w:rPr>
              <w:t>Осмоналиева</w:t>
            </w:r>
            <w:proofErr w:type="spellEnd"/>
            <w:r>
              <w:rPr>
                <w:sz w:val="24"/>
                <w:szCs w:val="24"/>
              </w:rPr>
              <w:t xml:space="preserve"> М.А</w:t>
            </w:r>
          </w:p>
        </w:tc>
        <w:tc>
          <w:tcPr>
            <w:tcW w:w="3549" w:type="dxa"/>
            <w:shd w:val="clear" w:color="auto" w:fill="auto"/>
          </w:tcPr>
          <w:p w14:paraId="39E3E958" w14:textId="77777777" w:rsidR="00B8762E" w:rsidRPr="00CA12F2" w:rsidRDefault="00B8762E" w:rsidP="005F534B">
            <w:pPr>
              <w:pStyle w:val="a3"/>
              <w:jc w:val="right"/>
              <w:rPr>
                <w:sz w:val="24"/>
                <w:szCs w:val="24"/>
              </w:rPr>
            </w:pPr>
          </w:p>
          <w:p w14:paraId="777B9EFF" w14:textId="77777777" w:rsidR="00B8762E" w:rsidRPr="00CA12F2" w:rsidRDefault="00B8762E" w:rsidP="005F534B">
            <w:pPr>
              <w:pStyle w:val="a3"/>
              <w:jc w:val="center"/>
              <w:rPr>
                <w:sz w:val="24"/>
                <w:szCs w:val="24"/>
              </w:rPr>
            </w:pPr>
            <w:r>
              <w:rPr>
                <w:sz w:val="24"/>
                <w:szCs w:val="24"/>
              </w:rPr>
              <w:t xml:space="preserve"> </w:t>
            </w:r>
          </w:p>
          <w:p w14:paraId="5C8F8828" w14:textId="77777777" w:rsidR="00B8762E" w:rsidRPr="00CA12F2" w:rsidRDefault="00B8762E" w:rsidP="005F534B">
            <w:pPr>
              <w:pStyle w:val="a3"/>
              <w:jc w:val="center"/>
              <w:rPr>
                <w:b/>
                <w:sz w:val="24"/>
                <w:szCs w:val="24"/>
                <w:u w:val="single"/>
              </w:rPr>
            </w:pPr>
            <w:r>
              <w:rPr>
                <w:sz w:val="24"/>
                <w:szCs w:val="24"/>
              </w:rPr>
              <w:t>«_____» _____________2024</w:t>
            </w:r>
            <w:r w:rsidRPr="00CA12F2">
              <w:rPr>
                <w:sz w:val="24"/>
                <w:szCs w:val="24"/>
              </w:rPr>
              <w:t xml:space="preserve"> г.</w:t>
            </w:r>
          </w:p>
        </w:tc>
      </w:tr>
      <w:tr w:rsidR="00B8762E" w:rsidRPr="00CA12F2" w14:paraId="56928ACD" w14:textId="77777777" w:rsidTr="005F534B">
        <w:tc>
          <w:tcPr>
            <w:tcW w:w="3539" w:type="dxa"/>
            <w:shd w:val="clear" w:color="auto" w:fill="auto"/>
          </w:tcPr>
          <w:p w14:paraId="5CE322BB" w14:textId="77777777" w:rsidR="00B8762E" w:rsidRPr="00CA12F2" w:rsidRDefault="00B8762E" w:rsidP="005F534B">
            <w:pPr>
              <w:pStyle w:val="a3"/>
              <w:jc w:val="both"/>
              <w:rPr>
                <w:sz w:val="24"/>
                <w:szCs w:val="24"/>
              </w:rPr>
            </w:pPr>
          </w:p>
          <w:p w14:paraId="10B835BB" w14:textId="77777777" w:rsidR="00B8762E" w:rsidRPr="00CA12F2" w:rsidRDefault="00B8762E" w:rsidP="005F534B">
            <w:pPr>
              <w:pStyle w:val="a3"/>
              <w:jc w:val="both"/>
              <w:rPr>
                <w:b/>
                <w:sz w:val="24"/>
                <w:szCs w:val="24"/>
                <w:u w:val="single"/>
              </w:rPr>
            </w:pPr>
            <w:r w:rsidRPr="00CA12F2">
              <w:rPr>
                <w:sz w:val="24"/>
                <w:szCs w:val="24"/>
              </w:rPr>
              <w:t>Зав. отделом обеспечения качества образования</w:t>
            </w:r>
          </w:p>
        </w:tc>
        <w:tc>
          <w:tcPr>
            <w:tcW w:w="2268" w:type="dxa"/>
            <w:shd w:val="clear" w:color="auto" w:fill="auto"/>
          </w:tcPr>
          <w:p w14:paraId="05F1F997" w14:textId="77777777" w:rsidR="00B8762E" w:rsidRPr="00CA12F2" w:rsidRDefault="00B8762E" w:rsidP="005F534B">
            <w:pPr>
              <w:pStyle w:val="a3"/>
              <w:jc w:val="center"/>
              <w:rPr>
                <w:sz w:val="24"/>
                <w:szCs w:val="24"/>
              </w:rPr>
            </w:pPr>
          </w:p>
          <w:p w14:paraId="2F00C13E" w14:textId="77777777" w:rsidR="00B8762E" w:rsidRPr="00CA12F2" w:rsidRDefault="00B8762E" w:rsidP="005F534B">
            <w:pPr>
              <w:pStyle w:val="a3"/>
              <w:jc w:val="center"/>
              <w:rPr>
                <w:sz w:val="24"/>
                <w:szCs w:val="24"/>
              </w:rPr>
            </w:pPr>
            <w:proofErr w:type="spellStart"/>
            <w:r>
              <w:rPr>
                <w:sz w:val="24"/>
                <w:szCs w:val="24"/>
              </w:rPr>
              <w:t>Аширахманова</w:t>
            </w:r>
            <w:proofErr w:type="spellEnd"/>
            <w:r>
              <w:rPr>
                <w:sz w:val="24"/>
                <w:szCs w:val="24"/>
              </w:rPr>
              <w:t xml:space="preserve"> Г.Б.</w:t>
            </w:r>
          </w:p>
        </w:tc>
        <w:tc>
          <w:tcPr>
            <w:tcW w:w="3549" w:type="dxa"/>
            <w:shd w:val="clear" w:color="auto" w:fill="auto"/>
          </w:tcPr>
          <w:p w14:paraId="4B022185" w14:textId="77777777" w:rsidR="00B8762E" w:rsidRPr="00CA12F2" w:rsidRDefault="00B8762E" w:rsidP="005F534B">
            <w:pPr>
              <w:pStyle w:val="a3"/>
              <w:jc w:val="right"/>
              <w:rPr>
                <w:sz w:val="24"/>
                <w:szCs w:val="24"/>
              </w:rPr>
            </w:pPr>
          </w:p>
          <w:p w14:paraId="2BCCB56C" w14:textId="77777777" w:rsidR="00B8762E" w:rsidRPr="00CA12F2" w:rsidRDefault="00B8762E" w:rsidP="005F534B">
            <w:pPr>
              <w:pStyle w:val="a3"/>
              <w:jc w:val="center"/>
              <w:rPr>
                <w:sz w:val="24"/>
                <w:szCs w:val="24"/>
              </w:rPr>
            </w:pPr>
            <w:r>
              <w:rPr>
                <w:sz w:val="24"/>
                <w:szCs w:val="24"/>
              </w:rPr>
              <w:t xml:space="preserve"> </w:t>
            </w:r>
          </w:p>
          <w:p w14:paraId="6758BC5C" w14:textId="77777777" w:rsidR="00B8762E" w:rsidRPr="00CA12F2" w:rsidRDefault="00B8762E" w:rsidP="005F534B">
            <w:pPr>
              <w:pStyle w:val="a3"/>
              <w:jc w:val="center"/>
              <w:rPr>
                <w:sz w:val="24"/>
                <w:szCs w:val="24"/>
              </w:rPr>
            </w:pPr>
            <w:r>
              <w:rPr>
                <w:sz w:val="24"/>
                <w:szCs w:val="24"/>
              </w:rPr>
              <w:t>«_____» _____________2024</w:t>
            </w:r>
            <w:r w:rsidRPr="00CA12F2">
              <w:rPr>
                <w:sz w:val="24"/>
                <w:szCs w:val="24"/>
              </w:rPr>
              <w:t xml:space="preserve"> г.</w:t>
            </w:r>
          </w:p>
          <w:p w14:paraId="523F043D" w14:textId="77777777" w:rsidR="00B8762E" w:rsidRPr="00CA12F2" w:rsidRDefault="00B8762E" w:rsidP="005F534B">
            <w:pPr>
              <w:pStyle w:val="a3"/>
              <w:jc w:val="right"/>
              <w:rPr>
                <w:b/>
                <w:sz w:val="24"/>
                <w:szCs w:val="24"/>
                <w:u w:val="single"/>
              </w:rPr>
            </w:pPr>
          </w:p>
        </w:tc>
      </w:tr>
    </w:tbl>
    <w:p w14:paraId="7EA06DAF" w14:textId="77777777" w:rsidR="000661A9" w:rsidRDefault="000661A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6B9CCFB4" w14:textId="77777777" w:rsidR="00D2101A" w:rsidRPr="00B0574A" w:rsidRDefault="00D2101A" w:rsidP="00B0574A">
      <w:pPr>
        <w:pStyle w:val="1"/>
        <w:spacing w:before="0" w:line="240" w:lineRule="auto"/>
        <w:jc w:val="center"/>
        <w:rPr>
          <w:rFonts w:ascii="Times New Roman" w:eastAsia="Times New Roman" w:hAnsi="Times New Roman"/>
          <w:b/>
          <w:color w:val="002060"/>
          <w:sz w:val="28"/>
        </w:rPr>
      </w:pPr>
      <w:bookmarkStart w:id="10" w:name="_Toc184039122"/>
      <w:r w:rsidRPr="00B0574A">
        <w:rPr>
          <w:rFonts w:ascii="Times New Roman" w:eastAsia="Times New Roman" w:hAnsi="Times New Roman"/>
          <w:b/>
          <w:color w:val="002060"/>
          <w:sz w:val="28"/>
        </w:rPr>
        <w:lastRenderedPageBreak/>
        <w:t>Экспертное заключение работодателей</w:t>
      </w:r>
      <w:bookmarkEnd w:id="10"/>
    </w:p>
    <w:p w14:paraId="79D9136A" w14:textId="77777777" w:rsidR="00D2101A" w:rsidRPr="00D807D7"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14"/>
          <w:lang w:val="x-none" w:eastAsia="x-none"/>
        </w:rPr>
      </w:pPr>
      <w:r w:rsidRPr="00D807D7">
        <w:rPr>
          <w:rFonts w:ascii="Times New Roman" w:eastAsia="Times New Roman" w:hAnsi="Times New Roman" w:cs="Times New Roman"/>
          <w:sz w:val="26"/>
          <w:szCs w:val="26"/>
          <w:lang w:val="x-none" w:eastAsia="x-none"/>
        </w:rPr>
        <w:t xml:space="preserve"> </w:t>
      </w:r>
    </w:p>
    <w:p w14:paraId="176FAAEC" w14:textId="2B5A6F4D" w:rsidR="00DF7A93" w:rsidRDefault="00D2101A" w:rsidP="00D2101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x-none"/>
        </w:rPr>
      </w:pPr>
      <w:r w:rsidRPr="00D807D7">
        <w:rPr>
          <w:rFonts w:ascii="Times New Roman" w:eastAsia="Times New Roman" w:hAnsi="Times New Roman" w:cs="Times New Roman"/>
          <w:sz w:val="26"/>
          <w:szCs w:val="26"/>
          <w:lang w:val="x-none" w:eastAsia="x-none"/>
        </w:rPr>
        <w:t xml:space="preserve">Оценка </w:t>
      </w:r>
      <w:r w:rsidR="00361B52">
        <w:rPr>
          <w:rFonts w:ascii="Times New Roman" w:eastAsia="Times New Roman" w:hAnsi="Times New Roman" w:cs="Times New Roman"/>
          <w:sz w:val="26"/>
          <w:szCs w:val="26"/>
          <w:lang w:val="x-none" w:eastAsia="x-none"/>
        </w:rPr>
        <w:t xml:space="preserve">образовательной программы </w:t>
      </w:r>
      <w:r>
        <w:rPr>
          <w:rFonts w:ascii="Times New Roman" w:eastAsia="Times New Roman" w:hAnsi="Times New Roman" w:cs="Times New Roman"/>
          <w:sz w:val="26"/>
          <w:szCs w:val="26"/>
          <w:lang w:eastAsia="x-none"/>
        </w:rPr>
        <w:t>по специальности</w:t>
      </w:r>
      <w:r w:rsidR="00DF7A93">
        <w:rPr>
          <w:rFonts w:ascii="Times New Roman" w:eastAsia="Times New Roman" w:hAnsi="Times New Roman" w:cs="Times New Roman"/>
          <w:sz w:val="26"/>
          <w:szCs w:val="26"/>
          <w:lang w:eastAsia="x-none"/>
        </w:rPr>
        <w:t xml:space="preserve"> 060101 «Лечебное дело»</w:t>
      </w:r>
    </w:p>
    <w:p w14:paraId="4E6FEB8F" w14:textId="77777777" w:rsidR="00DF7A93" w:rsidRPr="00B4562A" w:rsidRDefault="00DF7A93" w:rsidP="00DF7A9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x-none" w:eastAsia="x-none"/>
        </w:rPr>
      </w:pPr>
      <w:r w:rsidRPr="00B4562A">
        <w:rPr>
          <w:rFonts w:ascii="Times New Roman" w:eastAsia="Times New Roman" w:hAnsi="Times New Roman" w:cs="Times New Roman"/>
          <w:sz w:val="24"/>
          <w:szCs w:val="24"/>
          <w:lang w:val="x-none" w:eastAsia="x-none"/>
        </w:rPr>
        <w:t xml:space="preserve">На основании результатов анализа проведенной экспертизы, сделаны следующие выводы: </w:t>
      </w:r>
    </w:p>
    <w:p w14:paraId="5DA9E033" w14:textId="65AD5F6D" w:rsidR="00D2101A" w:rsidRPr="00DF7A93" w:rsidRDefault="00DF7A93" w:rsidP="00DF7A9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 </w:t>
      </w:r>
    </w:p>
    <w:p w14:paraId="132F34BC" w14:textId="4732B462" w:rsidR="00D2101A" w:rsidRPr="00D807D7" w:rsidRDefault="00D2101A" w:rsidP="00D2101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4"/>
          <w:szCs w:val="14"/>
          <w:lang w:val="x-none" w:eastAsia="x-none"/>
        </w:rPr>
      </w:pPr>
    </w:p>
    <w:p w14:paraId="58DBCB99" w14:textId="30F31822" w:rsidR="00DF7A93" w:rsidRPr="00860B92" w:rsidRDefault="00DF7A93" w:rsidP="00BF0E20">
      <w:pPr>
        <w:pStyle w:val="a6"/>
        <w:widowControl w:val="0"/>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x-none" w:eastAsia="x-none"/>
        </w:rPr>
      </w:pPr>
      <w:r w:rsidRPr="00860B92">
        <w:rPr>
          <w:rFonts w:ascii="Times New Roman" w:eastAsia="Times New Roman" w:hAnsi="Times New Roman" w:cs="Times New Roman"/>
          <w:sz w:val="24"/>
          <w:szCs w:val="24"/>
          <w:lang w:val="x-none" w:eastAsia="x-none"/>
        </w:rPr>
        <w:t xml:space="preserve">Соответствие цели </w:t>
      </w:r>
      <w:r w:rsidR="00361B52">
        <w:rPr>
          <w:rFonts w:ascii="Times New Roman" w:eastAsia="Times New Roman" w:hAnsi="Times New Roman" w:cs="Times New Roman"/>
          <w:sz w:val="24"/>
          <w:szCs w:val="24"/>
          <w:lang w:val="x-none" w:eastAsia="x-none"/>
        </w:rPr>
        <w:t xml:space="preserve">образовательной программы </w:t>
      </w:r>
      <w:r w:rsidRPr="00860B92">
        <w:rPr>
          <w:rFonts w:ascii="Times New Roman" w:eastAsia="Times New Roman" w:hAnsi="Times New Roman" w:cs="Times New Roman"/>
          <w:sz w:val="24"/>
          <w:szCs w:val="24"/>
          <w:lang w:val="x-none" w:eastAsia="x-none"/>
        </w:rPr>
        <w:t>требованиям современного рынка труда</w:t>
      </w:r>
      <w:r w:rsidRPr="00860B92">
        <w:rPr>
          <w:rFonts w:ascii="Times New Roman" w:eastAsia="Times New Roman" w:hAnsi="Times New Roman" w:cs="Times New Roman"/>
          <w:sz w:val="24"/>
          <w:szCs w:val="24"/>
          <w:lang w:eastAsia="x-none"/>
        </w:rPr>
        <w:t>:</w:t>
      </w:r>
    </w:p>
    <w:p w14:paraId="031E9C4E" w14:textId="483A13DC" w:rsidR="00DF7A93" w:rsidRPr="00B4562A" w:rsidRDefault="00DF7A93" w:rsidP="00DF7A9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x-none"/>
        </w:rPr>
      </w:pPr>
      <w:r w:rsidRPr="00B4562A">
        <w:rPr>
          <w:rFonts w:ascii="Times New Roman" w:eastAsia="Times New Roman" w:hAnsi="Times New Roman" w:cs="Times New Roman"/>
          <w:i/>
          <w:sz w:val="24"/>
          <w:szCs w:val="24"/>
          <w:lang w:eastAsia="x-none"/>
        </w:rPr>
        <w:t xml:space="preserve">Представленная </w:t>
      </w:r>
      <w:r w:rsidR="00587B48">
        <w:rPr>
          <w:rFonts w:ascii="Times New Roman" w:eastAsia="Times New Roman" w:hAnsi="Times New Roman" w:cs="Times New Roman"/>
          <w:i/>
          <w:sz w:val="24"/>
          <w:szCs w:val="24"/>
          <w:lang w:eastAsia="x-none"/>
        </w:rPr>
        <w:t>ОП</w:t>
      </w:r>
      <w:r w:rsidRPr="00B4562A">
        <w:rPr>
          <w:rFonts w:ascii="Times New Roman" w:eastAsia="Times New Roman" w:hAnsi="Times New Roman" w:cs="Times New Roman"/>
          <w:sz w:val="24"/>
          <w:szCs w:val="24"/>
          <w:lang w:eastAsia="x-none"/>
        </w:rPr>
        <w:t xml:space="preserve"> по специальности</w:t>
      </w:r>
      <w:r w:rsidRPr="00B4562A">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060101</w:t>
      </w:r>
      <w:r w:rsidRPr="00B4562A">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Лечебное </w:t>
      </w:r>
      <w:r w:rsidRPr="00B4562A">
        <w:rPr>
          <w:rFonts w:ascii="Times New Roman" w:eastAsia="Times New Roman" w:hAnsi="Times New Roman" w:cs="Times New Roman"/>
          <w:sz w:val="24"/>
          <w:szCs w:val="24"/>
          <w:lang w:eastAsia="x-none"/>
        </w:rPr>
        <w:t xml:space="preserve">дело», разработанная КМК им. </w:t>
      </w:r>
      <w:proofErr w:type="spellStart"/>
      <w:r w:rsidRPr="00B4562A">
        <w:rPr>
          <w:rFonts w:ascii="Times New Roman" w:eastAsia="Times New Roman" w:hAnsi="Times New Roman" w:cs="Times New Roman"/>
          <w:sz w:val="24"/>
          <w:szCs w:val="24"/>
          <w:lang w:eastAsia="x-none"/>
        </w:rPr>
        <w:t>И.Ахунбаева</w:t>
      </w:r>
      <w:proofErr w:type="spellEnd"/>
      <w:r w:rsidRPr="00B4562A">
        <w:rPr>
          <w:rFonts w:ascii="Times New Roman" w:eastAsia="Times New Roman" w:hAnsi="Times New Roman" w:cs="Times New Roman"/>
          <w:sz w:val="24"/>
          <w:szCs w:val="24"/>
          <w:lang w:eastAsia="x-none"/>
        </w:rPr>
        <w:t xml:space="preserve"> состоит из трех целей обучения, которая отражает основные направления деятельности дела: сестринский процесс, профилактику заболеваний и реабилитацию с учетом</w:t>
      </w:r>
    </w:p>
    <w:p w14:paraId="024EE107" w14:textId="0709105C" w:rsidR="00D2101A" w:rsidRPr="00860B92" w:rsidRDefault="00D2101A" w:rsidP="00D2101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val="x-none" w:eastAsia="x-none"/>
        </w:rPr>
      </w:pPr>
      <w:r w:rsidRPr="00860B92">
        <w:rPr>
          <w:rFonts w:ascii="Times New Roman" w:eastAsia="Times New Roman" w:hAnsi="Times New Roman" w:cs="Times New Roman"/>
          <w:i/>
          <w:sz w:val="24"/>
          <w:szCs w:val="24"/>
          <w:lang w:val="x-none" w:eastAsia="x-none"/>
        </w:rPr>
        <w:t xml:space="preserve">2) Возможность освоения обучающимися при реализации данной программы </w:t>
      </w:r>
      <w:r w:rsidRPr="00860B92">
        <w:rPr>
          <w:rFonts w:ascii="Times New Roman" w:eastAsia="Times New Roman" w:hAnsi="Times New Roman" w:cs="Times New Roman"/>
          <w:i/>
          <w:sz w:val="24"/>
          <w:szCs w:val="24"/>
          <w:highlight w:val="yellow"/>
          <w:lang w:val="x-none" w:eastAsia="x-none"/>
        </w:rPr>
        <w:t>современных технологий, оборудования, методов организации производства</w:t>
      </w:r>
      <w:r w:rsidRPr="00860B92">
        <w:rPr>
          <w:rFonts w:ascii="Times New Roman" w:eastAsia="Times New Roman" w:hAnsi="Times New Roman" w:cs="Times New Roman"/>
          <w:i/>
          <w:sz w:val="24"/>
          <w:szCs w:val="24"/>
          <w:lang w:val="x-none" w:eastAsia="x-none"/>
        </w:rPr>
        <w:t>______</w:t>
      </w:r>
      <w:r w:rsidRPr="00860B92">
        <w:rPr>
          <w:rFonts w:ascii="Times New Roman" w:eastAsia="Times New Roman" w:hAnsi="Times New Roman" w:cs="Times New Roman"/>
          <w:i/>
          <w:sz w:val="24"/>
          <w:szCs w:val="24"/>
          <w:lang w:eastAsia="x-none"/>
        </w:rPr>
        <w:t>_</w:t>
      </w:r>
      <w:r w:rsidRPr="00860B92">
        <w:rPr>
          <w:rFonts w:ascii="Times New Roman" w:eastAsia="Times New Roman" w:hAnsi="Times New Roman" w:cs="Times New Roman"/>
          <w:i/>
          <w:sz w:val="24"/>
          <w:szCs w:val="24"/>
          <w:lang w:val="x-none" w:eastAsia="x-none"/>
        </w:rPr>
        <w:t>____________________________________________________</w:t>
      </w:r>
    </w:p>
    <w:p w14:paraId="271B8DE1" w14:textId="77777777" w:rsidR="00D2101A" w:rsidRPr="00D807D7"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x-none"/>
        </w:rPr>
      </w:pPr>
      <w:r w:rsidRPr="00D807D7">
        <w:rPr>
          <w:rFonts w:ascii="Times New Roman" w:eastAsia="Times New Roman" w:hAnsi="Times New Roman" w:cs="Times New Roman"/>
          <w:sz w:val="26"/>
          <w:szCs w:val="26"/>
          <w:lang w:val="x-none" w:eastAsia="x-none"/>
        </w:rPr>
        <w:t>_______________________________________________________________________</w:t>
      </w:r>
    </w:p>
    <w:p w14:paraId="671EBD64" w14:textId="77777777" w:rsidR="00D2101A" w:rsidRPr="00D807D7"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x-none"/>
        </w:rPr>
      </w:pPr>
      <w:r w:rsidRPr="00D807D7">
        <w:rPr>
          <w:rFonts w:ascii="Times New Roman" w:eastAsia="Times New Roman" w:hAnsi="Times New Roman" w:cs="Times New Roman"/>
          <w:sz w:val="26"/>
          <w:szCs w:val="26"/>
          <w:lang w:val="x-none" w:eastAsia="x-none"/>
        </w:rPr>
        <w:t>_______________________________________________________________________</w:t>
      </w:r>
    </w:p>
    <w:p w14:paraId="44068A9E" w14:textId="77777777" w:rsidR="00D2101A" w:rsidRPr="00860B92" w:rsidRDefault="00D2101A" w:rsidP="00D2101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x-none"/>
        </w:rPr>
      </w:pPr>
      <w:r w:rsidRPr="00860B92">
        <w:rPr>
          <w:rFonts w:ascii="Times New Roman" w:eastAsia="Times New Roman" w:hAnsi="Times New Roman" w:cs="Times New Roman"/>
          <w:i/>
          <w:sz w:val="24"/>
          <w:szCs w:val="24"/>
          <w:lang w:val="x-none" w:eastAsia="x-none"/>
        </w:rPr>
        <w:t>3) Достаточность объема и содержания практического обучения для овладения заявленными компетенциями________</w:t>
      </w:r>
      <w:r w:rsidRPr="00860B92">
        <w:rPr>
          <w:rFonts w:ascii="Times New Roman" w:eastAsia="Times New Roman" w:hAnsi="Times New Roman" w:cs="Times New Roman"/>
          <w:i/>
          <w:sz w:val="24"/>
          <w:szCs w:val="24"/>
          <w:lang w:eastAsia="x-none"/>
        </w:rPr>
        <w:t>__</w:t>
      </w:r>
      <w:r w:rsidRPr="00860B92">
        <w:rPr>
          <w:rFonts w:ascii="Times New Roman" w:eastAsia="Times New Roman" w:hAnsi="Times New Roman" w:cs="Times New Roman"/>
          <w:i/>
          <w:sz w:val="24"/>
          <w:szCs w:val="24"/>
          <w:lang w:val="x-none" w:eastAsia="x-none"/>
        </w:rPr>
        <w:t>___________________________________________</w:t>
      </w:r>
      <w:r w:rsidRPr="00860B92">
        <w:rPr>
          <w:rFonts w:ascii="Times New Roman" w:eastAsia="Times New Roman" w:hAnsi="Times New Roman" w:cs="Times New Roman"/>
          <w:i/>
          <w:sz w:val="24"/>
          <w:szCs w:val="24"/>
          <w:lang w:eastAsia="x-none"/>
        </w:rPr>
        <w:t>_____</w:t>
      </w:r>
    </w:p>
    <w:p w14:paraId="4A00A93D" w14:textId="77777777" w:rsidR="00D2101A" w:rsidRPr="00D807D7"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6"/>
          <w:szCs w:val="26"/>
          <w:lang w:eastAsia="x-none"/>
        </w:rPr>
      </w:pPr>
      <w:r w:rsidRPr="00D807D7">
        <w:rPr>
          <w:rFonts w:ascii="Times New Roman" w:eastAsia="Times New Roman" w:hAnsi="Times New Roman" w:cs="Times New Roman"/>
          <w:i/>
          <w:sz w:val="26"/>
          <w:szCs w:val="26"/>
          <w:lang w:val="x-none" w:eastAsia="x-none"/>
        </w:rPr>
        <w:t>_______________________________________________________________________</w:t>
      </w:r>
    </w:p>
    <w:p w14:paraId="16695AD6" w14:textId="2F95F31D" w:rsidR="00D2101A" w:rsidRPr="00D2101A"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6"/>
          <w:szCs w:val="26"/>
          <w:lang w:eastAsia="x-none"/>
        </w:rPr>
      </w:pPr>
      <w:r w:rsidRPr="00D807D7">
        <w:rPr>
          <w:rFonts w:ascii="Times New Roman" w:eastAsia="Times New Roman" w:hAnsi="Times New Roman" w:cs="Times New Roman"/>
          <w:i/>
          <w:sz w:val="26"/>
          <w:szCs w:val="26"/>
          <w:lang w:val="x-none" w:eastAsia="x-none"/>
        </w:rPr>
        <w:t>_______________________________________________________________________</w:t>
      </w:r>
    </w:p>
    <w:p w14:paraId="62CE76C4" w14:textId="77777777" w:rsidR="00D2101A" w:rsidRPr="00D2101A" w:rsidRDefault="00D2101A" w:rsidP="00D2101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6"/>
          <w:szCs w:val="26"/>
          <w:lang w:eastAsia="x-none"/>
        </w:rPr>
      </w:pPr>
      <w:r w:rsidRPr="00860B92">
        <w:rPr>
          <w:rFonts w:ascii="Times New Roman" w:eastAsia="Times New Roman" w:hAnsi="Times New Roman" w:cs="Times New Roman"/>
          <w:i/>
          <w:sz w:val="24"/>
          <w:szCs w:val="24"/>
          <w:lang w:val="x-none" w:eastAsia="x-none"/>
        </w:rPr>
        <w:t>4) Оценка материально-технического оснащения образовательной организации для обеспечения качественной подготовки выпускников</w:t>
      </w:r>
      <w:r w:rsidRPr="00D807D7">
        <w:rPr>
          <w:rFonts w:ascii="Times New Roman" w:eastAsia="Times New Roman" w:hAnsi="Times New Roman" w:cs="Times New Roman"/>
          <w:i/>
          <w:sz w:val="26"/>
          <w:szCs w:val="26"/>
          <w:lang w:val="x-none" w:eastAsia="x-none"/>
        </w:rPr>
        <w:t xml:space="preserve"> ____________________</w:t>
      </w:r>
      <w:r w:rsidRPr="00D807D7">
        <w:rPr>
          <w:rFonts w:ascii="Times New Roman" w:eastAsia="Times New Roman" w:hAnsi="Times New Roman" w:cs="Times New Roman"/>
          <w:i/>
          <w:sz w:val="26"/>
          <w:szCs w:val="26"/>
          <w:lang w:eastAsia="x-none"/>
        </w:rPr>
        <w:t>_</w:t>
      </w:r>
      <w:r w:rsidRPr="00D807D7">
        <w:rPr>
          <w:rFonts w:ascii="Times New Roman" w:eastAsia="Times New Roman" w:hAnsi="Times New Roman" w:cs="Times New Roman"/>
          <w:i/>
          <w:sz w:val="26"/>
          <w:szCs w:val="26"/>
          <w:lang w:val="x-none" w:eastAsia="x-none"/>
        </w:rPr>
        <w:t>____________</w:t>
      </w:r>
      <w:r>
        <w:rPr>
          <w:rFonts w:ascii="Times New Roman" w:eastAsia="Times New Roman" w:hAnsi="Times New Roman" w:cs="Times New Roman"/>
          <w:i/>
          <w:sz w:val="26"/>
          <w:szCs w:val="26"/>
          <w:lang w:eastAsia="x-none"/>
        </w:rPr>
        <w:t>______________________________________</w:t>
      </w:r>
    </w:p>
    <w:p w14:paraId="25AF31CB" w14:textId="77777777" w:rsidR="00D2101A" w:rsidRPr="00D807D7"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6"/>
          <w:szCs w:val="26"/>
          <w:lang w:val="x-none" w:eastAsia="x-none"/>
        </w:rPr>
      </w:pPr>
      <w:r w:rsidRPr="00D807D7">
        <w:rPr>
          <w:rFonts w:ascii="Times New Roman" w:eastAsia="Times New Roman" w:hAnsi="Times New Roman" w:cs="Times New Roman"/>
          <w:i/>
          <w:sz w:val="26"/>
          <w:szCs w:val="26"/>
          <w:lang w:val="x-none" w:eastAsia="x-none"/>
        </w:rPr>
        <w:t>_______________________________________________________________________</w:t>
      </w:r>
    </w:p>
    <w:p w14:paraId="4D160480" w14:textId="77777777" w:rsidR="00D2101A" w:rsidRPr="00D807D7"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6"/>
          <w:szCs w:val="26"/>
          <w:lang w:val="x-none" w:eastAsia="x-none"/>
        </w:rPr>
      </w:pPr>
      <w:r w:rsidRPr="00D807D7">
        <w:rPr>
          <w:rFonts w:ascii="Times New Roman" w:eastAsia="Times New Roman" w:hAnsi="Times New Roman" w:cs="Times New Roman"/>
          <w:i/>
          <w:sz w:val="26"/>
          <w:szCs w:val="26"/>
          <w:lang w:val="x-none" w:eastAsia="x-none"/>
        </w:rPr>
        <w:t>_______________________________________________________________________</w:t>
      </w:r>
    </w:p>
    <w:p w14:paraId="78161F33" w14:textId="77777777" w:rsidR="00D2101A" w:rsidRPr="00D2101A" w:rsidRDefault="00D2101A" w:rsidP="00D2101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6"/>
          <w:szCs w:val="26"/>
          <w:lang w:eastAsia="x-none"/>
        </w:rPr>
      </w:pPr>
      <w:r w:rsidRPr="00860B92">
        <w:rPr>
          <w:rFonts w:ascii="Times New Roman" w:eastAsia="Times New Roman" w:hAnsi="Times New Roman" w:cs="Times New Roman"/>
          <w:i/>
          <w:sz w:val="24"/>
          <w:szCs w:val="24"/>
          <w:lang w:val="x-none" w:eastAsia="x-none"/>
        </w:rPr>
        <w:t>5) Характеристика процедуры контроля качества освоения основной профессиональной  образовательной программы</w:t>
      </w:r>
      <w:r w:rsidRPr="00D807D7">
        <w:rPr>
          <w:rFonts w:ascii="Times New Roman" w:eastAsia="Times New Roman" w:hAnsi="Times New Roman" w:cs="Times New Roman"/>
          <w:i/>
          <w:sz w:val="26"/>
          <w:szCs w:val="26"/>
          <w:lang w:eastAsia="x-none"/>
        </w:rPr>
        <w:t xml:space="preserve"> </w:t>
      </w:r>
      <w:r w:rsidRPr="00D807D7">
        <w:rPr>
          <w:rFonts w:ascii="Times New Roman" w:eastAsia="Times New Roman" w:hAnsi="Times New Roman" w:cs="Times New Roman"/>
          <w:i/>
          <w:sz w:val="26"/>
          <w:szCs w:val="26"/>
          <w:lang w:val="x-none" w:eastAsia="x-none"/>
        </w:rPr>
        <w:t>____________</w:t>
      </w:r>
      <w:r w:rsidRPr="00D807D7">
        <w:rPr>
          <w:rFonts w:ascii="Times New Roman" w:eastAsia="Times New Roman" w:hAnsi="Times New Roman" w:cs="Times New Roman"/>
          <w:i/>
          <w:sz w:val="26"/>
          <w:szCs w:val="26"/>
          <w:lang w:eastAsia="x-none"/>
        </w:rPr>
        <w:t>____</w:t>
      </w:r>
      <w:r w:rsidRPr="00D807D7">
        <w:rPr>
          <w:rFonts w:ascii="Times New Roman" w:eastAsia="Times New Roman" w:hAnsi="Times New Roman" w:cs="Times New Roman"/>
          <w:i/>
          <w:sz w:val="26"/>
          <w:szCs w:val="26"/>
          <w:lang w:val="x-none" w:eastAsia="x-none"/>
        </w:rPr>
        <w:t>____________________</w:t>
      </w:r>
      <w:r>
        <w:rPr>
          <w:rFonts w:ascii="Times New Roman" w:eastAsia="Times New Roman" w:hAnsi="Times New Roman" w:cs="Times New Roman"/>
          <w:i/>
          <w:sz w:val="26"/>
          <w:szCs w:val="26"/>
          <w:lang w:eastAsia="x-none"/>
        </w:rPr>
        <w:t>___________________________________</w:t>
      </w:r>
    </w:p>
    <w:p w14:paraId="03B7E26A" w14:textId="77777777" w:rsidR="00D2101A" w:rsidRPr="00D807D7"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6"/>
          <w:szCs w:val="26"/>
          <w:lang w:val="x-none" w:eastAsia="x-none"/>
        </w:rPr>
      </w:pPr>
      <w:r w:rsidRPr="00D807D7">
        <w:rPr>
          <w:rFonts w:ascii="Times New Roman" w:eastAsia="Times New Roman" w:hAnsi="Times New Roman" w:cs="Times New Roman"/>
          <w:i/>
          <w:sz w:val="26"/>
          <w:szCs w:val="26"/>
          <w:lang w:val="x-none" w:eastAsia="x-none"/>
        </w:rPr>
        <w:t>_______________________________________________________________________</w:t>
      </w:r>
    </w:p>
    <w:p w14:paraId="4075ABCA" w14:textId="77777777" w:rsidR="00D2101A" w:rsidRPr="00D807D7"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6"/>
          <w:szCs w:val="26"/>
          <w:lang w:val="x-none" w:eastAsia="x-none"/>
        </w:rPr>
      </w:pPr>
      <w:r w:rsidRPr="00D807D7">
        <w:rPr>
          <w:rFonts w:ascii="Times New Roman" w:eastAsia="Times New Roman" w:hAnsi="Times New Roman" w:cs="Times New Roman"/>
          <w:i/>
          <w:sz w:val="26"/>
          <w:szCs w:val="26"/>
          <w:lang w:val="x-none" w:eastAsia="x-none"/>
        </w:rPr>
        <w:t>_______________________________________________________________________</w:t>
      </w:r>
    </w:p>
    <w:p w14:paraId="02AADBFA" w14:textId="66B6D287" w:rsidR="00860B92" w:rsidRPr="00860B92" w:rsidRDefault="00D2101A" w:rsidP="00860B92">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x-none" w:eastAsia="x-none"/>
        </w:rPr>
      </w:pPr>
      <w:r w:rsidRPr="00860B92">
        <w:rPr>
          <w:rFonts w:ascii="Times New Roman" w:eastAsia="Times New Roman" w:hAnsi="Times New Roman" w:cs="Times New Roman"/>
          <w:b/>
          <w:sz w:val="24"/>
          <w:szCs w:val="24"/>
          <w:u w:val="single"/>
          <w:lang w:val="x-none" w:eastAsia="x-none"/>
        </w:rPr>
        <w:t>Заключение</w:t>
      </w:r>
      <w:r w:rsidRPr="00860B92">
        <w:rPr>
          <w:rFonts w:ascii="Times New Roman" w:eastAsia="Times New Roman" w:hAnsi="Times New Roman" w:cs="Times New Roman"/>
          <w:b/>
          <w:sz w:val="24"/>
          <w:szCs w:val="24"/>
          <w:lang w:val="x-none" w:eastAsia="x-none"/>
        </w:rPr>
        <w:t xml:space="preserve"> </w:t>
      </w:r>
      <w:r w:rsidRPr="00860B92">
        <w:rPr>
          <w:rFonts w:ascii="Times New Roman" w:eastAsia="Times New Roman" w:hAnsi="Times New Roman" w:cs="Times New Roman"/>
          <w:b/>
          <w:sz w:val="24"/>
          <w:szCs w:val="24"/>
          <w:u w:val="single"/>
          <w:lang w:val="x-none" w:eastAsia="x-none"/>
        </w:rPr>
        <w:t>эксперта</w:t>
      </w:r>
      <w:r w:rsidRPr="00860B92">
        <w:rPr>
          <w:rFonts w:ascii="Times New Roman" w:eastAsia="Times New Roman" w:hAnsi="Times New Roman" w:cs="Times New Roman"/>
          <w:b/>
          <w:sz w:val="24"/>
          <w:szCs w:val="24"/>
          <w:lang w:val="x-none" w:eastAsia="x-none"/>
        </w:rPr>
        <w:t>:</w:t>
      </w:r>
      <w:r w:rsidRPr="00860B92">
        <w:rPr>
          <w:rFonts w:ascii="Times New Roman" w:eastAsia="Times New Roman" w:hAnsi="Times New Roman" w:cs="Times New Roman"/>
          <w:sz w:val="24"/>
          <w:szCs w:val="24"/>
          <w:lang w:val="x-none" w:eastAsia="x-none"/>
        </w:rPr>
        <w:t xml:space="preserve"> представленная на экспертизу _________________________, может быть использована в качестве </w:t>
      </w:r>
      <w:r w:rsidR="00361B52">
        <w:rPr>
          <w:rFonts w:ascii="Times New Roman" w:eastAsia="Times New Roman" w:hAnsi="Times New Roman" w:cs="Times New Roman"/>
          <w:sz w:val="24"/>
          <w:szCs w:val="24"/>
          <w:lang w:val="x-none" w:eastAsia="x-none"/>
        </w:rPr>
        <w:t xml:space="preserve">образовательной программы </w:t>
      </w:r>
      <w:r w:rsidRPr="00860B92">
        <w:rPr>
          <w:rFonts w:ascii="Times New Roman" w:eastAsia="Times New Roman" w:hAnsi="Times New Roman" w:cs="Times New Roman"/>
          <w:sz w:val="24"/>
          <w:szCs w:val="24"/>
          <w:lang w:eastAsia="x-none"/>
        </w:rPr>
        <w:t>среднего профессионального образования – специальности</w:t>
      </w:r>
      <w:r w:rsidR="00860B92" w:rsidRPr="00860B92">
        <w:rPr>
          <w:rFonts w:ascii="Times New Roman" w:eastAsia="Times New Roman" w:hAnsi="Times New Roman" w:cs="Times New Roman"/>
          <w:sz w:val="24"/>
          <w:szCs w:val="24"/>
          <w:lang w:eastAsia="x-none"/>
        </w:rPr>
        <w:t xml:space="preserve"> 060101 «Лечебное дело»</w:t>
      </w:r>
      <w:r w:rsidR="00860B92" w:rsidRPr="00860B92">
        <w:rPr>
          <w:rFonts w:ascii="Times New Roman" w:eastAsia="Times New Roman" w:hAnsi="Times New Roman" w:cs="Times New Roman"/>
          <w:sz w:val="24"/>
          <w:szCs w:val="24"/>
          <w:lang w:val="x-none" w:eastAsia="x-none"/>
        </w:rPr>
        <w:t xml:space="preserve"> </w:t>
      </w:r>
    </w:p>
    <w:p w14:paraId="2DF9003E" w14:textId="77777777" w:rsidR="00D2101A" w:rsidRPr="00860B92" w:rsidRDefault="00D2101A" w:rsidP="00D2101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x-none"/>
        </w:rPr>
      </w:pPr>
      <w:r w:rsidRPr="00D807D7">
        <w:rPr>
          <w:rFonts w:ascii="Times New Roman" w:eastAsia="Times New Roman" w:hAnsi="Times New Roman" w:cs="Times New Roman"/>
          <w:b/>
          <w:sz w:val="26"/>
          <w:szCs w:val="26"/>
          <w:lang w:eastAsia="x-none"/>
        </w:rPr>
        <w:t>Замечания</w:t>
      </w:r>
      <w:r w:rsidRPr="00D807D7">
        <w:rPr>
          <w:rFonts w:ascii="Times New Roman" w:eastAsia="Times New Roman" w:hAnsi="Times New Roman" w:cs="Times New Roman"/>
          <w:b/>
          <w:sz w:val="26"/>
          <w:szCs w:val="26"/>
          <w:lang w:val="x-none" w:eastAsia="x-none"/>
        </w:rPr>
        <w:t xml:space="preserve"> эксперта: </w:t>
      </w:r>
      <w:r w:rsidRPr="00860B92">
        <w:rPr>
          <w:rFonts w:ascii="Times New Roman" w:eastAsia="Times New Roman" w:hAnsi="Times New Roman" w:cs="Times New Roman"/>
          <w:sz w:val="24"/>
          <w:szCs w:val="24"/>
          <w:lang w:eastAsia="x-none"/>
        </w:rPr>
        <w:t>___</w:t>
      </w:r>
      <w:r w:rsidRPr="00860B92">
        <w:rPr>
          <w:rFonts w:ascii="Times New Roman" w:eastAsia="Times New Roman" w:hAnsi="Times New Roman" w:cs="Times New Roman"/>
          <w:sz w:val="24"/>
          <w:szCs w:val="24"/>
          <w:lang w:val="x-none" w:eastAsia="x-none"/>
        </w:rPr>
        <w:t>__________________________________________________</w:t>
      </w:r>
      <w:r w:rsidRPr="00860B92">
        <w:rPr>
          <w:rFonts w:ascii="Times New Roman" w:eastAsia="Times New Roman" w:hAnsi="Times New Roman" w:cs="Times New Roman"/>
          <w:sz w:val="24"/>
          <w:szCs w:val="24"/>
          <w:lang w:eastAsia="x-none"/>
        </w:rPr>
        <w:t>__________________</w:t>
      </w:r>
    </w:p>
    <w:p w14:paraId="448B22B7" w14:textId="77777777" w:rsidR="00D2101A" w:rsidRPr="00860B92"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x-none" w:eastAsia="x-none"/>
        </w:rPr>
      </w:pPr>
      <w:r w:rsidRPr="00860B92">
        <w:rPr>
          <w:rFonts w:ascii="Times New Roman" w:eastAsia="Times New Roman" w:hAnsi="Times New Roman" w:cs="Times New Roman"/>
          <w:sz w:val="24"/>
          <w:szCs w:val="24"/>
          <w:lang w:val="x-none" w:eastAsia="x-none"/>
        </w:rPr>
        <w:t>_______________________________________________________________________</w:t>
      </w:r>
    </w:p>
    <w:p w14:paraId="28BF984E" w14:textId="7D163D79" w:rsidR="00D2101A" w:rsidRPr="00860B92"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x-none" w:eastAsia="x-none"/>
        </w:rPr>
      </w:pPr>
      <w:r w:rsidRPr="00860B92">
        <w:rPr>
          <w:rFonts w:ascii="Times New Roman" w:eastAsia="Times New Roman" w:hAnsi="Times New Roman" w:cs="Times New Roman"/>
          <w:sz w:val="24"/>
          <w:szCs w:val="24"/>
          <w:lang w:val="x-none" w:eastAsia="x-none"/>
        </w:rPr>
        <w:t>_______________________________________________________________________</w:t>
      </w:r>
    </w:p>
    <w:p w14:paraId="5942A94C" w14:textId="77777777" w:rsidR="00D2101A" w:rsidRPr="00860B92" w:rsidRDefault="00D2101A" w:rsidP="00D2101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val="x-none" w:eastAsia="x-none"/>
        </w:rPr>
      </w:pPr>
      <w:r w:rsidRPr="00860B92">
        <w:rPr>
          <w:rFonts w:ascii="Times New Roman" w:eastAsia="Times New Roman" w:hAnsi="Times New Roman" w:cs="Times New Roman"/>
          <w:b/>
          <w:sz w:val="24"/>
          <w:szCs w:val="24"/>
          <w:lang w:val="x-none" w:eastAsia="x-none"/>
        </w:rPr>
        <w:t xml:space="preserve">Эксперт (рецензент): </w:t>
      </w:r>
      <w:r w:rsidRPr="00860B92">
        <w:rPr>
          <w:rFonts w:ascii="Times New Roman" w:eastAsia="Times New Roman" w:hAnsi="Times New Roman" w:cs="Times New Roman"/>
          <w:i/>
          <w:sz w:val="24"/>
          <w:szCs w:val="24"/>
          <w:lang w:val="x-none" w:eastAsia="x-none"/>
        </w:rPr>
        <w:t>_____________________________________________________</w:t>
      </w:r>
    </w:p>
    <w:p w14:paraId="6D65B4F4" w14:textId="77777777" w:rsidR="00D2101A" w:rsidRPr="00860B92"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x-none" w:eastAsia="x-none"/>
        </w:rPr>
      </w:pPr>
      <w:r w:rsidRPr="00860B92">
        <w:rPr>
          <w:rFonts w:ascii="Times New Roman" w:eastAsia="Times New Roman" w:hAnsi="Times New Roman" w:cs="Times New Roman"/>
          <w:i/>
          <w:sz w:val="24"/>
          <w:szCs w:val="24"/>
          <w:lang w:val="x-none" w:eastAsia="x-none"/>
        </w:rPr>
        <w:t>_______________________________________________________________________</w:t>
      </w:r>
    </w:p>
    <w:p w14:paraId="71DBE781" w14:textId="77777777" w:rsidR="00D2101A" w:rsidRPr="00860B92"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x-none" w:eastAsia="x-none"/>
        </w:rPr>
      </w:pPr>
      <w:r w:rsidRPr="00860B92">
        <w:rPr>
          <w:rFonts w:ascii="Times New Roman" w:eastAsia="Times New Roman" w:hAnsi="Times New Roman" w:cs="Times New Roman"/>
          <w:i/>
          <w:sz w:val="24"/>
          <w:szCs w:val="24"/>
          <w:lang w:val="x-none" w:eastAsia="x-none"/>
        </w:rPr>
        <w:t>_______________________________________________________________________</w:t>
      </w:r>
    </w:p>
    <w:p w14:paraId="1C4D2B3D" w14:textId="77777777" w:rsidR="00D2101A" w:rsidRPr="00860B92" w:rsidRDefault="00D2101A" w:rsidP="00D2101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x-none" w:eastAsia="x-none"/>
        </w:rPr>
      </w:pPr>
      <w:r w:rsidRPr="00860B92">
        <w:rPr>
          <w:rFonts w:ascii="Times New Roman" w:eastAsia="Times New Roman" w:hAnsi="Times New Roman" w:cs="Times New Roman"/>
          <w:i/>
          <w:sz w:val="24"/>
          <w:szCs w:val="24"/>
          <w:lang w:val="x-none" w:eastAsia="x-none"/>
        </w:rPr>
        <w:t xml:space="preserve"> (</w:t>
      </w:r>
      <w:r w:rsidRPr="00860B92">
        <w:rPr>
          <w:rFonts w:ascii="Times New Roman" w:eastAsia="Times New Roman" w:hAnsi="Times New Roman" w:cs="Times New Roman"/>
          <w:i/>
          <w:sz w:val="24"/>
          <w:szCs w:val="24"/>
          <w:lang w:eastAsia="x-none"/>
        </w:rPr>
        <w:t>у</w:t>
      </w:r>
      <w:r w:rsidRPr="00860B92">
        <w:rPr>
          <w:rFonts w:ascii="Times New Roman" w:eastAsia="Times New Roman" w:hAnsi="Times New Roman" w:cs="Times New Roman"/>
          <w:i/>
          <w:sz w:val="24"/>
          <w:szCs w:val="24"/>
          <w:lang w:val="x-none" w:eastAsia="x-none"/>
        </w:rPr>
        <w:t>казать организацию, должность эксперта, Ф.И.О.)</w:t>
      </w:r>
    </w:p>
    <w:p w14:paraId="578081E0" w14:textId="77777777" w:rsidR="00D2101A" w:rsidRPr="00860B92"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x-none" w:eastAsia="x-none"/>
        </w:rPr>
      </w:pPr>
      <w:r w:rsidRPr="00860B92">
        <w:rPr>
          <w:rFonts w:ascii="Times New Roman" w:eastAsia="Times New Roman" w:hAnsi="Times New Roman" w:cs="Times New Roman"/>
          <w:sz w:val="24"/>
          <w:szCs w:val="24"/>
          <w:lang w:val="x-none" w:eastAsia="x-none"/>
        </w:rPr>
        <w:t xml:space="preserve"> </w:t>
      </w:r>
    </w:p>
    <w:p w14:paraId="7803497C" w14:textId="77777777" w:rsidR="00D2101A" w:rsidRPr="00860B92"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x-none" w:eastAsia="x-none"/>
        </w:rPr>
      </w:pPr>
      <w:r w:rsidRPr="00860B92">
        <w:rPr>
          <w:rFonts w:ascii="Times New Roman" w:eastAsia="Times New Roman" w:hAnsi="Times New Roman" w:cs="Times New Roman"/>
          <w:sz w:val="24"/>
          <w:szCs w:val="24"/>
          <w:lang w:val="x-none" w:eastAsia="x-none"/>
        </w:rPr>
        <w:t xml:space="preserve"> «____»__________________20____ г. __________________ ( ……………..….… ) </w:t>
      </w:r>
    </w:p>
    <w:p w14:paraId="31271574" w14:textId="77777777" w:rsidR="00D2101A" w:rsidRPr="00860B92" w:rsidRDefault="00D2101A" w:rsidP="00D2101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x-none" w:eastAsia="x-none"/>
        </w:rPr>
      </w:pPr>
      <w:r w:rsidRPr="00860B92">
        <w:rPr>
          <w:rFonts w:ascii="Times New Roman" w:eastAsia="Times New Roman" w:hAnsi="Times New Roman" w:cs="Times New Roman"/>
          <w:sz w:val="24"/>
          <w:szCs w:val="24"/>
          <w:lang w:val="x-none" w:eastAsia="x-none"/>
        </w:rPr>
        <w:t xml:space="preserve"> </w:t>
      </w:r>
    </w:p>
    <w:p w14:paraId="436EE346" w14:textId="77777777" w:rsidR="00D2101A" w:rsidRPr="00860B92" w:rsidRDefault="00D2101A" w:rsidP="00D2101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x-none" w:eastAsia="x-none"/>
        </w:rPr>
      </w:pPr>
      <w:r w:rsidRPr="00860B92">
        <w:rPr>
          <w:rFonts w:ascii="Times New Roman" w:eastAsia="Times New Roman" w:hAnsi="Times New Roman" w:cs="Times New Roman"/>
          <w:sz w:val="24"/>
          <w:szCs w:val="24"/>
          <w:lang w:val="x-none" w:eastAsia="x-none"/>
        </w:rPr>
        <w:t>М.П.</w:t>
      </w:r>
    </w:p>
    <w:p w14:paraId="1011CFFF" w14:textId="77777777" w:rsidR="00D2101A" w:rsidRDefault="00D2101A" w:rsidP="00D2101A"/>
    <w:p w14:paraId="3FE6F589" w14:textId="77777777" w:rsidR="001B245C" w:rsidRDefault="001B245C" w:rsidP="00860B92">
      <w:pPr>
        <w:pStyle w:val="1"/>
        <w:jc w:val="both"/>
        <w:rPr>
          <w:rFonts w:ascii="Times New Roman" w:hAnsi="Times New Roman" w:cs="Times New Roman"/>
          <w:b/>
          <w:color w:val="002060"/>
          <w:sz w:val="24"/>
          <w:szCs w:val="24"/>
        </w:rPr>
        <w:sectPr w:rsidR="001B245C">
          <w:pgSz w:w="11906" w:h="16838"/>
          <w:pgMar w:top="1134" w:right="850" w:bottom="1134" w:left="1701" w:header="708" w:footer="708" w:gutter="0"/>
          <w:cols w:space="708"/>
          <w:docGrid w:linePitch="360"/>
        </w:sectPr>
      </w:pPr>
    </w:p>
    <w:p w14:paraId="1A665F9D" w14:textId="2BCEBAB0" w:rsidR="001B245C" w:rsidRDefault="006A79D7" w:rsidP="001B245C">
      <w:pPr>
        <w:pStyle w:val="1"/>
        <w:jc w:val="right"/>
        <w:rPr>
          <w:rFonts w:ascii="Times New Roman" w:hAnsi="Times New Roman" w:cs="Times New Roman"/>
          <w:b/>
          <w:color w:val="002060"/>
          <w:sz w:val="24"/>
          <w:szCs w:val="24"/>
        </w:rPr>
      </w:pPr>
      <w:bookmarkStart w:id="11" w:name="_Toc184039123"/>
      <w:r w:rsidRPr="006A79D7">
        <w:rPr>
          <w:rFonts w:ascii="Times New Roman" w:hAnsi="Times New Roman" w:cs="Times New Roman"/>
          <w:b/>
          <w:color w:val="002060"/>
          <w:sz w:val="24"/>
          <w:szCs w:val="24"/>
        </w:rPr>
        <w:lastRenderedPageBreak/>
        <w:t>Приложение 1. Матрица соответствия компетенций учебным дисциплинам</w:t>
      </w:r>
      <w:bookmarkEnd w:id="11"/>
    </w:p>
    <w:p w14:paraId="73A90436" w14:textId="77777777" w:rsidR="005F534B" w:rsidRDefault="005F534B" w:rsidP="005F534B"/>
    <w:p w14:paraId="75D0C148" w14:textId="77777777" w:rsidR="005F534B" w:rsidRDefault="005F534B" w:rsidP="005F534B">
      <w:pPr>
        <w:jc w:val="center"/>
        <w:rPr>
          <w:rFonts w:ascii="Times New Roman" w:hAnsi="Times New Roman" w:cs="Times New Roman"/>
          <w:b/>
          <w:sz w:val="24"/>
          <w:szCs w:val="24"/>
        </w:rPr>
      </w:pPr>
      <w:r>
        <w:rPr>
          <w:rFonts w:ascii="Times New Roman" w:hAnsi="Times New Roman" w:cs="Times New Roman"/>
          <w:b/>
          <w:sz w:val="24"/>
          <w:szCs w:val="24"/>
        </w:rPr>
        <w:t>МИНИСТЕРСТВО ЗДРАВООХРАНЕНИЯ КЫРГЫЗСКОЙ РЕСПУБЛИКИ</w:t>
      </w:r>
    </w:p>
    <w:p w14:paraId="6493DF57" w14:textId="77777777" w:rsidR="005F534B" w:rsidRPr="004C6B72" w:rsidRDefault="005F534B" w:rsidP="005F534B">
      <w:pPr>
        <w:jc w:val="center"/>
        <w:rPr>
          <w:rFonts w:ascii="Times New Roman" w:hAnsi="Times New Roman" w:cs="Times New Roman"/>
          <w:b/>
          <w:sz w:val="24"/>
          <w:szCs w:val="24"/>
        </w:rPr>
      </w:pPr>
      <w:r>
        <w:rPr>
          <w:rFonts w:ascii="Times New Roman" w:hAnsi="Times New Roman" w:cs="Times New Roman"/>
          <w:b/>
          <w:sz w:val="24"/>
          <w:szCs w:val="24"/>
        </w:rPr>
        <w:t xml:space="preserve">КАРАКОЛЬСКИЙ </w:t>
      </w:r>
      <w:r w:rsidRPr="004C6B72">
        <w:rPr>
          <w:rFonts w:ascii="Times New Roman" w:hAnsi="Times New Roman" w:cs="Times New Roman"/>
          <w:b/>
          <w:sz w:val="24"/>
          <w:szCs w:val="24"/>
        </w:rPr>
        <w:t>МЕДИЦИНСКИЙ КОЛЛЕДЖ</w:t>
      </w:r>
    </w:p>
    <w:p w14:paraId="17EBF3EF" w14:textId="09BCEACB" w:rsidR="005F534B" w:rsidRPr="00F55E8D" w:rsidRDefault="00587B48" w:rsidP="005F534B">
      <w:pPr>
        <w:jc w:val="center"/>
        <w:rPr>
          <w:rFonts w:ascii="Times New Roman" w:hAnsi="Times New Roman" w:cs="Times New Roman"/>
          <w:b/>
          <w:sz w:val="24"/>
          <w:szCs w:val="24"/>
        </w:rPr>
      </w:pPr>
      <w:r>
        <w:rPr>
          <w:rFonts w:ascii="Times New Roman" w:hAnsi="Times New Roman" w:cs="Times New Roman"/>
          <w:b/>
          <w:sz w:val="24"/>
          <w:szCs w:val="24"/>
        </w:rPr>
        <w:t>ОП</w:t>
      </w:r>
      <w:r w:rsidR="005F534B" w:rsidRPr="00F55E8D">
        <w:rPr>
          <w:rFonts w:ascii="Times New Roman" w:hAnsi="Times New Roman" w:cs="Times New Roman"/>
          <w:b/>
          <w:sz w:val="24"/>
          <w:szCs w:val="24"/>
        </w:rPr>
        <w:t xml:space="preserve"> 060110 «</w:t>
      </w:r>
      <w:r w:rsidR="005F534B" w:rsidRPr="00F55E8D">
        <w:rPr>
          <w:rFonts w:ascii="Times New Roman" w:hAnsi="Times New Roman" w:cs="Times New Roman"/>
          <w:b/>
          <w:sz w:val="24"/>
          <w:szCs w:val="24"/>
          <w:lang w:val="ky-KG"/>
        </w:rPr>
        <w:t>Лечебное</w:t>
      </w:r>
      <w:r w:rsidR="005F534B" w:rsidRPr="00F55E8D">
        <w:rPr>
          <w:rFonts w:ascii="Times New Roman" w:hAnsi="Times New Roman" w:cs="Times New Roman"/>
          <w:b/>
          <w:sz w:val="24"/>
          <w:szCs w:val="24"/>
        </w:rPr>
        <w:t xml:space="preserve"> дело»</w:t>
      </w:r>
    </w:p>
    <w:p w14:paraId="51F9DDCE" w14:textId="77777777" w:rsidR="005F534B" w:rsidRDefault="005F534B" w:rsidP="005F534B">
      <w:pPr>
        <w:jc w:val="center"/>
        <w:rPr>
          <w:rFonts w:ascii="Times New Roman" w:hAnsi="Times New Roman" w:cs="Times New Roman"/>
          <w:b/>
          <w:sz w:val="24"/>
          <w:szCs w:val="24"/>
        </w:rPr>
      </w:pPr>
    </w:p>
    <w:p w14:paraId="79BF1AB3" w14:textId="77777777" w:rsidR="005F534B" w:rsidRPr="009210FB" w:rsidRDefault="005F534B" w:rsidP="005F534B">
      <w:pPr>
        <w:jc w:val="center"/>
        <w:rPr>
          <w:rFonts w:ascii="Times New Roman" w:hAnsi="Times New Roman" w:cs="Times New Roman"/>
          <w:b/>
          <w:sz w:val="24"/>
          <w:szCs w:val="24"/>
        </w:rPr>
      </w:pPr>
      <w:r w:rsidRPr="009210FB">
        <w:rPr>
          <w:rFonts w:ascii="Times New Roman" w:hAnsi="Times New Roman" w:cs="Times New Roman"/>
          <w:b/>
          <w:sz w:val="24"/>
          <w:szCs w:val="24"/>
        </w:rPr>
        <w:t>Матрица</w:t>
      </w:r>
    </w:p>
    <w:p w14:paraId="33703053" w14:textId="77777777" w:rsidR="005F534B" w:rsidRDefault="005F534B" w:rsidP="005F534B">
      <w:pPr>
        <w:jc w:val="center"/>
        <w:rPr>
          <w:rFonts w:ascii="Times New Roman" w:hAnsi="Times New Roman" w:cs="Times New Roman"/>
          <w:b/>
          <w:sz w:val="24"/>
          <w:szCs w:val="24"/>
          <w:lang w:val="ky-KG"/>
        </w:rPr>
      </w:pPr>
      <w:r w:rsidRPr="009210FB">
        <w:rPr>
          <w:rFonts w:ascii="Times New Roman" w:hAnsi="Times New Roman" w:cs="Times New Roman"/>
          <w:b/>
          <w:sz w:val="24"/>
          <w:szCs w:val="24"/>
        </w:rPr>
        <w:t>формирования компетенций по дисциплинам учебного плана</w:t>
      </w:r>
    </w:p>
    <w:tbl>
      <w:tblPr>
        <w:tblW w:w="1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522"/>
        <w:gridCol w:w="522"/>
        <w:gridCol w:w="522"/>
        <w:gridCol w:w="522"/>
        <w:gridCol w:w="522"/>
        <w:gridCol w:w="522"/>
        <w:gridCol w:w="522"/>
        <w:gridCol w:w="603"/>
        <w:gridCol w:w="562"/>
        <w:gridCol w:w="567"/>
        <w:gridCol w:w="567"/>
        <w:gridCol w:w="637"/>
        <w:gridCol w:w="549"/>
        <w:gridCol w:w="522"/>
        <w:gridCol w:w="522"/>
        <w:gridCol w:w="522"/>
        <w:gridCol w:w="522"/>
        <w:gridCol w:w="524"/>
        <w:gridCol w:w="524"/>
        <w:gridCol w:w="546"/>
        <w:gridCol w:w="546"/>
        <w:gridCol w:w="544"/>
        <w:gridCol w:w="559"/>
      </w:tblGrid>
      <w:tr w:rsidR="005F534B" w:rsidRPr="009210FB" w14:paraId="5E7298A8" w14:textId="77777777" w:rsidTr="004306C0">
        <w:tc>
          <w:tcPr>
            <w:tcW w:w="1980" w:type="dxa"/>
            <w:vMerge w:val="restart"/>
            <w:shd w:val="clear" w:color="auto" w:fill="C5E0B3" w:themeFill="accent6" w:themeFillTint="66"/>
          </w:tcPr>
          <w:p w14:paraId="71FABE2F" w14:textId="13ABE22D" w:rsidR="005F534B" w:rsidRPr="004C0E95" w:rsidRDefault="005F534B" w:rsidP="005F534B">
            <w:pPr>
              <w:jc w:val="center"/>
              <w:rPr>
                <w:b/>
                <w:sz w:val="24"/>
                <w:szCs w:val="24"/>
              </w:rPr>
            </w:pPr>
            <w:r w:rsidRPr="004C0E95">
              <w:rPr>
                <w:b/>
                <w:sz w:val="24"/>
                <w:szCs w:val="24"/>
              </w:rPr>
              <w:t xml:space="preserve">Структура учебного плана </w:t>
            </w:r>
            <w:r w:rsidR="00587B48">
              <w:rPr>
                <w:b/>
                <w:sz w:val="24"/>
                <w:szCs w:val="24"/>
              </w:rPr>
              <w:t>ОП</w:t>
            </w:r>
          </w:p>
        </w:tc>
        <w:tc>
          <w:tcPr>
            <w:tcW w:w="12478" w:type="dxa"/>
            <w:gridSpan w:val="23"/>
            <w:shd w:val="clear" w:color="auto" w:fill="C5E0B3" w:themeFill="accent6" w:themeFillTint="66"/>
          </w:tcPr>
          <w:p w14:paraId="3B5F0FB4" w14:textId="77777777" w:rsidR="005F534B" w:rsidRPr="004C0E95" w:rsidRDefault="005F534B" w:rsidP="005F534B">
            <w:pPr>
              <w:jc w:val="center"/>
              <w:rPr>
                <w:b/>
                <w:sz w:val="24"/>
                <w:szCs w:val="24"/>
              </w:rPr>
            </w:pPr>
            <w:r w:rsidRPr="004C0E95">
              <w:rPr>
                <w:b/>
                <w:sz w:val="24"/>
                <w:szCs w:val="24"/>
              </w:rPr>
              <w:t>Компетенции</w:t>
            </w:r>
          </w:p>
        </w:tc>
        <w:tc>
          <w:tcPr>
            <w:tcW w:w="559" w:type="dxa"/>
            <w:shd w:val="clear" w:color="auto" w:fill="C5E0B3" w:themeFill="accent6" w:themeFillTint="66"/>
          </w:tcPr>
          <w:p w14:paraId="48EA4555" w14:textId="77777777" w:rsidR="005F534B" w:rsidRPr="004C0E95" w:rsidRDefault="005F534B" w:rsidP="005F534B">
            <w:pPr>
              <w:jc w:val="center"/>
              <w:rPr>
                <w:b/>
                <w:sz w:val="24"/>
                <w:szCs w:val="24"/>
              </w:rPr>
            </w:pPr>
          </w:p>
        </w:tc>
      </w:tr>
      <w:tr w:rsidR="005F534B" w:rsidRPr="009210FB" w14:paraId="5F71D227" w14:textId="77777777" w:rsidTr="004306C0">
        <w:tc>
          <w:tcPr>
            <w:tcW w:w="1980" w:type="dxa"/>
            <w:vMerge/>
            <w:shd w:val="clear" w:color="auto" w:fill="C5E0B3" w:themeFill="accent6" w:themeFillTint="66"/>
          </w:tcPr>
          <w:p w14:paraId="6D574982" w14:textId="77777777" w:rsidR="005F534B" w:rsidRPr="004C0E95" w:rsidRDefault="005F534B" w:rsidP="005F534B">
            <w:pPr>
              <w:jc w:val="center"/>
              <w:rPr>
                <w:b/>
                <w:sz w:val="24"/>
                <w:szCs w:val="24"/>
              </w:rPr>
            </w:pPr>
          </w:p>
        </w:tc>
        <w:tc>
          <w:tcPr>
            <w:tcW w:w="5386" w:type="dxa"/>
            <w:gridSpan w:val="10"/>
            <w:shd w:val="clear" w:color="auto" w:fill="C5E0B3" w:themeFill="accent6" w:themeFillTint="66"/>
          </w:tcPr>
          <w:p w14:paraId="48ABF052" w14:textId="77777777" w:rsidR="005F534B" w:rsidRPr="004C0E95" w:rsidRDefault="005F534B" w:rsidP="005F534B">
            <w:pPr>
              <w:jc w:val="center"/>
              <w:rPr>
                <w:b/>
                <w:sz w:val="24"/>
                <w:szCs w:val="24"/>
              </w:rPr>
            </w:pPr>
            <w:r w:rsidRPr="004C0E95">
              <w:rPr>
                <w:b/>
                <w:sz w:val="24"/>
                <w:szCs w:val="24"/>
              </w:rPr>
              <w:t>Общекультурные компетенции</w:t>
            </w:r>
          </w:p>
        </w:tc>
        <w:tc>
          <w:tcPr>
            <w:tcW w:w="7092" w:type="dxa"/>
            <w:gridSpan w:val="13"/>
            <w:shd w:val="clear" w:color="auto" w:fill="C5E0B3" w:themeFill="accent6" w:themeFillTint="66"/>
          </w:tcPr>
          <w:p w14:paraId="072F4971" w14:textId="77777777" w:rsidR="005F534B" w:rsidRPr="004C0E95" w:rsidRDefault="005F534B" w:rsidP="005F534B">
            <w:pPr>
              <w:jc w:val="center"/>
              <w:rPr>
                <w:b/>
                <w:sz w:val="24"/>
                <w:szCs w:val="24"/>
              </w:rPr>
            </w:pPr>
            <w:r w:rsidRPr="004C0E95">
              <w:rPr>
                <w:b/>
                <w:sz w:val="24"/>
                <w:szCs w:val="24"/>
              </w:rPr>
              <w:t>Профессиональные компетенции</w:t>
            </w:r>
          </w:p>
        </w:tc>
        <w:tc>
          <w:tcPr>
            <w:tcW w:w="559" w:type="dxa"/>
            <w:shd w:val="clear" w:color="auto" w:fill="C5E0B3" w:themeFill="accent6" w:themeFillTint="66"/>
          </w:tcPr>
          <w:p w14:paraId="3C212AC0" w14:textId="77777777" w:rsidR="005F534B" w:rsidRPr="004C0E95" w:rsidRDefault="005F534B" w:rsidP="005F534B">
            <w:pPr>
              <w:jc w:val="center"/>
              <w:rPr>
                <w:b/>
                <w:sz w:val="24"/>
                <w:szCs w:val="24"/>
              </w:rPr>
            </w:pPr>
          </w:p>
        </w:tc>
      </w:tr>
      <w:tr w:rsidR="005F534B" w:rsidRPr="009210FB" w14:paraId="62D7E496" w14:textId="77777777" w:rsidTr="004306C0">
        <w:tc>
          <w:tcPr>
            <w:tcW w:w="1980" w:type="dxa"/>
            <w:shd w:val="clear" w:color="auto" w:fill="C5E0B3" w:themeFill="accent6" w:themeFillTint="66"/>
          </w:tcPr>
          <w:p w14:paraId="2C980A2C" w14:textId="77777777" w:rsidR="005F534B" w:rsidRPr="001A6A7C" w:rsidRDefault="005F534B" w:rsidP="005F534B">
            <w:pPr>
              <w:spacing w:line="360" w:lineRule="auto"/>
              <w:rPr>
                <w:sz w:val="24"/>
                <w:szCs w:val="24"/>
              </w:rPr>
            </w:pPr>
          </w:p>
        </w:tc>
        <w:tc>
          <w:tcPr>
            <w:tcW w:w="567" w:type="dxa"/>
            <w:shd w:val="clear" w:color="auto" w:fill="C5E0B3" w:themeFill="accent6" w:themeFillTint="66"/>
          </w:tcPr>
          <w:p w14:paraId="5FCAF1F4" w14:textId="77777777" w:rsidR="005F534B" w:rsidRDefault="005F534B" w:rsidP="005F534B">
            <w:pPr>
              <w:jc w:val="center"/>
            </w:pPr>
            <w:r w:rsidRPr="00F872D6">
              <w:t>ОК</w:t>
            </w:r>
          </w:p>
          <w:p w14:paraId="07B111C9" w14:textId="77777777" w:rsidR="005F534B" w:rsidRPr="00F872D6" w:rsidRDefault="005F534B" w:rsidP="005F534B">
            <w:pPr>
              <w:jc w:val="center"/>
            </w:pPr>
            <w:r w:rsidRPr="00F872D6">
              <w:t>1</w:t>
            </w:r>
          </w:p>
        </w:tc>
        <w:tc>
          <w:tcPr>
            <w:tcW w:w="522" w:type="dxa"/>
            <w:shd w:val="clear" w:color="auto" w:fill="C5E0B3" w:themeFill="accent6" w:themeFillTint="66"/>
          </w:tcPr>
          <w:p w14:paraId="2F03EDF7" w14:textId="77777777" w:rsidR="005F534B" w:rsidRDefault="005F534B" w:rsidP="005F534B">
            <w:r w:rsidRPr="00F872D6">
              <w:t>ОК</w:t>
            </w:r>
          </w:p>
          <w:p w14:paraId="44CCDB12" w14:textId="77777777" w:rsidR="005F534B" w:rsidRPr="00F872D6" w:rsidRDefault="005F534B" w:rsidP="005F534B">
            <w:r w:rsidRPr="00F872D6">
              <w:t>2</w:t>
            </w:r>
          </w:p>
        </w:tc>
        <w:tc>
          <w:tcPr>
            <w:tcW w:w="522" w:type="dxa"/>
            <w:shd w:val="clear" w:color="auto" w:fill="C5E0B3" w:themeFill="accent6" w:themeFillTint="66"/>
          </w:tcPr>
          <w:p w14:paraId="01FD202D" w14:textId="77777777" w:rsidR="005F534B" w:rsidRDefault="005F534B" w:rsidP="005F534B">
            <w:r w:rsidRPr="00F872D6">
              <w:t>ОК</w:t>
            </w:r>
          </w:p>
          <w:p w14:paraId="66C821A2" w14:textId="77777777" w:rsidR="005F534B" w:rsidRPr="00F872D6" w:rsidRDefault="005F534B" w:rsidP="005F534B">
            <w:r w:rsidRPr="00F872D6">
              <w:t>3</w:t>
            </w:r>
          </w:p>
        </w:tc>
        <w:tc>
          <w:tcPr>
            <w:tcW w:w="522" w:type="dxa"/>
            <w:shd w:val="clear" w:color="auto" w:fill="C5E0B3" w:themeFill="accent6" w:themeFillTint="66"/>
          </w:tcPr>
          <w:p w14:paraId="26BF220A" w14:textId="77777777" w:rsidR="005F534B" w:rsidRDefault="005F534B" w:rsidP="005F534B">
            <w:r w:rsidRPr="00F872D6">
              <w:t>ОК</w:t>
            </w:r>
          </w:p>
          <w:p w14:paraId="0D89B07A" w14:textId="77777777" w:rsidR="005F534B" w:rsidRPr="00F872D6" w:rsidRDefault="005F534B" w:rsidP="005F534B">
            <w:r w:rsidRPr="00F872D6">
              <w:t>4</w:t>
            </w:r>
          </w:p>
        </w:tc>
        <w:tc>
          <w:tcPr>
            <w:tcW w:w="522" w:type="dxa"/>
            <w:shd w:val="clear" w:color="auto" w:fill="C5E0B3" w:themeFill="accent6" w:themeFillTint="66"/>
          </w:tcPr>
          <w:p w14:paraId="7643FFCD" w14:textId="77777777" w:rsidR="005F534B" w:rsidRDefault="005F534B" w:rsidP="005F534B">
            <w:r w:rsidRPr="00F872D6">
              <w:t>ОК</w:t>
            </w:r>
          </w:p>
          <w:p w14:paraId="29B94041" w14:textId="77777777" w:rsidR="005F534B" w:rsidRPr="00F872D6" w:rsidRDefault="005F534B" w:rsidP="005F534B">
            <w:r w:rsidRPr="00F872D6">
              <w:t>5</w:t>
            </w:r>
          </w:p>
        </w:tc>
        <w:tc>
          <w:tcPr>
            <w:tcW w:w="522" w:type="dxa"/>
            <w:shd w:val="clear" w:color="auto" w:fill="C5E0B3" w:themeFill="accent6" w:themeFillTint="66"/>
          </w:tcPr>
          <w:p w14:paraId="42E2BCEE" w14:textId="77777777" w:rsidR="005F534B" w:rsidRDefault="005F534B" w:rsidP="005F534B">
            <w:r w:rsidRPr="00F872D6">
              <w:t>ОК</w:t>
            </w:r>
          </w:p>
          <w:p w14:paraId="0F76BC99" w14:textId="77777777" w:rsidR="005F534B" w:rsidRPr="00F872D6" w:rsidRDefault="005F534B" w:rsidP="005F534B">
            <w:r w:rsidRPr="00F872D6">
              <w:t>6</w:t>
            </w:r>
          </w:p>
        </w:tc>
        <w:tc>
          <w:tcPr>
            <w:tcW w:w="522" w:type="dxa"/>
            <w:shd w:val="clear" w:color="auto" w:fill="C5E0B3" w:themeFill="accent6" w:themeFillTint="66"/>
          </w:tcPr>
          <w:p w14:paraId="592DEDA8" w14:textId="77777777" w:rsidR="005F534B" w:rsidRPr="00F872D6" w:rsidRDefault="005F534B" w:rsidP="005F534B">
            <w:r w:rsidRPr="00F872D6">
              <w:t>ОК</w:t>
            </w:r>
          </w:p>
          <w:p w14:paraId="52032916" w14:textId="77777777" w:rsidR="005F534B" w:rsidRPr="00F872D6" w:rsidRDefault="005F534B" w:rsidP="005F534B">
            <w:r w:rsidRPr="00F872D6">
              <w:t>7</w:t>
            </w:r>
          </w:p>
        </w:tc>
        <w:tc>
          <w:tcPr>
            <w:tcW w:w="522" w:type="dxa"/>
            <w:shd w:val="clear" w:color="auto" w:fill="C5E0B3" w:themeFill="accent6" w:themeFillTint="66"/>
          </w:tcPr>
          <w:p w14:paraId="5E4C0FC6" w14:textId="77777777" w:rsidR="005F534B" w:rsidRPr="00F872D6" w:rsidRDefault="005F534B" w:rsidP="005F534B">
            <w:r w:rsidRPr="00F872D6">
              <w:t>ОК</w:t>
            </w:r>
          </w:p>
          <w:p w14:paraId="27061684" w14:textId="77777777" w:rsidR="005F534B" w:rsidRPr="00F872D6" w:rsidRDefault="005F534B" w:rsidP="005F534B">
            <w:r w:rsidRPr="00F872D6">
              <w:t>8</w:t>
            </w:r>
          </w:p>
        </w:tc>
        <w:tc>
          <w:tcPr>
            <w:tcW w:w="603" w:type="dxa"/>
            <w:shd w:val="clear" w:color="auto" w:fill="C5E0B3" w:themeFill="accent6" w:themeFillTint="66"/>
          </w:tcPr>
          <w:p w14:paraId="2F9A9BE6" w14:textId="77777777" w:rsidR="005F534B" w:rsidRPr="00F872D6" w:rsidRDefault="005F534B" w:rsidP="005F534B">
            <w:r w:rsidRPr="00F872D6">
              <w:t>ОК</w:t>
            </w:r>
          </w:p>
          <w:p w14:paraId="595B8724" w14:textId="77777777" w:rsidR="005F534B" w:rsidRPr="00F872D6" w:rsidRDefault="005F534B" w:rsidP="005F534B">
            <w:r w:rsidRPr="00F872D6">
              <w:t>9</w:t>
            </w:r>
          </w:p>
        </w:tc>
        <w:tc>
          <w:tcPr>
            <w:tcW w:w="562" w:type="dxa"/>
            <w:shd w:val="clear" w:color="auto" w:fill="C5E0B3" w:themeFill="accent6" w:themeFillTint="66"/>
          </w:tcPr>
          <w:p w14:paraId="275C5FF3" w14:textId="77777777" w:rsidR="005F534B" w:rsidRPr="00F872D6" w:rsidRDefault="005F534B" w:rsidP="005F534B">
            <w:r w:rsidRPr="00F872D6">
              <w:t>ОК</w:t>
            </w:r>
          </w:p>
          <w:p w14:paraId="1DD9A806" w14:textId="77777777" w:rsidR="005F534B" w:rsidRPr="00F872D6" w:rsidRDefault="005F534B" w:rsidP="005F534B">
            <w:r w:rsidRPr="00F872D6">
              <w:t>10</w:t>
            </w:r>
          </w:p>
        </w:tc>
        <w:tc>
          <w:tcPr>
            <w:tcW w:w="567" w:type="dxa"/>
            <w:shd w:val="clear" w:color="auto" w:fill="C5E0B3" w:themeFill="accent6" w:themeFillTint="66"/>
          </w:tcPr>
          <w:p w14:paraId="420FB13E" w14:textId="77777777" w:rsidR="005F534B" w:rsidRPr="00F872D6" w:rsidRDefault="005F534B" w:rsidP="005F534B">
            <w:pPr>
              <w:jc w:val="center"/>
            </w:pPr>
            <w:r w:rsidRPr="00F872D6">
              <w:t>ПК</w:t>
            </w:r>
          </w:p>
          <w:p w14:paraId="6F0F60CD" w14:textId="77777777" w:rsidR="005F534B" w:rsidRPr="00F872D6" w:rsidRDefault="005F534B" w:rsidP="005F534B">
            <w:pPr>
              <w:jc w:val="center"/>
            </w:pPr>
            <w:r w:rsidRPr="00F872D6">
              <w:t>1</w:t>
            </w:r>
          </w:p>
        </w:tc>
        <w:tc>
          <w:tcPr>
            <w:tcW w:w="567" w:type="dxa"/>
            <w:shd w:val="clear" w:color="auto" w:fill="C5E0B3" w:themeFill="accent6" w:themeFillTint="66"/>
          </w:tcPr>
          <w:p w14:paraId="3C018B0A" w14:textId="77777777" w:rsidR="005F534B" w:rsidRPr="00F872D6" w:rsidRDefault="005F534B" w:rsidP="005F534B">
            <w:r w:rsidRPr="00F872D6">
              <w:t>ПК</w:t>
            </w:r>
          </w:p>
          <w:p w14:paraId="223FCE22" w14:textId="77777777" w:rsidR="005F534B" w:rsidRPr="00F872D6" w:rsidRDefault="005F534B" w:rsidP="005F534B">
            <w:r w:rsidRPr="00F872D6">
              <w:t>2</w:t>
            </w:r>
          </w:p>
        </w:tc>
        <w:tc>
          <w:tcPr>
            <w:tcW w:w="637" w:type="dxa"/>
            <w:shd w:val="clear" w:color="auto" w:fill="C5E0B3" w:themeFill="accent6" w:themeFillTint="66"/>
          </w:tcPr>
          <w:p w14:paraId="04D3BD7B" w14:textId="77777777" w:rsidR="005F534B" w:rsidRPr="00F872D6" w:rsidRDefault="005F534B" w:rsidP="005F534B">
            <w:r w:rsidRPr="00F872D6">
              <w:t>ПК</w:t>
            </w:r>
          </w:p>
          <w:p w14:paraId="4A18C3F7" w14:textId="77777777" w:rsidR="005F534B" w:rsidRPr="00F872D6" w:rsidRDefault="005F534B" w:rsidP="005F534B">
            <w:r w:rsidRPr="00F872D6">
              <w:t>3</w:t>
            </w:r>
          </w:p>
        </w:tc>
        <w:tc>
          <w:tcPr>
            <w:tcW w:w="549" w:type="dxa"/>
            <w:shd w:val="clear" w:color="auto" w:fill="C5E0B3" w:themeFill="accent6" w:themeFillTint="66"/>
          </w:tcPr>
          <w:p w14:paraId="3322C1FC" w14:textId="77777777" w:rsidR="005F534B" w:rsidRPr="00F872D6" w:rsidRDefault="005F534B" w:rsidP="005F534B">
            <w:r w:rsidRPr="00F872D6">
              <w:t>ПК</w:t>
            </w:r>
          </w:p>
          <w:p w14:paraId="57789F8F" w14:textId="77777777" w:rsidR="005F534B" w:rsidRPr="00F872D6" w:rsidRDefault="005F534B" w:rsidP="005F534B">
            <w:r w:rsidRPr="00F872D6">
              <w:t>4</w:t>
            </w:r>
          </w:p>
        </w:tc>
        <w:tc>
          <w:tcPr>
            <w:tcW w:w="522" w:type="dxa"/>
            <w:shd w:val="clear" w:color="auto" w:fill="C5E0B3" w:themeFill="accent6" w:themeFillTint="66"/>
          </w:tcPr>
          <w:p w14:paraId="498E27EF" w14:textId="77777777" w:rsidR="005F534B" w:rsidRPr="00F872D6" w:rsidRDefault="005F534B" w:rsidP="005F534B">
            <w:r w:rsidRPr="00F872D6">
              <w:t>ПК</w:t>
            </w:r>
          </w:p>
          <w:p w14:paraId="6D9EE6BF" w14:textId="77777777" w:rsidR="005F534B" w:rsidRPr="00F872D6" w:rsidRDefault="005F534B" w:rsidP="005F534B">
            <w:r w:rsidRPr="00F872D6">
              <w:t>5</w:t>
            </w:r>
          </w:p>
        </w:tc>
        <w:tc>
          <w:tcPr>
            <w:tcW w:w="522" w:type="dxa"/>
            <w:shd w:val="clear" w:color="auto" w:fill="C5E0B3" w:themeFill="accent6" w:themeFillTint="66"/>
          </w:tcPr>
          <w:p w14:paraId="04070EF3" w14:textId="77777777" w:rsidR="005F534B" w:rsidRPr="00F872D6" w:rsidRDefault="005F534B" w:rsidP="005F534B">
            <w:r w:rsidRPr="00F872D6">
              <w:t>ПК</w:t>
            </w:r>
          </w:p>
          <w:p w14:paraId="1DD52093" w14:textId="77777777" w:rsidR="005F534B" w:rsidRPr="00F872D6" w:rsidRDefault="005F534B" w:rsidP="005F534B">
            <w:r w:rsidRPr="00F872D6">
              <w:t>6</w:t>
            </w:r>
          </w:p>
        </w:tc>
        <w:tc>
          <w:tcPr>
            <w:tcW w:w="522" w:type="dxa"/>
            <w:shd w:val="clear" w:color="auto" w:fill="C5E0B3" w:themeFill="accent6" w:themeFillTint="66"/>
          </w:tcPr>
          <w:p w14:paraId="144F65E5" w14:textId="77777777" w:rsidR="005F534B" w:rsidRPr="00F872D6" w:rsidRDefault="005F534B" w:rsidP="005F534B">
            <w:r w:rsidRPr="00F872D6">
              <w:t>ПК</w:t>
            </w:r>
          </w:p>
          <w:p w14:paraId="4504C866" w14:textId="77777777" w:rsidR="005F534B" w:rsidRPr="00F872D6" w:rsidRDefault="005F534B" w:rsidP="005F534B">
            <w:r w:rsidRPr="00F872D6">
              <w:t>7</w:t>
            </w:r>
          </w:p>
        </w:tc>
        <w:tc>
          <w:tcPr>
            <w:tcW w:w="522" w:type="dxa"/>
            <w:shd w:val="clear" w:color="auto" w:fill="C5E0B3" w:themeFill="accent6" w:themeFillTint="66"/>
          </w:tcPr>
          <w:p w14:paraId="6388D276" w14:textId="77777777" w:rsidR="005F534B" w:rsidRPr="00F872D6" w:rsidRDefault="005F534B" w:rsidP="005F534B">
            <w:r w:rsidRPr="00F872D6">
              <w:t>ПК</w:t>
            </w:r>
          </w:p>
          <w:p w14:paraId="12FED7CE" w14:textId="77777777" w:rsidR="005F534B" w:rsidRPr="00F872D6" w:rsidRDefault="005F534B" w:rsidP="005F534B">
            <w:r w:rsidRPr="00F872D6">
              <w:t>8</w:t>
            </w:r>
          </w:p>
        </w:tc>
        <w:tc>
          <w:tcPr>
            <w:tcW w:w="524" w:type="dxa"/>
            <w:shd w:val="clear" w:color="auto" w:fill="C5E0B3" w:themeFill="accent6" w:themeFillTint="66"/>
          </w:tcPr>
          <w:p w14:paraId="55A9B2A1" w14:textId="77777777" w:rsidR="005F534B" w:rsidRDefault="005F534B" w:rsidP="005F534B">
            <w:r w:rsidRPr="00F872D6">
              <w:t>ПК</w:t>
            </w:r>
          </w:p>
          <w:p w14:paraId="6A36BE8D" w14:textId="77777777" w:rsidR="005F534B" w:rsidRPr="00F872D6" w:rsidRDefault="005F534B" w:rsidP="005F534B">
            <w:r w:rsidRPr="00F872D6">
              <w:t>9</w:t>
            </w:r>
          </w:p>
        </w:tc>
        <w:tc>
          <w:tcPr>
            <w:tcW w:w="524" w:type="dxa"/>
            <w:shd w:val="clear" w:color="auto" w:fill="C5E0B3" w:themeFill="accent6" w:themeFillTint="66"/>
          </w:tcPr>
          <w:p w14:paraId="51390EEC" w14:textId="77777777" w:rsidR="005F534B" w:rsidRDefault="005F534B" w:rsidP="005F534B">
            <w:r w:rsidRPr="00F872D6">
              <w:t>ПК</w:t>
            </w:r>
          </w:p>
          <w:p w14:paraId="14FE5C90" w14:textId="77777777" w:rsidR="005F534B" w:rsidRPr="00F872D6" w:rsidRDefault="005F534B" w:rsidP="005F534B">
            <w:r w:rsidRPr="00F872D6">
              <w:t>10</w:t>
            </w:r>
          </w:p>
        </w:tc>
        <w:tc>
          <w:tcPr>
            <w:tcW w:w="546" w:type="dxa"/>
            <w:shd w:val="clear" w:color="auto" w:fill="C5E0B3" w:themeFill="accent6" w:themeFillTint="66"/>
          </w:tcPr>
          <w:p w14:paraId="7D31B835" w14:textId="77777777" w:rsidR="005F534B" w:rsidRDefault="005F534B" w:rsidP="005F534B">
            <w:r w:rsidRPr="00F872D6">
              <w:t>ПК</w:t>
            </w:r>
          </w:p>
          <w:p w14:paraId="7774B66C" w14:textId="77777777" w:rsidR="005F534B" w:rsidRPr="00995DDD" w:rsidRDefault="005F534B" w:rsidP="005F534B">
            <w:r w:rsidRPr="00F872D6">
              <w:t>11</w:t>
            </w:r>
          </w:p>
        </w:tc>
        <w:tc>
          <w:tcPr>
            <w:tcW w:w="546" w:type="dxa"/>
            <w:shd w:val="clear" w:color="auto" w:fill="C5E0B3" w:themeFill="accent6" w:themeFillTint="66"/>
          </w:tcPr>
          <w:p w14:paraId="53874019" w14:textId="77777777" w:rsidR="005F534B" w:rsidRPr="00995DDD" w:rsidRDefault="005F534B" w:rsidP="005F534B">
            <w:r w:rsidRPr="00995DDD">
              <w:t>ПК12</w:t>
            </w:r>
          </w:p>
        </w:tc>
        <w:tc>
          <w:tcPr>
            <w:tcW w:w="544" w:type="dxa"/>
            <w:shd w:val="clear" w:color="auto" w:fill="C5E0B3" w:themeFill="accent6" w:themeFillTint="66"/>
          </w:tcPr>
          <w:p w14:paraId="06B2EA75" w14:textId="77777777" w:rsidR="005F534B" w:rsidRPr="00995DDD" w:rsidRDefault="005F534B" w:rsidP="005F534B">
            <w:r w:rsidRPr="00995DDD">
              <w:t>ПК13</w:t>
            </w:r>
          </w:p>
        </w:tc>
        <w:tc>
          <w:tcPr>
            <w:tcW w:w="559" w:type="dxa"/>
            <w:shd w:val="clear" w:color="auto" w:fill="C5E0B3" w:themeFill="accent6" w:themeFillTint="66"/>
          </w:tcPr>
          <w:p w14:paraId="18D94926" w14:textId="77777777" w:rsidR="005F534B" w:rsidRPr="00995DDD" w:rsidRDefault="005F534B" w:rsidP="005F534B">
            <w:r w:rsidRPr="00995DDD">
              <w:t>ПК14</w:t>
            </w:r>
          </w:p>
        </w:tc>
      </w:tr>
      <w:tr w:rsidR="005F534B" w:rsidRPr="009210FB" w14:paraId="57D1818E" w14:textId="77777777" w:rsidTr="004306C0">
        <w:tc>
          <w:tcPr>
            <w:tcW w:w="1980" w:type="dxa"/>
          </w:tcPr>
          <w:p w14:paraId="0F6927A9" w14:textId="77777777" w:rsidR="005F534B" w:rsidRPr="00414AFD" w:rsidRDefault="005F534B" w:rsidP="005F534B">
            <w:pPr>
              <w:rPr>
                <w:sz w:val="24"/>
                <w:szCs w:val="24"/>
              </w:rPr>
            </w:pPr>
            <w:r w:rsidRPr="00414AFD">
              <w:rPr>
                <w:sz w:val="24"/>
                <w:szCs w:val="24"/>
              </w:rPr>
              <w:t>Кыргызский язык</w:t>
            </w:r>
            <w:r>
              <w:rPr>
                <w:sz w:val="24"/>
                <w:szCs w:val="24"/>
              </w:rPr>
              <w:t xml:space="preserve"> литература (3кр)</w:t>
            </w:r>
          </w:p>
        </w:tc>
        <w:tc>
          <w:tcPr>
            <w:tcW w:w="567" w:type="dxa"/>
            <w:shd w:val="clear" w:color="auto" w:fill="auto"/>
          </w:tcPr>
          <w:p w14:paraId="502337B7" w14:textId="77777777" w:rsidR="005F534B" w:rsidRPr="009210FB" w:rsidRDefault="005F534B" w:rsidP="005F534B">
            <w:pPr>
              <w:jc w:val="center"/>
              <w:rPr>
                <w:sz w:val="24"/>
                <w:szCs w:val="24"/>
              </w:rPr>
            </w:pPr>
          </w:p>
        </w:tc>
        <w:tc>
          <w:tcPr>
            <w:tcW w:w="522" w:type="dxa"/>
            <w:shd w:val="clear" w:color="auto" w:fill="auto"/>
          </w:tcPr>
          <w:p w14:paraId="721D3F98" w14:textId="77777777" w:rsidR="005F534B" w:rsidRPr="009210FB" w:rsidRDefault="005F534B" w:rsidP="005F534B">
            <w:pPr>
              <w:jc w:val="center"/>
              <w:rPr>
                <w:sz w:val="24"/>
                <w:szCs w:val="24"/>
              </w:rPr>
            </w:pPr>
          </w:p>
        </w:tc>
        <w:tc>
          <w:tcPr>
            <w:tcW w:w="522" w:type="dxa"/>
            <w:shd w:val="clear" w:color="auto" w:fill="auto"/>
          </w:tcPr>
          <w:p w14:paraId="671D9B6F" w14:textId="77777777" w:rsidR="005F534B" w:rsidRDefault="005F534B" w:rsidP="005F534B">
            <w:pPr>
              <w:jc w:val="center"/>
              <w:rPr>
                <w:sz w:val="24"/>
                <w:szCs w:val="24"/>
              </w:rPr>
            </w:pPr>
          </w:p>
          <w:p w14:paraId="75E0DCD8" w14:textId="77777777" w:rsidR="005F534B" w:rsidRPr="009210FB" w:rsidRDefault="005F534B" w:rsidP="005F534B">
            <w:pPr>
              <w:jc w:val="center"/>
              <w:rPr>
                <w:sz w:val="24"/>
                <w:szCs w:val="24"/>
              </w:rPr>
            </w:pPr>
          </w:p>
        </w:tc>
        <w:tc>
          <w:tcPr>
            <w:tcW w:w="522" w:type="dxa"/>
            <w:shd w:val="clear" w:color="auto" w:fill="auto"/>
          </w:tcPr>
          <w:p w14:paraId="4E853D68" w14:textId="77777777" w:rsidR="005F534B" w:rsidRPr="009210FB" w:rsidRDefault="005F534B" w:rsidP="005F534B">
            <w:pPr>
              <w:jc w:val="center"/>
              <w:rPr>
                <w:sz w:val="24"/>
                <w:szCs w:val="24"/>
              </w:rPr>
            </w:pPr>
          </w:p>
        </w:tc>
        <w:tc>
          <w:tcPr>
            <w:tcW w:w="522" w:type="dxa"/>
            <w:shd w:val="clear" w:color="auto" w:fill="auto"/>
          </w:tcPr>
          <w:p w14:paraId="6891B132" w14:textId="77777777" w:rsidR="005F534B" w:rsidRDefault="005F534B" w:rsidP="005F534B">
            <w:pPr>
              <w:jc w:val="center"/>
              <w:rPr>
                <w:sz w:val="24"/>
                <w:szCs w:val="24"/>
              </w:rPr>
            </w:pPr>
          </w:p>
          <w:p w14:paraId="3847B304" w14:textId="77777777" w:rsidR="005F534B" w:rsidRPr="009210FB" w:rsidRDefault="005F534B" w:rsidP="005F534B">
            <w:pPr>
              <w:jc w:val="center"/>
              <w:rPr>
                <w:sz w:val="24"/>
                <w:szCs w:val="24"/>
              </w:rPr>
            </w:pPr>
            <w:r>
              <w:t>+</w:t>
            </w:r>
          </w:p>
        </w:tc>
        <w:tc>
          <w:tcPr>
            <w:tcW w:w="522" w:type="dxa"/>
            <w:shd w:val="clear" w:color="auto" w:fill="auto"/>
          </w:tcPr>
          <w:p w14:paraId="31AB70DA" w14:textId="77777777" w:rsidR="005F534B" w:rsidRPr="009210FB" w:rsidRDefault="005F534B" w:rsidP="005F534B">
            <w:pPr>
              <w:jc w:val="center"/>
              <w:rPr>
                <w:sz w:val="24"/>
                <w:szCs w:val="24"/>
              </w:rPr>
            </w:pPr>
          </w:p>
        </w:tc>
        <w:tc>
          <w:tcPr>
            <w:tcW w:w="522" w:type="dxa"/>
            <w:shd w:val="clear" w:color="auto" w:fill="auto"/>
          </w:tcPr>
          <w:p w14:paraId="19153137" w14:textId="77777777" w:rsidR="005F534B" w:rsidRPr="007553CE" w:rsidRDefault="005F534B" w:rsidP="005F534B">
            <w:pPr>
              <w:jc w:val="center"/>
              <w:rPr>
                <w:sz w:val="32"/>
                <w:szCs w:val="32"/>
                <w:lang w:val="ky-KG"/>
              </w:rPr>
            </w:pPr>
          </w:p>
        </w:tc>
        <w:tc>
          <w:tcPr>
            <w:tcW w:w="522" w:type="dxa"/>
            <w:shd w:val="clear" w:color="auto" w:fill="auto"/>
          </w:tcPr>
          <w:p w14:paraId="5D0DD289" w14:textId="77777777" w:rsidR="005F534B" w:rsidRPr="009210FB" w:rsidRDefault="005F534B" w:rsidP="005F534B">
            <w:pPr>
              <w:jc w:val="center"/>
              <w:rPr>
                <w:sz w:val="24"/>
                <w:szCs w:val="24"/>
              </w:rPr>
            </w:pPr>
          </w:p>
        </w:tc>
        <w:tc>
          <w:tcPr>
            <w:tcW w:w="603" w:type="dxa"/>
            <w:shd w:val="clear" w:color="auto" w:fill="auto"/>
          </w:tcPr>
          <w:p w14:paraId="7652BD83" w14:textId="77777777" w:rsidR="005F534B" w:rsidRDefault="005F534B" w:rsidP="005F534B">
            <w:pPr>
              <w:rPr>
                <w:highlight w:val="red"/>
              </w:rPr>
            </w:pPr>
          </w:p>
          <w:p w14:paraId="5F3D526F" w14:textId="77777777" w:rsidR="005F534B" w:rsidRPr="00A7047C" w:rsidRDefault="005F534B" w:rsidP="005F534B">
            <w:pPr>
              <w:rPr>
                <w:highlight w:val="red"/>
              </w:rPr>
            </w:pPr>
            <w:r>
              <w:t>+</w:t>
            </w:r>
          </w:p>
        </w:tc>
        <w:tc>
          <w:tcPr>
            <w:tcW w:w="562" w:type="dxa"/>
            <w:shd w:val="clear" w:color="auto" w:fill="auto"/>
          </w:tcPr>
          <w:p w14:paraId="4E90524D" w14:textId="77777777" w:rsidR="005F534B" w:rsidRPr="009210FB" w:rsidRDefault="005F534B" w:rsidP="005F534B">
            <w:pPr>
              <w:jc w:val="center"/>
              <w:rPr>
                <w:sz w:val="24"/>
                <w:szCs w:val="24"/>
              </w:rPr>
            </w:pPr>
          </w:p>
        </w:tc>
        <w:tc>
          <w:tcPr>
            <w:tcW w:w="567" w:type="dxa"/>
            <w:shd w:val="clear" w:color="auto" w:fill="auto"/>
          </w:tcPr>
          <w:p w14:paraId="11B235FB" w14:textId="77777777" w:rsidR="005F534B" w:rsidRPr="009210FB" w:rsidRDefault="005F534B" w:rsidP="005F534B">
            <w:pPr>
              <w:jc w:val="center"/>
              <w:rPr>
                <w:sz w:val="24"/>
                <w:szCs w:val="24"/>
              </w:rPr>
            </w:pPr>
          </w:p>
        </w:tc>
        <w:tc>
          <w:tcPr>
            <w:tcW w:w="567" w:type="dxa"/>
            <w:shd w:val="clear" w:color="auto" w:fill="auto"/>
          </w:tcPr>
          <w:p w14:paraId="7CCDA822" w14:textId="77777777" w:rsidR="005F534B" w:rsidRPr="009210FB" w:rsidRDefault="005F534B" w:rsidP="005F534B">
            <w:pPr>
              <w:jc w:val="center"/>
              <w:rPr>
                <w:sz w:val="24"/>
                <w:szCs w:val="24"/>
              </w:rPr>
            </w:pPr>
          </w:p>
        </w:tc>
        <w:tc>
          <w:tcPr>
            <w:tcW w:w="637" w:type="dxa"/>
            <w:shd w:val="clear" w:color="auto" w:fill="auto"/>
          </w:tcPr>
          <w:p w14:paraId="78B82B44" w14:textId="77777777" w:rsidR="005F534B" w:rsidRPr="009210FB" w:rsidRDefault="005F534B" w:rsidP="005F534B">
            <w:pPr>
              <w:jc w:val="center"/>
              <w:rPr>
                <w:sz w:val="24"/>
                <w:szCs w:val="24"/>
              </w:rPr>
            </w:pPr>
          </w:p>
        </w:tc>
        <w:tc>
          <w:tcPr>
            <w:tcW w:w="549" w:type="dxa"/>
            <w:shd w:val="clear" w:color="auto" w:fill="auto"/>
          </w:tcPr>
          <w:p w14:paraId="4C60C6EA" w14:textId="77777777" w:rsidR="005F534B" w:rsidRPr="009210FB" w:rsidRDefault="005F534B" w:rsidP="005F534B">
            <w:pPr>
              <w:jc w:val="center"/>
              <w:rPr>
                <w:sz w:val="24"/>
                <w:szCs w:val="24"/>
              </w:rPr>
            </w:pPr>
          </w:p>
        </w:tc>
        <w:tc>
          <w:tcPr>
            <w:tcW w:w="522" w:type="dxa"/>
            <w:shd w:val="clear" w:color="auto" w:fill="auto"/>
          </w:tcPr>
          <w:p w14:paraId="37BBD88C" w14:textId="77777777" w:rsidR="005F534B" w:rsidRPr="009210FB" w:rsidRDefault="005F534B" w:rsidP="005F534B">
            <w:pPr>
              <w:jc w:val="center"/>
              <w:rPr>
                <w:sz w:val="24"/>
                <w:szCs w:val="24"/>
              </w:rPr>
            </w:pPr>
          </w:p>
        </w:tc>
        <w:tc>
          <w:tcPr>
            <w:tcW w:w="522" w:type="dxa"/>
            <w:shd w:val="clear" w:color="auto" w:fill="auto"/>
          </w:tcPr>
          <w:p w14:paraId="3C6F4F06" w14:textId="77777777" w:rsidR="005F534B" w:rsidRPr="009210FB" w:rsidRDefault="005F534B" w:rsidP="005F534B">
            <w:pPr>
              <w:jc w:val="center"/>
              <w:rPr>
                <w:sz w:val="24"/>
                <w:szCs w:val="24"/>
              </w:rPr>
            </w:pPr>
          </w:p>
        </w:tc>
        <w:tc>
          <w:tcPr>
            <w:tcW w:w="522" w:type="dxa"/>
            <w:shd w:val="clear" w:color="auto" w:fill="auto"/>
          </w:tcPr>
          <w:p w14:paraId="15375CB1" w14:textId="77777777" w:rsidR="005F534B" w:rsidRPr="009210FB" w:rsidRDefault="005F534B" w:rsidP="005F534B">
            <w:pPr>
              <w:jc w:val="center"/>
              <w:rPr>
                <w:sz w:val="24"/>
                <w:szCs w:val="24"/>
              </w:rPr>
            </w:pPr>
          </w:p>
        </w:tc>
        <w:tc>
          <w:tcPr>
            <w:tcW w:w="522" w:type="dxa"/>
            <w:shd w:val="clear" w:color="auto" w:fill="auto"/>
          </w:tcPr>
          <w:p w14:paraId="07EBBF08" w14:textId="77777777" w:rsidR="005F534B" w:rsidRPr="009210FB" w:rsidRDefault="005F534B" w:rsidP="005F534B">
            <w:pPr>
              <w:jc w:val="center"/>
              <w:rPr>
                <w:sz w:val="24"/>
                <w:szCs w:val="24"/>
              </w:rPr>
            </w:pPr>
          </w:p>
        </w:tc>
        <w:tc>
          <w:tcPr>
            <w:tcW w:w="524" w:type="dxa"/>
            <w:shd w:val="clear" w:color="auto" w:fill="auto"/>
          </w:tcPr>
          <w:p w14:paraId="7A0C4961" w14:textId="77777777" w:rsidR="005F534B" w:rsidRPr="009210FB" w:rsidRDefault="005F534B" w:rsidP="005F534B">
            <w:pPr>
              <w:jc w:val="center"/>
              <w:rPr>
                <w:sz w:val="24"/>
                <w:szCs w:val="24"/>
              </w:rPr>
            </w:pPr>
          </w:p>
        </w:tc>
        <w:tc>
          <w:tcPr>
            <w:tcW w:w="524" w:type="dxa"/>
            <w:shd w:val="clear" w:color="auto" w:fill="auto"/>
          </w:tcPr>
          <w:p w14:paraId="44680646" w14:textId="77777777" w:rsidR="005F534B" w:rsidRPr="009210FB" w:rsidRDefault="005F534B" w:rsidP="005F534B">
            <w:pPr>
              <w:jc w:val="center"/>
              <w:rPr>
                <w:sz w:val="24"/>
                <w:szCs w:val="24"/>
              </w:rPr>
            </w:pPr>
          </w:p>
        </w:tc>
        <w:tc>
          <w:tcPr>
            <w:tcW w:w="546" w:type="dxa"/>
            <w:shd w:val="clear" w:color="auto" w:fill="auto"/>
          </w:tcPr>
          <w:p w14:paraId="65C584F8" w14:textId="77777777" w:rsidR="005F534B" w:rsidRPr="009210FB" w:rsidRDefault="005F534B" w:rsidP="005F534B">
            <w:pPr>
              <w:jc w:val="center"/>
              <w:rPr>
                <w:sz w:val="24"/>
                <w:szCs w:val="24"/>
              </w:rPr>
            </w:pPr>
          </w:p>
        </w:tc>
        <w:tc>
          <w:tcPr>
            <w:tcW w:w="546" w:type="dxa"/>
            <w:shd w:val="clear" w:color="auto" w:fill="auto"/>
          </w:tcPr>
          <w:p w14:paraId="658AFA41" w14:textId="77777777" w:rsidR="005F534B" w:rsidRPr="009210FB" w:rsidRDefault="005F534B" w:rsidP="005F534B">
            <w:pPr>
              <w:jc w:val="center"/>
              <w:rPr>
                <w:sz w:val="24"/>
                <w:szCs w:val="24"/>
              </w:rPr>
            </w:pPr>
          </w:p>
        </w:tc>
        <w:tc>
          <w:tcPr>
            <w:tcW w:w="544" w:type="dxa"/>
            <w:shd w:val="clear" w:color="auto" w:fill="auto"/>
          </w:tcPr>
          <w:p w14:paraId="1FAF797D" w14:textId="77777777" w:rsidR="005F534B" w:rsidRPr="009210FB" w:rsidRDefault="005F534B" w:rsidP="005F534B">
            <w:pPr>
              <w:jc w:val="center"/>
              <w:rPr>
                <w:sz w:val="24"/>
                <w:szCs w:val="24"/>
              </w:rPr>
            </w:pPr>
          </w:p>
        </w:tc>
        <w:tc>
          <w:tcPr>
            <w:tcW w:w="559" w:type="dxa"/>
          </w:tcPr>
          <w:p w14:paraId="29D47D23" w14:textId="77777777" w:rsidR="005F534B" w:rsidRPr="009210FB" w:rsidRDefault="005F534B" w:rsidP="005F534B">
            <w:pPr>
              <w:jc w:val="center"/>
              <w:rPr>
                <w:sz w:val="24"/>
                <w:szCs w:val="24"/>
              </w:rPr>
            </w:pPr>
          </w:p>
        </w:tc>
      </w:tr>
      <w:tr w:rsidR="005F534B" w:rsidRPr="009210FB" w14:paraId="3163DBC6" w14:textId="77777777" w:rsidTr="004306C0">
        <w:tc>
          <w:tcPr>
            <w:tcW w:w="1980" w:type="dxa"/>
          </w:tcPr>
          <w:p w14:paraId="1B63F643" w14:textId="77777777" w:rsidR="005F534B" w:rsidRPr="00414AFD" w:rsidRDefault="005F534B" w:rsidP="005F534B">
            <w:pPr>
              <w:rPr>
                <w:sz w:val="24"/>
                <w:szCs w:val="24"/>
              </w:rPr>
            </w:pPr>
            <w:r w:rsidRPr="00414AFD">
              <w:rPr>
                <w:sz w:val="24"/>
                <w:szCs w:val="24"/>
              </w:rPr>
              <w:t>Русский язык</w:t>
            </w:r>
            <w:r>
              <w:rPr>
                <w:sz w:val="24"/>
                <w:szCs w:val="24"/>
              </w:rPr>
              <w:t xml:space="preserve"> (3кр)</w:t>
            </w:r>
          </w:p>
        </w:tc>
        <w:tc>
          <w:tcPr>
            <w:tcW w:w="567" w:type="dxa"/>
            <w:shd w:val="clear" w:color="auto" w:fill="auto"/>
          </w:tcPr>
          <w:p w14:paraId="64EB1B5D" w14:textId="77777777" w:rsidR="005F534B" w:rsidRPr="009210FB" w:rsidRDefault="005F534B" w:rsidP="005F534B">
            <w:pPr>
              <w:jc w:val="center"/>
              <w:rPr>
                <w:sz w:val="24"/>
                <w:szCs w:val="24"/>
              </w:rPr>
            </w:pPr>
          </w:p>
        </w:tc>
        <w:tc>
          <w:tcPr>
            <w:tcW w:w="522" w:type="dxa"/>
            <w:shd w:val="clear" w:color="auto" w:fill="auto"/>
          </w:tcPr>
          <w:p w14:paraId="2A85B360" w14:textId="77777777" w:rsidR="005F534B" w:rsidRPr="009210FB" w:rsidRDefault="005F534B" w:rsidP="005F534B">
            <w:pPr>
              <w:jc w:val="center"/>
              <w:rPr>
                <w:sz w:val="24"/>
                <w:szCs w:val="24"/>
              </w:rPr>
            </w:pPr>
          </w:p>
        </w:tc>
        <w:tc>
          <w:tcPr>
            <w:tcW w:w="522" w:type="dxa"/>
            <w:shd w:val="clear" w:color="auto" w:fill="auto"/>
          </w:tcPr>
          <w:p w14:paraId="663F35A0" w14:textId="77777777" w:rsidR="005F534B" w:rsidRDefault="005F534B" w:rsidP="005F534B">
            <w:pPr>
              <w:jc w:val="center"/>
              <w:rPr>
                <w:sz w:val="24"/>
                <w:szCs w:val="24"/>
              </w:rPr>
            </w:pPr>
          </w:p>
          <w:p w14:paraId="21F92D78" w14:textId="77777777" w:rsidR="005F534B" w:rsidRPr="009210FB" w:rsidRDefault="005F534B" w:rsidP="005F534B">
            <w:pPr>
              <w:jc w:val="center"/>
              <w:rPr>
                <w:sz w:val="24"/>
                <w:szCs w:val="24"/>
              </w:rPr>
            </w:pPr>
          </w:p>
        </w:tc>
        <w:tc>
          <w:tcPr>
            <w:tcW w:w="522" w:type="dxa"/>
            <w:shd w:val="clear" w:color="auto" w:fill="auto"/>
          </w:tcPr>
          <w:p w14:paraId="6F520F1C" w14:textId="77777777" w:rsidR="005F534B" w:rsidRPr="009210FB" w:rsidRDefault="005F534B" w:rsidP="005F534B">
            <w:pPr>
              <w:jc w:val="center"/>
              <w:rPr>
                <w:sz w:val="24"/>
                <w:szCs w:val="24"/>
              </w:rPr>
            </w:pPr>
          </w:p>
        </w:tc>
        <w:tc>
          <w:tcPr>
            <w:tcW w:w="522" w:type="dxa"/>
            <w:shd w:val="clear" w:color="auto" w:fill="auto"/>
          </w:tcPr>
          <w:p w14:paraId="3A1AA00E" w14:textId="77777777" w:rsidR="005F534B" w:rsidRDefault="005F534B" w:rsidP="005F534B">
            <w:pPr>
              <w:jc w:val="center"/>
              <w:rPr>
                <w:sz w:val="24"/>
                <w:szCs w:val="24"/>
              </w:rPr>
            </w:pPr>
          </w:p>
          <w:p w14:paraId="2A7B0EBB" w14:textId="77777777" w:rsidR="005F534B" w:rsidRPr="009210FB" w:rsidRDefault="005F534B" w:rsidP="005F534B">
            <w:pPr>
              <w:jc w:val="center"/>
              <w:rPr>
                <w:sz w:val="24"/>
                <w:szCs w:val="24"/>
              </w:rPr>
            </w:pPr>
            <w:r>
              <w:t>+</w:t>
            </w:r>
          </w:p>
        </w:tc>
        <w:tc>
          <w:tcPr>
            <w:tcW w:w="522" w:type="dxa"/>
            <w:shd w:val="clear" w:color="auto" w:fill="auto"/>
          </w:tcPr>
          <w:p w14:paraId="4DF0E703" w14:textId="77777777" w:rsidR="005F534B" w:rsidRPr="009210FB" w:rsidRDefault="005F534B" w:rsidP="005F534B">
            <w:pPr>
              <w:jc w:val="center"/>
              <w:rPr>
                <w:sz w:val="24"/>
                <w:szCs w:val="24"/>
              </w:rPr>
            </w:pPr>
          </w:p>
        </w:tc>
        <w:tc>
          <w:tcPr>
            <w:tcW w:w="522" w:type="dxa"/>
            <w:shd w:val="clear" w:color="auto" w:fill="auto"/>
          </w:tcPr>
          <w:p w14:paraId="2DDB3815" w14:textId="77777777" w:rsidR="005F534B" w:rsidRPr="007553CE" w:rsidRDefault="005F534B" w:rsidP="005F534B">
            <w:pPr>
              <w:jc w:val="center"/>
              <w:rPr>
                <w:sz w:val="32"/>
                <w:szCs w:val="32"/>
                <w:lang w:val="ky-KG"/>
              </w:rPr>
            </w:pPr>
          </w:p>
        </w:tc>
        <w:tc>
          <w:tcPr>
            <w:tcW w:w="522" w:type="dxa"/>
            <w:shd w:val="clear" w:color="auto" w:fill="auto"/>
          </w:tcPr>
          <w:p w14:paraId="4E0336E0" w14:textId="77777777" w:rsidR="005F534B" w:rsidRPr="009210FB" w:rsidRDefault="005F534B" w:rsidP="005F534B">
            <w:pPr>
              <w:jc w:val="center"/>
              <w:rPr>
                <w:sz w:val="24"/>
                <w:szCs w:val="24"/>
              </w:rPr>
            </w:pPr>
          </w:p>
        </w:tc>
        <w:tc>
          <w:tcPr>
            <w:tcW w:w="603" w:type="dxa"/>
            <w:shd w:val="clear" w:color="auto" w:fill="auto"/>
          </w:tcPr>
          <w:p w14:paraId="6C5D0085" w14:textId="77777777" w:rsidR="005F534B" w:rsidRDefault="005F534B" w:rsidP="005F534B">
            <w:pPr>
              <w:rPr>
                <w:highlight w:val="red"/>
              </w:rPr>
            </w:pPr>
          </w:p>
          <w:p w14:paraId="46E9E3A7" w14:textId="77777777" w:rsidR="005F534B" w:rsidRPr="00A7047C" w:rsidRDefault="005F534B" w:rsidP="005F534B">
            <w:pPr>
              <w:rPr>
                <w:highlight w:val="red"/>
              </w:rPr>
            </w:pPr>
            <w:r>
              <w:t>+</w:t>
            </w:r>
          </w:p>
        </w:tc>
        <w:tc>
          <w:tcPr>
            <w:tcW w:w="562" w:type="dxa"/>
            <w:shd w:val="clear" w:color="auto" w:fill="auto"/>
          </w:tcPr>
          <w:p w14:paraId="15CF68E5" w14:textId="77777777" w:rsidR="005F534B" w:rsidRPr="009210FB" w:rsidRDefault="005F534B" w:rsidP="005F534B">
            <w:pPr>
              <w:jc w:val="center"/>
              <w:rPr>
                <w:sz w:val="24"/>
                <w:szCs w:val="24"/>
              </w:rPr>
            </w:pPr>
          </w:p>
        </w:tc>
        <w:tc>
          <w:tcPr>
            <w:tcW w:w="567" w:type="dxa"/>
            <w:shd w:val="clear" w:color="auto" w:fill="auto"/>
          </w:tcPr>
          <w:p w14:paraId="50F7C9E5" w14:textId="77777777" w:rsidR="005F534B" w:rsidRPr="009210FB" w:rsidRDefault="005F534B" w:rsidP="005F534B">
            <w:pPr>
              <w:jc w:val="center"/>
              <w:rPr>
                <w:sz w:val="24"/>
                <w:szCs w:val="24"/>
              </w:rPr>
            </w:pPr>
          </w:p>
        </w:tc>
        <w:tc>
          <w:tcPr>
            <w:tcW w:w="567" w:type="dxa"/>
            <w:shd w:val="clear" w:color="auto" w:fill="auto"/>
          </w:tcPr>
          <w:p w14:paraId="4D093294" w14:textId="77777777" w:rsidR="005F534B" w:rsidRPr="009210FB" w:rsidRDefault="005F534B" w:rsidP="005F534B">
            <w:pPr>
              <w:jc w:val="center"/>
              <w:rPr>
                <w:sz w:val="24"/>
                <w:szCs w:val="24"/>
              </w:rPr>
            </w:pPr>
          </w:p>
        </w:tc>
        <w:tc>
          <w:tcPr>
            <w:tcW w:w="637" w:type="dxa"/>
            <w:shd w:val="clear" w:color="auto" w:fill="auto"/>
          </w:tcPr>
          <w:p w14:paraId="74E6302E" w14:textId="77777777" w:rsidR="005F534B" w:rsidRPr="009210FB" w:rsidRDefault="005F534B" w:rsidP="005F534B">
            <w:pPr>
              <w:jc w:val="center"/>
              <w:rPr>
                <w:sz w:val="24"/>
                <w:szCs w:val="24"/>
              </w:rPr>
            </w:pPr>
          </w:p>
        </w:tc>
        <w:tc>
          <w:tcPr>
            <w:tcW w:w="549" w:type="dxa"/>
            <w:shd w:val="clear" w:color="auto" w:fill="auto"/>
          </w:tcPr>
          <w:p w14:paraId="3DD33B70" w14:textId="77777777" w:rsidR="005F534B" w:rsidRPr="009210FB" w:rsidRDefault="005F534B" w:rsidP="005F534B">
            <w:pPr>
              <w:jc w:val="center"/>
              <w:rPr>
                <w:sz w:val="24"/>
                <w:szCs w:val="24"/>
              </w:rPr>
            </w:pPr>
          </w:p>
        </w:tc>
        <w:tc>
          <w:tcPr>
            <w:tcW w:w="522" w:type="dxa"/>
            <w:shd w:val="clear" w:color="auto" w:fill="auto"/>
          </w:tcPr>
          <w:p w14:paraId="6B9C12B9" w14:textId="77777777" w:rsidR="005F534B" w:rsidRPr="009210FB" w:rsidRDefault="005F534B" w:rsidP="005F534B">
            <w:pPr>
              <w:jc w:val="center"/>
              <w:rPr>
                <w:sz w:val="24"/>
                <w:szCs w:val="24"/>
              </w:rPr>
            </w:pPr>
          </w:p>
        </w:tc>
        <w:tc>
          <w:tcPr>
            <w:tcW w:w="522" w:type="dxa"/>
            <w:shd w:val="clear" w:color="auto" w:fill="auto"/>
          </w:tcPr>
          <w:p w14:paraId="5D8737A5" w14:textId="77777777" w:rsidR="005F534B" w:rsidRPr="009210FB" w:rsidRDefault="005F534B" w:rsidP="005F534B">
            <w:pPr>
              <w:jc w:val="center"/>
              <w:rPr>
                <w:sz w:val="24"/>
                <w:szCs w:val="24"/>
              </w:rPr>
            </w:pPr>
          </w:p>
        </w:tc>
        <w:tc>
          <w:tcPr>
            <w:tcW w:w="522" w:type="dxa"/>
            <w:shd w:val="clear" w:color="auto" w:fill="auto"/>
          </w:tcPr>
          <w:p w14:paraId="276E9946" w14:textId="77777777" w:rsidR="005F534B" w:rsidRPr="009210FB" w:rsidRDefault="005F534B" w:rsidP="005F534B">
            <w:pPr>
              <w:jc w:val="center"/>
              <w:rPr>
                <w:sz w:val="24"/>
                <w:szCs w:val="24"/>
              </w:rPr>
            </w:pPr>
          </w:p>
        </w:tc>
        <w:tc>
          <w:tcPr>
            <w:tcW w:w="522" w:type="dxa"/>
            <w:shd w:val="clear" w:color="auto" w:fill="auto"/>
          </w:tcPr>
          <w:p w14:paraId="58FACE39" w14:textId="77777777" w:rsidR="005F534B" w:rsidRPr="009210FB" w:rsidRDefault="005F534B" w:rsidP="005F534B">
            <w:pPr>
              <w:jc w:val="center"/>
              <w:rPr>
                <w:sz w:val="24"/>
                <w:szCs w:val="24"/>
              </w:rPr>
            </w:pPr>
          </w:p>
        </w:tc>
        <w:tc>
          <w:tcPr>
            <w:tcW w:w="524" w:type="dxa"/>
            <w:shd w:val="clear" w:color="auto" w:fill="auto"/>
          </w:tcPr>
          <w:p w14:paraId="28C6389A" w14:textId="77777777" w:rsidR="005F534B" w:rsidRPr="009210FB" w:rsidRDefault="005F534B" w:rsidP="005F534B">
            <w:pPr>
              <w:jc w:val="center"/>
              <w:rPr>
                <w:sz w:val="24"/>
                <w:szCs w:val="24"/>
              </w:rPr>
            </w:pPr>
          </w:p>
        </w:tc>
        <w:tc>
          <w:tcPr>
            <w:tcW w:w="524" w:type="dxa"/>
            <w:shd w:val="clear" w:color="auto" w:fill="auto"/>
          </w:tcPr>
          <w:p w14:paraId="577621E5" w14:textId="77777777" w:rsidR="005F534B" w:rsidRPr="009210FB" w:rsidRDefault="005F534B" w:rsidP="005F534B">
            <w:pPr>
              <w:jc w:val="center"/>
              <w:rPr>
                <w:sz w:val="24"/>
                <w:szCs w:val="24"/>
              </w:rPr>
            </w:pPr>
          </w:p>
        </w:tc>
        <w:tc>
          <w:tcPr>
            <w:tcW w:w="546" w:type="dxa"/>
            <w:shd w:val="clear" w:color="auto" w:fill="auto"/>
          </w:tcPr>
          <w:p w14:paraId="69FF1FA3" w14:textId="77777777" w:rsidR="005F534B" w:rsidRPr="009210FB" w:rsidRDefault="005F534B" w:rsidP="005F534B">
            <w:pPr>
              <w:jc w:val="center"/>
              <w:rPr>
                <w:sz w:val="24"/>
                <w:szCs w:val="24"/>
              </w:rPr>
            </w:pPr>
          </w:p>
        </w:tc>
        <w:tc>
          <w:tcPr>
            <w:tcW w:w="546" w:type="dxa"/>
            <w:shd w:val="clear" w:color="auto" w:fill="auto"/>
          </w:tcPr>
          <w:p w14:paraId="7B6D9B0F" w14:textId="77777777" w:rsidR="005F534B" w:rsidRPr="009210FB" w:rsidRDefault="005F534B" w:rsidP="005F534B">
            <w:pPr>
              <w:jc w:val="center"/>
              <w:rPr>
                <w:sz w:val="24"/>
                <w:szCs w:val="24"/>
              </w:rPr>
            </w:pPr>
          </w:p>
        </w:tc>
        <w:tc>
          <w:tcPr>
            <w:tcW w:w="544" w:type="dxa"/>
            <w:shd w:val="clear" w:color="auto" w:fill="auto"/>
          </w:tcPr>
          <w:p w14:paraId="36E28F67" w14:textId="77777777" w:rsidR="005F534B" w:rsidRPr="009210FB" w:rsidRDefault="005F534B" w:rsidP="005F534B">
            <w:pPr>
              <w:jc w:val="center"/>
              <w:rPr>
                <w:sz w:val="24"/>
                <w:szCs w:val="24"/>
              </w:rPr>
            </w:pPr>
          </w:p>
        </w:tc>
        <w:tc>
          <w:tcPr>
            <w:tcW w:w="559" w:type="dxa"/>
          </w:tcPr>
          <w:p w14:paraId="2CA42D1F" w14:textId="77777777" w:rsidR="005F534B" w:rsidRPr="009210FB" w:rsidRDefault="005F534B" w:rsidP="005F534B">
            <w:pPr>
              <w:jc w:val="center"/>
              <w:rPr>
                <w:sz w:val="24"/>
                <w:szCs w:val="24"/>
              </w:rPr>
            </w:pPr>
          </w:p>
        </w:tc>
      </w:tr>
      <w:tr w:rsidR="005F534B" w:rsidRPr="009210FB" w14:paraId="3EE59B93" w14:textId="77777777" w:rsidTr="004306C0">
        <w:tc>
          <w:tcPr>
            <w:tcW w:w="1980" w:type="dxa"/>
          </w:tcPr>
          <w:p w14:paraId="5EF308C7" w14:textId="77777777" w:rsidR="005F534B" w:rsidRPr="00414AFD" w:rsidRDefault="005F534B" w:rsidP="005F534B">
            <w:pPr>
              <w:rPr>
                <w:sz w:val="24"/>
                <w:szCs w:val="24"/>
              </w:rPr>
            </w:pPr>
            <w:r w:rsidRPr="00414AFD">
              <w:rPr>
                <w:sz w:val="24"/>
                <w:szCs w:val="24"/>
              </w:rPr>
              <w:t>Иностранный язык</w:t>
            </w:r>
            <w:r>
              <w:rPr>
                <w:sz w:val="24"/>
                <w:szCs w:val="24"/>
              </w:rPr>
              <w:t xml:space="preserve"> (3кр)</w:t>
            </w:r>
          </w:p>
        </w:tc>
        <w:tc>
          <w:tcPr>
            <w:tcW w:w="567" w:type="dxa"/>
            <w:shd w:val="clear" w:color="auto" w:fill="auto"/>
          </w:tcPr>
          <w:p w14:paraId="2CA4AFEF" w14:textId="77777777" w:rsidR="005F534B" w:rsidRPr="009210FB" w:rsidRDefault="005F534B" w:rsidP="005F534B">
            <w:pPr>
              <w:jc w:val="center"/>
              <w:rPr>
                <w:sz w:val="24"/>
                <w:szCs w:val="24"/>
              </w:rPr>
            </w:pPr>
          </w:p>
        </w:tc>
        <w:tc>
          <w:tcPr>
            <w:tcW w:w="522" w:type="dxa"/>
            <w:shd w:val="clear" w:color="auto" w:fill="auto"/>
          </w:tcPr>
          <w:p w14:paraId="44FE1E0B" w14:textId="77777777" w:rsidR="005F534B" w:rsidRPr="009210FB" w:rsidRDefault="005F534B" w:rsidP="005F534B">
            <w:pPr>
              <w:jc w:val="center"/>
              <w:rPr>
                <w:sz w:val="24"/>
                <w:szCs w:val="24"/>
              </w:rPr>
            </w:pPr>
          </w:p>
        </w:tc>
        <w:tc>
          <w:tcPr>
            <w:tcW w:w="522" w:type="dxa"/>
            <w:shd w:val="clear" w:color="auto" w:fill="auto"/>
          </w:tcPr>
          <w:p w14:paraId="63D36B01" w14:textId="77777777" w:rsidR="005F534B" w:rsidRDefault="005F534B" w:rsidP="005F534B">
            <w:pPr>
              <w:jc w:val="center"/>
              <w:rPr>
                <w:sz w:val="24"/>
                <w:szCs w:val="24"/>
              </w:rPr>
            </w:pPr>
          </w:p>
          <w:p w14:paraId="40BCEB7E" w14:textId="77777777" w:rsidR="005F534B" w:rsidRPr="009210FB" w:rsidRDefault="005F534B" w:rsidP="005F534B">
            <w:pPr>
              <w:jc w:val="center"/>
              <w:rPr>
                <w:sz w:val="24"/>
                <w:szCs w:val="24"/>
              </w:rPr>
            </w:pPr>
          </w:p>
        </w:tc>
        <w:tc>
          <w:tcPr>
            <w:tcW w:w="522" w:type="dxa"/>
            <w:shd w:val="clear" w:color="auto" w:fill="auto"/>
          </w:tcPr>
          <w:p w14:paraId="2AA30A5B" w14:textId="77777777" w:rsidR="005F534B" w:rsidRPr="009210FB" w:rsidRDefault="005F534B" w:rsidP="005F534B">
            <w:pPr>
              <w:jc w:val="center"/>
              <w:rPr>
                <w:sz w:val="24"/>
                <w:szCs w:val="24"/>
              </w:rPr>
            </w:pPr>
          </w:p>
        </w:tc>
        <w:tc>
          <w:tcPr>
            <w:tcW w:w="522" w:type="dxa"/>
            <w:shd w:val="clear" w:color="auto" w:fill="auto"/>
          </w:tcPr>
          <w:p w14:paraId="4BD106C5" w14:textId="77777777" w:rsidR="005F534B" w:rsidRDefault="005F534B" w:rsidP="005F534B">
            <w:pPr>
              <w:jc w:val="center"/>
              <w:rPr>
                <w:sz w:val="24"/>
                <w:szCs w:val="24"/>
              </w:rPr>
            </w:pPr>
          </w:p>
          <w:p w14:paraId="2CFD98DF" w14:textId="77777777" w:rsidR="005F534B" w:rsidRPr="009210FB" w:rsidRDefault="005F534B" w:rsidP="005F534B">
            <w:pPr>
              <w:jc w:val="center"/>
              <w:rPr>
                <w:sz w:val="24"/>
                <w:szCs w:val="24"/>
              </w:rPr>
            </w:pPr>
            <w:r>
              <w:t>+</w:t>
            </w:r>
          </w:p>
        </w:tc>
        <w:tc>
          <w:tcPr>
            <w:tcW w:w="522" w:type="dxa"/>
            <w:shd w:val="clear" w:color="auto" w:fill="auto"/>
          </w:tcPr>
          <w:p w14:paraId="17DE6CAB" w14:textId="77777777" w:rsidR="005F534B" w:rsidRPr="009210FB" w:rsidRDefault="005F534B" w:rsidP="005F534B">
            <w:pPr>
              <w:jc w:val="center"/>
              <w:rPr>
                <w:sz w:val="24"/>
                <w:szCs w:val="24"/>
              </w:rPr>
            </w:pPr>
          </w:p>
        </w:tc>
        <w:tc>
          <w:tcPr>
            <w:tcW w:w="522" w:type="dxa"/>
            <w:shd w:val="clear" w:color="auto" w:fill="auto"/>
          </w:tcPr>
          <w:p w14:paraId="4AFBA4CD" w14:textId="77777777" w:rsidR="005F534B" w:rsidRPr="009210FB" w:rsidRDefault="005F534B" w:rsidP="005F534B">
            <w:pPr>
              <w:jc w:val="center"/>
              <w:rPr>
                <w:sz w:val="24"/>
                <w:szCs w:val="24"/>
              </w:rPr>
            </w:pPr>
          </w:p>
        </w:tc>
        <w:tc>
          <w:tcPr>
            <w:tcW w:w="522" w:type="dxa"/>
            <w:shd w:val="clear" w:color="auto" w:fill="auto"/>
          </w:tcPr>
          <w:p w14:paraId="32EE2DA8" w14:textId="77777777" w:rsidR="005F534B" w:rsidRPr="009210FB" w:rsidRDefault="005F534B" w:rsidP="005F534B">
            <w:pPr>
              <w:jc w:val="center"/>
              <w:rPr>
                <w:sz w:val="24"/>
                <w:szCs w:val="24"/>
              </w:rPr>
            </w:pPr>
          </w:p>
        </w:tc>
        <w:tc>
          <w:tcPr>
            <w:tcW w:w="603" w:type="dxa"/>
            <w:shd w:val="clear" w:color="auto" w:fill="auto"/>
          </w:tcPr>
          <w:p w14:paraId="765A500F" w14:textId="77777777" w:rsidR="005F534B" w:rsidRDefault="005F534B" w:rsidP="005F534B">
            <w:pPr>
              <w:rPr>
                <w:highlight w:val="red"/>
              </w:rPr>
            </w:pPr>
          </w:p>
          <w:p w14:paraId="01BE3AFA" w14:textId="77777777" w:rsidR="005F534B" w:rsidRPr="00A7047C" w:rsidRDefault="005F534B" w:rsidP="005F534B">
            <w:pPr>
              <w:rPr>
                <w:highlight w:val="red"/>
              </w:rPr>
            </w:pPr>
            <w:r>
              <w:t>+</w:t>
            </w:r>
          </w:p>
        </w:tc>
        <w:tc>
          <w:tcPr>
            <w:tcW w:w="562" w:type="dxa"/>
            <w:shd w:val="clear" w:color="auto" w:fill="auto"/>
          </w:tcPr>
          <w:p w14:paraId="79E92F1B" w14:textId="77777777" w:rsidR="005F534B" w:rsidRPr="009210FB" w:rsidRDefault="005F534B" w:rsidP="005F534B">
            <w:pPr>
              <w:jc w:val="center"/>
              <w:rPr>
                <w:sz w:val="24"/>
                <w:szCs w:val="24"/>
              </w:rPr>
            </w:pPr>
          </w:p>
        </w:tc>
        <w:tc>
          <w:tcPr>
            <w:tcW w:w="567" w:type="dxa"/>
            <w:shd w:val="clear" w:color="auto" w:fill="auto"/>
          </w:tcPr>
          <w:p w14:paraId="01C1180D" w14:textId="77777777" w:rsidR="005F534B" w:rsidRPr="009210FB" w:rsidRDefault="005F534B" w:rsidP="005F534B">
            <w:pPr>
              <w:jc w:val="center"/>
              <w:rPr>
                <w:sz w:val="24"/>
                <w:szCs w:val="24"/>
              </w:rPr>
            </w:pPr>
          </w:p>
        </w:tc>
        <w:tc>
          <w:tcPr>
            <w:tcW w:w="567" w:type="dxa"/>
            <w:shd w:val="clear" w:color="auto" w:fill="auto"/>
          </w:tcPr>
          <w:p w14:paraId="67C44ADD" w14:textId="77777777" w:rsidR="005F534B" w:rsidRPr="009210FB" w:rsidRDefault="005F534B" w:rsidP="005F534B">
            <w:pPr>
              <w:jc w:val="center"/>
              <w:rPr>
                <w:sz w:val="24"/>
                <w:szCs w:val="24"/>
              </w:rPr>
            </w:pPr>
          </w:p>
        </w:tc>
        <w:tc>
          <w:tcPr>
            <w:tcW w:w="637" w:type="dxa"/>
            <w:shd w:val="clear" w:color="auto" w:fill="auto"/>
          </w:tcPr>
          <w:p w14:paraId="7078FD91" w14:textId="77777777" w:rsidR="005F534B" w:rsidRPr="009210FB" w:rsidRDefault="005F534B" w:rsidP="005F534B">
            <w:pPr>
              <w:jc w:val="center"/>
              <w:rPr>
                <w:sz w:val="24"/>
                <w:szCs w:val="24"/>
              </w:rPr>
            </w:pPr>
          </w:p>
        </w:tc>
        <w:tc>
          <w:tcPr>
            <w:tcW w:w="549" w:type="dxa"/>
            <w:shd w:val="clear" w:color="auto" w:fill="auto"/>
          </w:tcPr>
          <w:p w14:paraId="6CA48920" w14:textId="77777777" w:rsidR="005F534B" w:rsidRPr="009210FB" w:rsidRDefault="005F534B" w:rsidP="005F534B">
            <w:pPr>
              <w:jc w:val="center"/>
              <w:rPr>
                <w:sz w:val="24"/>
                <w:szCs w:val="24"/>
              </w:rPr>
            </w:pPr>
          </w:p>
        </w:tc>
        <w:tc>
          <w:tcPr>
            <w:tcW w:w="522" w:type="dxa"/>
            <w:shd w:val="clear" w:color="auto" w:fill="auto"/>
          </w:tcPr>
          <w:p w14:paraId="7F2D8EBA" w14:textId="77777777" w:rsidR="005F534B" w:rsidRPr="009210FB" w:rsidRDefault="005F534B" w:rsidP="005F534B">
            <w:pPr>
              <w:jc w:val="center"/>
              <w:rPr>
                <w:sz w:val="24"/>
                <w:szCs w:val="24"/>
              </w:rPr>
            </w:pPr>
          </w:p>
        </w:tc>
        <w:tc>
          <w:tcPr>
            <w:tcW w:w="522" w:type="dxa"/>
            <w:shd w:val="clear" w:color="auto" w:fill="auto"/>
          </w:tcPr>
          <w:p w14:paraId="11C96A63" w14:textId="77777777" w:rsidR="005F534B" w:rsidRPr="009210FB" w:rsidRDefault="005F534B" w:rsidP="005F534B">
            <w:pPr>
              <w:jc w:val="center"/>
              <w:rPr>
                <w:sz w:val="24"/>
                <w:szCs w:val="24"/>
              </w:rPr>
            </w:pPr>
          </w:p>
        </w:tc>
        <w:tc>
          <w:tcPr>
            <w:tcW w:w="522" w:type="dxa"/>
            <w:shd w:val="clear" w:color="auto" w:fill="auto"/>
          </w:tcPr>
          <w:p w14:paraId="77031255" w14:textId="77777777" w:rsidR="005F534B" w:rsidRPr="009210FB" w:rsidRDefault="005F534B" w:rsidP="005F534B">
            <w:pPr>
              <w:jc w:val="center"/>
              <w:rPr>
                <w:sz w:val="24"/>
                <w:szCs w:val="24"/>
              </w:rPr>
            </w:pPr>
          </w:p>
        </w:tc>
        <w:tc>
          <w:tcPr>
            <w:tcW w:w="522" w:type="dxa"/>
            <w:shd w:val="clear" w:color="auto" w:fill="auto"/>
          </w:tcPr>
          <w:p w14:paraId="4BE333D3" w14:textId="77777777" w:rsidR="005F534B" w:rsidRPr="009210FB" w:rsidRDefault="005F534B" w:rsidP="005F534B">
            <w:pPr>
              <w:jc w:val="center"/>
              <w:rPr>
                <w:sz w:val="24"/>
                <w:szCs w:val="24"/>
              </w:rPr>
            </w:pPr>
          </w:p>
        </w:tc>
        <w:tc>
          <w:tcPr>
            <w:tcW w:w="524" w:type="dxa"/>
            <w:shd w:val="clear" w:color="auto" w:fill="auto"/>
          </w:tcPr>
          <w:p w14:paraId="664803AF" w14:textId="77777777" w:rsidR="005F534B" w:rsidRPr="009210FB" w:rsidRDefault="005F534B" w:rsidP="005F534B">
            <w:pPr>
              <w:jc w:val="center"/>
              <w:rPr>
                <w:sz w:val="24"/>
                <w:szCs w:val="24"/>
              </w:rPr>
            </w:pPr>
          </w:p>
        </w:tc>
        <w:tc>
          <w:tcPr>
            <w:tcW w:w="524" w:type="dxa"/>
            <w:shd w:val="clear" w:color="auto" w:fill="auto"/>
          </w:tcPr>
          <w:p w14:paraId="73C24F33" w14:textId="77777777" w:rsidR="005F534B" w:rsidRPr="009210FB" w:rsidRDefault="005F534B" w:rsidP="005F534B">
            <w:pPr>
              <w:jc w:val="center"/>
              <w:rPr>
                <w:sz w:val="24"/>
                <w:szCs w:val="24"/>
              </w:rPr>
            </w:pPr>
          </w:p>
        </w:tc>
        <w:tc>
          <w:tcPr>
            <w:tcW w:w="546" w:type="dxa"/>
            <w:shd w:val="clear" w:color="auto" w:fill="auto"/>
          </w:tcPr>
          <w:p w14:paraId="006556AF" w14:textId="77777777" w:rsidR="005F534B" w:rsidRPr="009210FB" w:rsidRDefault="005F534B" w:rsidP="005F534B">
            <w:pPr>
              <w:jc w:val="center"/>
              <w:rPr>
                <w:sz w:val="24"/>
                <w:szCs w:val="24"/>
              </w:rPr>
            </w:pPr>
          </w:p>
        </w:tc>
        <w:tc>
          <w:tcPr>
            <w:tcW w:w="546" w:type="dxa"/>
            <w:shd w:val="clear" w:color="auto" w:fill="auto"/>
          </w:tcPr>
          <w:p w14:paraId="4ABB347E" w14:textId="77777777" w:rsidR="005F534B" w:rsidRPr="009210FB" w:rsidRDefault="005F534B" w:rsidP="005F534B">
            <w:pPr>
              <w:jc w:val="center"/>
              <w:rPr>
                <w:sz w:val="24"/>
                <w:szCs w:val="24"/>
              </w:rPr>
            </w:pPr>
          </w:p>
        </w:tc>
        <w:tc>
          <w:tcPr>
            <w:tcW w:w="544" w:type="dxa"/>
            <w:shd w:val="clear" w:color="auto" w:fill="auto"/>
          </w:tcPr>
          <w:p w14:paraId="0AD9931B" w14:textId="77777777" w:rsidR="005F534B" w:rsidRPr="009210FB" w:rsidRDefault="005F534B" w:rsidP="005F534B">
            <w:pPr>
              <w:jc w:val="center"/>
              <w:rPr>
                <w:sz w:val="24"/>
                <w:szCs w:val="24"/>
              </w:rPr>
            </w:pPr>
          </w:p>
        </w:tc>
        <w:tc>
          <w:tcPr>
            <w:tcW w:w="559" w:type="dxa"/>
          </w:tcPr>
          <w:p w14:paraId="57ED1FB1" w14:textId="77777777" w:rsidR="005F534B" w:rsidRPr="009210FB" w:rsidRDefault="005F534B" w:rsidP="005F534B">
            <w:pPr>
              <w:jc w:val="center"/>
              <w:rPr>
                <w:sz w:val="24"/>
                <w:szCs w:val="24"/>
              </w:rPr>
            </w:pPr>
          </w:p>
        </w:tc>
      </w:tr>
      <w:tr w:rsidR="005F534B" w:rsidRPr="009210FB" w14:paraId="224E1476" w14:textId="77777777" w:rsidTr="004306C0">
        <w:tc>
          <w:tcPr>
            <w:tcW w:w="1980" w:type="dxa"/>
            <w:vAlign w:val="center"/>
          </w:tcPr>
          <w:p w14:paraId="098E1AD1" w14:textId="77777777" w:rsidR="005F534B" w:rsidRDefault="005F534B" w:rsidP="005F534B">
            <w:pPr>
              <w:rPr>
                <w:sz w:val="24"/>
                <w:szCs w:val="24"/>
                <w:lang w:val="en-US"/>
              </w:rPr>
            </w:pPr>
            <w:r w:rsidRPr="00414AFD">
              <w:rPr>
                <w:sz w:val="24"/>
                <w:szCs w:val="24"/>
              </w:rPr>
              <w:lastRenderedPageBreak/>
              <w:t>История Кыргызстана</w:t>
            </w:r>
          </w:p>
          <w:p w14:paraId="2BA7712F" w14:textId="77777777" w:rsidR="005F534B" w:rsidRPr="00931E63" w:rsidRDefault="005F534B" w:rsidP="005F534B">
            <w:pPr>
              <w:rPr>
                <w:sz w:val="24"/>
                <w:szCs w:val="24"/>
                <w:lang w:val="en-US"/>
              </w:rPr>
            </w:pPr>
            <w:r>
              <w:rPr>
                <w:sz w:val="24"/>
                <w:szCs w:val="24"/>
              </w:rPr>
              <w:t>(3кр)</w:t>
            </w:r>
          </w:p>
        </w:tc>
        <w:tc>
          <w:tcPr>
            <w:tcW w:w="567" w:type="dxa"/>
            <w:shd w:val="clear" w:color="auto" w:fill="auto"/>
          </w:tcPr>
          <w:p w14:paraId="51ADE6D3" w14:textId="77777777" w:rsidR="005F534B" w:rsidRPr="009210FB" w:rsidRDefault="005F534B" w:rsidP="005F534B">
            <w:pPr>
              <w:jc w:val="center"/>
              <w:rPr>
                <w:sz w:val="24"/>
                <w:szCs w:val="24"/>
              </w:rPr>
            </w:pPr>
          </w:p>
        </w:tc>
        <w:tc>
          <w:tcPr>
            <w:tcW w:w="522" w:type="dxa"/>
            <w:shd w:val="clear" w:color="auto" w:fill="auto"/>
          </w:tcPr>
          <w:p w14:paraId="177D02D3" w14:textId="77777777" w:rsidR="005F534B" w:rsidRPr="009210FB" w:rsidRDefault="005F534B" w:rsidP="005F534B">
            <w:pPr>
              <w:jc w:val="center"/>
              <w:rPr>
                <w:sz w:val="24"/>
                <w:szCs w:val="24"/>
              </w:rPr>
            </w:pPr>
          </w:p>
        </w:tc>
        <w:tc>
          <w:tcPr>
            <w:tcW w:w="522" w:type="dxa"/>
            <w:shd w:val="clear" w:color="auto" w:fill="auto"/>
          </w:tcPr>
          <w:p w14:paraId="31E207C9" w14:textId="77777777" w:rsidR="005F534B" w:rsidRPr="009210FB" w:rsidRDefault="005F534B" w:rsidP="005F534B">
            <w:pPr>
              <w:jc w:val="center"/>
              <w:rPr>
                <w:sz w:val="24"/>
                <w:szCs w:val="24"/>
              </w:rPr>
            </w:pPr>
          </w:p>
        </w:tc>
        <w:tc>
          <w:tcPr>
            <w:tcW w:w="522" w:type="dxa"/>
            <w:shd w:val="clear" w:color="auto" w:fill="auto"/>
          </w:tcPr>
          <w:p w14:paraId="47516729" w14:textId="77777777" w:rsidR="005F534B" w:rsidRPr="009210FB" w:rsidRDefault="005F534B" w:rsidP="005F534B">
            <w:pPr>
              <w:jc w:val="center"/>
              <w:rPr>
                <w:sz w:val="24"/>
                <w:szCs w:val="24"/>
              </w:rPr>
            </w:pPr>
          </w:p>
        </w:tc>
        <w:tc>
          <w:tcPr>
            <w:tcW w:w="522" w:type="dxa"/>
            <w:shd w:val="clear" w:color="auto" w:fill="auto"/>
          </w:tcPr>
          <w:p w14:paraId="18EF7221" w14:textId="77777777" w:rsidR="005F534B" w:rsidRPr="009210FB" w:rsidRDefault="005F534B" w:rsidP="005F534B">
            <w:pPr>
              <w:jc w:val="center"/>
              <w:rPr>
                <w:sz w:val="24"/>
                <w:szCs w:val="24"/>
              </w:rPr>
            </w:pPr>
          </w:p>
        </w:tc>
        <w:tc>
          <w:tcPr>
            <w:tcW w:w="522" w:type="dxa"/>
            <w:shd w:val="clear" w:color="auto" w:fill="auto"/>
          </w:tcPr>
          <w:p w14:paraId="34FA147C" w14:textId="77777777" w:rsidR="005F534B" w:rsidRPr="009210FB" w:rsidRDefault="005F534B" w:rsidP="005F534B">
            <w:pPr>
              <w:jc w:val="center"/>
              <w:rPr>
                <w:sz w:val="24"/>
                <w:szCs w:val="24"/>
              </w:rPr>
            </w:pPr>
          </w:p>
        </w:tc>
        <w:tc>
          <w:tcPr>
            <w:tcW w:w="522" w:type="dxa"/>
            <w:shd w:val="clear" w:color="auto" w:fill="auto"/>
          </w:tcPr>
          <w:p w14:paraId="78F0B13C" w14:textId="77777777" w:rsidR="005F534B" w:rsidRPr="009210FB" w:rsidRDefault="005F534B" w:rsidP="005F534B">
            <w:pPr>
              <w:jc w:val="center"/>
              <w:rPr>
                <w:sz w:val="24"/>
                <w:szCs w:val="24"/>
              </w:rPr>
            </w:pPr>
          </w:p>
        </w:tc>
        <w:tc>
          <w:tcPr>
            <w:tcW w:w="522" w:type="dxa"/>
            <w:shd w:val="clear" w:color="auto" w:fill="auto"/>
          </w:tcPr>
          <w:p w14:paraId="44CC42FB" w14:textId="77777777" w:rsidR="005F534B" w:rsidRPr="009210FB" w:rsidRDefault="005F534B" w:rsidP="005F534B">
            <w:pPr>
              <w:jc w:val="center"/>
              <w:rPr>
                <w:sz w:val="24"/>
                <w:szCs w:val="24"/>
              </w:rPr>
            </w:pPr>
          </w:p>
        </w:tc>
        <w:tc>
          <w:tcPr>
            <w:tcW w:w="603" w:type="dxa"/>
            <w:shd w:val="clear" w:color="auto" w:fill="auto"/>
          </w:tcPr>
          <w:p w14:paraId="6B327E82" w14:textId="77777777" w:rsidR="005F534B" w:rsidRPr="009210FB" w:rsidRDefault="005F534B" w:rsidP="005F534B">
            <w:pPr>
              <w:jc w:val="center"/>
              <w:rPr>
                <w:sz w:val="24"/>
                <w:szCs w:val="24"/>
              </w:rPr>
            </w:pPr>
          </w:p>
        </w:tc>
        <w:tc>
          <w:tcPr>
            <w:tcW w:w="562" w:type="dxa"/>
            <w:shd w:val="clear" w:color="auto" w:fill="auto"/>
          </w:tcPr>
          <w:p w14:paraId="0B2C2D94" w14:textId="77777777" w:rsidR="005F534B" w:rsidRPr="009210FB" w:rsidRDefault="005F534B" w:rsidP="005F534B">
            <w:pPr>
              <w:jc w:val="center"/>
              <w:rPr>
                <w:sz w:val="24"/>
                <w:szCs w:val="24"/>
              </w:rPr>
            </w:pPr>
            <w:r>
              <w:rPr>
                <w:sz w:val="24"/>
                <w:szCs w:val="24"/>
              </w:rPr>
              <w:t>+</w:t>
            </w:r>
          </w:p>
        </w:tc>
        <w:tc>
          <w:tcPr>
            <w:tcW w:w="567" w:type="dxa"/>
            <w:shd w:val="clear" w:color="auto" w:fill="auto"/>
          </w:tcPr>
          <w:p w14:paraId="38DD2D0E" w14:textId="77777777" w:rsidR="005F534B" w:rsidRPr="009210FB" w:rsidRDefault="005F534B" w:rsidP="005F534B">
            <w:pPr>
              <w:jc w:val="center"/>
              <w:rPr>
                <w:sz w:val="24"/>
                <w:szCs w:val="24"/>
              </w:rPr>
            </w:pPr>
          </w:p>
        </w:tc>
        <w:tc>
          <w:tcPr>
            <w:tcW w:w="567" w:type="dxa"/>
            <w:shd w:val="clear" w:color="auto" w:fill="auto"/>
          </w:tcPr>
          <w:p w14:paraId="181644F6" w14:textId="77777777" w:rsidR="005F534B" w:rsidRPr="009210FB" w:rsidRDefault="005F534B" w:rsidP="005F534B">
            <w:pPr>
              <w:jc w:val="center"/>
              <w:rPr>
                <w:sz w:val="24"/>
                <w:szCs w:val="24"/>
              </w:rPr>
            </w:pPr>
          </w:p>
        </w:tc>
        <w:tc>
          <w:tcPr>
            <w:tcW w:w="637" w:type="dxa"/>
            <w:shd w:val="clear" w:color="auto" w:fill="auto"/>
          </w:tcPr>
          <w:p w14:paraId="296040CC" w14:textId="77777777" w:rsidR="005F534B" w:rsidRPr="009210FB" w:rsidRDefault="005F534B" w:rsidP="005F534B">
            <w:pPr>
              <w:jc w:val="center"/>
              <w:rPr>
                <w:sz w:val="24"/>
                <w:szCs w:val="24"/>
              </w:rPr>
            </w:pPr>
          </w:p>
        </w:tc>
        <w:tc>
          <w:tcPr>
            <w:tcW w:w="549" w:type="dxa"/>
            <w:shd w:val="clear" w:color="auto" w:fill="auto"/>
          </w:tcPr>
          <w:p w14:paraId="6CA2AB1F" w14:textId="77777777" w:rsidR="005F534B" w:rsidRPr="009210FB" w:rsidRDefault="005F534B" w:rsidP="005F534B">
            <w:pPr>
              <w:jc w:val="center"/>
              <w:rPr>
                <w:sz w:val="24"/>
                <w:szCs w:val="24"/>
              </w:rPr>
            </w:pPr>
          </w:p>
        </w:tc>
        <w:tc>
          <w:tcPr>
            <w:tcW w:w="522" w:type="dxa"/>
            <w:shd w:val="clear" w:color="auto" w:fill="auto"/>
          </w:tcPr>
          <w:p w14:paraId="378BBC5F" w14:textId="77777777" w:rsidR="005F534B" w:rsidRPr="009210FB" w:rsidRDefault="005F534B" w:rsidP="005F534B">
            <w:pPr>
              <w:jc w:val="center"/>
              <w:rPr>
                <w:sz w:val="24"/>
                <w:szCs w:val="24"/>
              </w:rPr>
            </w:pPr>
          </w:p>
        </w:tc>
        <w:tc>
          <w:tcPr>
            <w:tcW w:w="522" w:type="dxa"/>
            <w:shd w:val="clear" w:color="auto" w:fill="auto"/>
          </w:tcPr>
          <w:p w14:paraId="06C668F3" w14:textId="77777777" w:rsidR="005F534B" w:rsidRPr="009210FB" w:rsidRDefault="005F534B" w:rsidP="005F534B">
            <w:pPr>
              <w:jc w:val="center"/>
              <w:rPr>
                <w:sz w:val="24"/>
                <w:szCs w:val="24"/>
              </w:rPr>
            </w:pPr>
          </w:p>
        </w:tc>
        <w:tc>
          <w:tcPr>
            <w:tcW w:w="522" w:type="dxa"/>
            <w:shd w:val="clear" w:color="auto" w:fill="auto"/>
          </w:tcPr>
          <w:p w14:paraId="04B4DCFE" w14:textId="77777777" w:rsidR="005F534B" w:rsidRPr="009210FB" w:rsidRDefault="005F534B" w:rsidP="005F534B">
            <w:pPr>
              <w:jc w:val="center"/>
              <w:rPr>
                <w:sz w:val="24"/>
                <w:szCs w:val="24"/>
              </w:rPr>
            </w:pPr>
          </w:p>
        </w:tc>
        <w:tc>
          <w:tcPr>
            <w:tcW w:w="522" w:type="dxa"/>
            <w:shd w:val="clear" w:color="auto" w:fill="auto"/>
          </w:tcPr>
          <w:p w14:paraId="298E9DEB" w14:textId="77777777" w:rsidR="005F534B" w:rsidRPr="009210FB" w:rsidRDefault="005F534B" w:rsidP="005F534B">
            <w:pPr>
              <w:jc w:val="center"/>
              <w:rPr>
                <w:sz w:val="24"/>
                <w:szCs w:val="24"/>
              </w:rPr>
            </w:pPr>
          </w:p>
        </w:tc>
        <w:tc>
          <w:tcPr>
            <w:tcW w:w="524" w:type="dxa"/>
            <w:shd w:val="clear" w:color="auto" w:fill="auto"/>
          </w:tcPr>
          <w:p w14:paraId="5F4D0933" w14:textId="77777777" w:rsidR="005F534B" w:rsidRPr="009210FB" w:rsidRDefault="005F534B" w:rsidP="005F534B">
            <w:pPr>
              <w:jc w:val="center"/>
              <w:rPr>
                <w:sz w:val="24"/>
                <w:szCs w:val="24"/>
              </w:rPr>
            </w:pPr>
          </w:p>
        </w:tc>
        <w:tc>
          <w:tcPr>
            <w:tcW w:w="524" w:type="dxa"/>
            <w:shd w:val="clear" w:color="auto" w:fill="auto"/>
          </w:tcPr>
          <w:p w14:paraId="2966D8A6" w14:textId="77777777" w:rsidR="005F534B" w:rsidRPr="009210FB" w:rsidRDefault="005F534B" w:rsidP="005F534B">
            <w:pPr>
              <w:jc w:val="center"/>
              <w:rPr>
                <w:sz w:val="24"/>
                <w:szCs w:val="24"/>
              </w:rPr>
            </w:pPr>
          </w:p>
        </w:tc>
        <w:tc>
          <w:tcPr>
            <w:tcW w:w="546" w:type="dxa"/>
            <w:shd w:val="clear" w:color="auto" w:fill="auto"/>
          </w:tcPr>
          <w:p w14:paraId="69921A17" w14:textId="77777777" w:rsidR="005F534B" w:rsidRPr="009210FB" w:rsidRDefault="005F534B" w:rsidP="005F534B">
            <w:pPr>
              <w:jc w:val="center"/>
              <w:rPr>
                <w:sz w:val="24"/>
                <w:szCs w:val="24"/>
              </w:rPr>
            </w:pPr>
          </w:p>
        </w:tc>
        <w:tc>
          <w:tcPr>
            <w:tcW w:w="546" w:type="dxa"/>
            <w:shd w:val="clear" w:color="auto" w:fill="auto"/>
          </w:tcPr>
          <w:p w14:paraId="24FFD0A1" w14:textId="77777777" w:rsidR="005F534B" w:rsidRPr="009210FB" w:rsidRDefault="005F534B" w:rsidP="005F534B">
            <w:pPr>
              <w:jc w:val="center"/>
              <w:rPr>
                <w:sz w:val="24"/>
                <w:szCs w:val="24"/>
              </w:rPr>
            </w:pPr>
          </w:p>
        </w:tc>
        <w:tc>
          <w:tcPr>
            <w:tcW w:w="544" w:type="dxa"/>
            <w:shd w:val="clear" w:color="auto" w:fill="auto"/>
          </w:tcPr>
          <w:p w14:paraId="04F37607" w14:textId="77777777" w:rsidR="005F534B" w:rsidRPr="009210FB" w:rsidRDefault="005F534B" w:rsidP="005F534B">
            <w:pPr>
              <w:jc w:val="center"/>
              <w:rPr>
                <w:sz w:val="24"/>
                <w:szCs w:val="24"/>
              </w:rPr>
            </w:pPr>
          </w:p>
        </w:tc>
        <w:tc>
          <w:tcPr>
            <w:tcW w:w="559" w:type="dxa"/>
          </w:tcPr>
          <w:p w14:paraId="0B038D3D" w14:textId="77777777" w:rsidR="005F534B" w:rsidRPr="009210FB" w:rsidRDefault="005F534B" w:rsidP="005F534B">
            <w:pPr>
              <w:jc w:val="center"/>
              <w:rPr>
                <w:sz w:val="24"/>
                <w:szCs w:val="24"/>
              </w:rPr>
            </w:pPr>
          </w:p>
        </w:tc>
      </w:tr>
      <w:tr w:rsidR="005F534B" w:rsidRPr="009210FB" w14:paraId="37026040" w14:textId="77777777" w:rsidTr="004306C0">
        <w:tc>
          <w:tcPr>
            <w:tcW w:w="1980" w:type="dxa"/>
          </w:tcPr>
          <w:p w14:paraId="2873A84B" w14:textId="77777777" w:rsidR="005F534B" w:rsidRPr="00414AFD" w:rsidRDefault="005F534B" w:rsidP="005F534B">
            <w:pPr>
              <w:rPr>
                <w:sz w:val="24"/>
                <w:szCs w:val="24"/>
              </w:rPr>
            </w:pPr>
            <w:proofErr w:type="spellStart"/>
            <w:r>
              <w:rPr>
                <w:sz w:val="24"/>
                <w:szCs w:val="24"/>
              </w:rPr>
              <w:t>Манасоведение</w:t>
            </w:r>
            <w:proofErr w:type="spellEnd"/>
            <w:r>
              <w:rPr>
                <w:sz w:val="24"/>
                <w:szCs w:val="24"/>
              </w:rPr>
              <w:t xml:space="preserve"> (2 </w:t>
            </w:r>
            <w:proofErr w:type="spellStart"/>
            <w:r>
              <w:rPr>
                <w:sz w:val="24"/>
                <w:szCs w:val="24"/>
              </w:rPr>
              <w:t>кр</w:t>
            </w:r>
            <w:proofErr w:type="spellEnd"/>
            <w:r>
              <w:rPr>
                <w:sz w:val="24"/>
                <w:szCs w:val="24"/>
              </w:rPr>
              <w:t>)</w:t>
            </w:r>
          </w:p>
        </w:tc>
        <w:tc>
          <w:tcPr>
            <w:tcW w:w="567" w:type="dxa"/>
            <w:shd w:val="clear" w:color="auto" w:fill="auto"/>
          </w:tcPr>
          <w:p w14:paraId="780C0C46" w14:textId="77777777" w:rsidR="005F534B" w:rsidRPr="009210FB" w:rsidRDefault="005F534B" w:rsidP="005F534B">
            <w:pPr>
              <w:jc w:val="center"/>
              <w:rPr>
                <w:sz w:val="24"/>
                <w:szCs w:val="24"/>
              </w:rPr>
            </w:pPr>
          </w:p>
        </w:tc>
        <w:tc>
          <w:tcPr>
            <w:tcW w:w="522" w:type="dxa"/>
            <w:shd w:val="clear" w:color="auto" w:fill="auto"/>
          </w:tcPr>
          <w:p w14:paraId="013FE121" w14:textId="77777777" w:rsidR="005F534B" w:rsidRPr="009210FB" w:rsidRDefault="005F534B" w:rsidP="005F534B">
            <w:pPr>
              <w:jc w:val="center"/>
              <w:rPr>
                <w:sz w:val="24"/>
                <w:szCs w:val="24"/>
              </w:rPr>
            </w:pPr>
          </w:p>
        </w:tc>
        <w:tc>
          <w:tcPr>
            <w:tcW w:w="522" w:type="dxa"/>
            <w:shd w:val="clear" w:color="auto" w:fill="auto"/>
          </w:tcPr>
          <w:p w14:paraId="0AAC60AB" w14:textId="77777777" w:rsidR="005F534B" w:rsidRPr="009210FB" w:rsidRDefault="005F534B" w:rsidP="005F534B">
            <w:pPr>
              <w:jc w:val="center"/>
              <w:rPr>
                <w:sz w:val="24"/>
                <w:szCs w:val="24"/>
              </w:rPr>
            </w:pPr>
          </w:p>
        </w:tc>
        <w:tc>
          <w:tcPr>
            <w:tcW w:w="522" w:type="dxa"/>
            <w:shd w:val="clear" w:color="auto" w:fill="auto"/>
          </w:tcPr>
          <w:p w14:paraId="12054403" w14:textId="77777777" w:rsidR="005F534B" w:rsidRPr="007553CE" w:rsidRDefault="005F534B" w:rsidP="005F534B">
            <w:pPr>
              <w:jc w:val="center"/>
              <w:rPr>
                <w:sz w:val="32"/>
                <w:szCs w:val="32"/>
                <w:lang w:val="ky-KG"/>
              </w:rPr>
            </w:pPr>
          </w:p>
        </w:tc>
        <w:tc>
          <w:tcPr>
            <w:tcW w:w="522" w:type="dxa"/>
            <w:shd w:val="clear" w:color="auto" w:fill="auto"/>
          </w:tcPr>
          <w:p w14:paraId="6F0ED56E" w14:textId="77777777" w:rsidR="005F534B" w:rsidRPr="009210FB" w:rsidRDefault="005F534B" w:rsidP="005F534B">
            <w:pPr>
              <w:jc w:val="center"/>
              <w:rPr>
                <w:sz w:val="24"/>
                <w:szCs w:val="24"/>
              </w:rPr>
            </w:pPr>
          </w:p>
        </w:tc>
        <w:tc>
          <w:tcPr>
            <w:tcW w:w="522" w:type="dxa"/>
            <w:shd w:val="clear" w:color="auto" w:fill="auto"/>
          </w:tcPr>
          <w:p w14:paraId="271ED735" w14:textId="77777777" w:rsidR="005F534B" w:rsidRPr="009210FB" w:rsidRDefault="005F534B" w:rsidP="005F534B">
            <w:pPr>
              <w:jc w:val="center"/>
              <w:rPr>
                <w:sz w:val="24"/>
                <w:szCs w:val="24"/>
              </w:rPr>
            </w:pPr>
          </w:p>
        </w:tc>
        <w:tc>
          <w:tcPr>
            <w:tcW w:w="522" w:type="dxa"/>
            <w:shd w:val="clear" w:color="auto" w:fill="auto"/>
          </w:tcPr>
          <w:p w14:paraId="6532E03F" w14:textId="77777777" w:rsidR="005F534B" w:rsidRPr="009210FB" w:rsidRDefault="005F534B" w:rsidP="005F534B">
            <w:pPr>
              <w:jc w:val="center"/>
              <w:rPr>
                <w:sz w:val="24"/>
                <w:szCs w:val="24"/>
              </w:rPr>
            </w:pPr>
          </w:p>
        </w:tc>
        <w:tc>
          <w:tcPr>
            <w:tcW w:w="522" w:type="dxa"/>
            <w:shd w:val="clear" w:color="auto" w:fill="auto"/>
          </w:tcPr>
          <w:p w14:paraId="6BD1C27A" w14:textId="77777777" w:rsidR="005F534B" w:rsidRPr="009210FB" w:rsidRDefault="005F534B" w:rsidP="005F534B">
            <w:pPr>
              <w:jc w:val="center"/>
              <w:rPr>
                <w:sz w:val="24"/>
                <w:szCs w:val="24"/>
              </w:rPr>
            </w:pPr>
          </w:p>
        </w:tc>
        <w:tc>
          <w:tcPr>
            <w:tcW w:w="603" w:type="dxa"/>
            <w:shd w:val="clear" w:color="auto" w:fill="auto"/>
          </w:tcPr>
          <w:p w14:paraId="691EAA3E" w14:textId="77777777" w:rsidR="005F534B" w:rsidRPr="009210FB" w:rsidRDefault="005F534B" w:rsidP="005F534B">
            <w:pPr>
              <w:jc w:val="center"/>
              <w:rPr>
                <w:sz w:val="24"/>
                <w:szCs w:val="24"/>
              </w:rPr>
            </w:pPr>
          </w:p>
        </w:tc>
        <w:tc>
          <w:tcPr>
            <w:tcW w:w="562" w:type="dxa"/>
            <w:shd w:val="clear" w:color="auto" w:fill="auto"/>
          </w:tcPr>
          <w:p w14:paraId="58760A54" w14:textId="77777777" w:rsidR="005F534B" w:rsidRPr="009210FB" w:rsidRDefault="005F534B" w:rsidP="005F534B">
            <w:pPr>
              <w:jc w:val="center"/>
              <w:rPr>
                <w:sz w:val="24"/>
                <w:szCs w:val="24"/>
              </w:rPr>
            </w:pPr>
            <w:r>
              <w:rPr>
                <w:sz w:val="24"/>
                <w:szCs w:val="24"/>
              </w:rPr>
              <w:t>+</w:t>
            </w:r>
          </w:p>
        </w:tc>
        <w:tc>
          <w:tcPr>
            <w:tcW w:w="567" w:type="dxa"/>
            <w:shd w:val="clear" w:color="auto" w:fill="auto"/>
          </w:tcPr>
          <w:p w14:paraId="43771161" w14:textId="77777777" w:rsidR="005F534B" w:rsidRPr="009210FB" w:rsidRDefault="005F534B" w:rsidP="005F534B">
            <w:pPr>
              <w:jc w:val="center"/>
              <w:rPr>
                <w:sz w:val="24"/>
                <w:szCs w:val="24"/>
              </w:rPr>
            </w:pPr>
          </w:p>
        </w:tc>
        <w:tc>
          <w:tcPr>
            <w:tcW w:w="567" w:type="dxa"/>
            <w:shd w:val="clear" w:color="auto" w:fill="auto"/>
          </w:tcPr>
          <w:p w14:paraId="49E2A069" w14:textId="77777777" w:rsidR="005F534B" w:rsidRPr="00A7047C" w:rsidRDefault="005F534B" w:rsidP="005F534B">
            <w:pPr>
              <w:rPr>
                <w:highlight w:val="green"/>
              </w:rPr>
            </w:pPr>
          </w:p>
        </w:tc>
        <w:tc>
          <w:tcPr>
            <w:tcW w:w="637" w:type="dxa"/>
            <w:shd w:val="clear" w:color="auto" w:fill="auto"/>
          </w:tcPr>
          <w:p w14:paraId="1630C4BF" w14:textId="77777777" w:rsidR="005F534B" w:rsidRPr="00A7047C" w:rsidRDefault="005F534B" w:rsidP="005F534B">
            <w:pPr>
              <w:rPr>
                <w:highlight w:val="yellow"/>
              </w:rPr>
            </w:pPr>
          </w:p>
        </w:tc>
        <w:tc>
          <w:tcPr>
            <w:tcW w:w="549" w:type="dxa"/>
            <w:shd w:val="clear" w:color="auto" w:fill="auto"/>
          </w:tcPr>
          <w:p w14:paraId="67F89CBD" w14:textId="77777777" w:rsidR="005F534B" w:rsidRPr="009210FB" w:rsidRDefault="005F534B" w:rsidP="005F534B">
            <w:pPr>
              <w:jc w:val="center"/>
              <w:rPr>
                <w:sz w:val="24"/>
                <w:szCs w:val="24"/>
              </w:rPr>
            </w:pPr>
          </w:p>
        </w:tc>
        <w:tc>
          <w:tcPr>
            <w:tcW w:w="522" w:type="dxa"/>
            <w:shd w:val="clear" w:color="auto" w:fill="auto"/>
          </w:tcPr>
          <w:p w14:paraId="47A1F832" w14:textId="77777777" w:rsidR="005F534B" w:rsidRPr="009210FB" w:rsidRDefault="005F534B" w:rsidP="005F534B">
            <w:pPr>
              <w:jc w:val="center"/>
              <w:rPr>
                <w:sz w:val="24"/>
                <w:szCs w:val="24"/>
              </w:rPr>
            </w:pPr>
          </w:p>
        </w:tc>
        <w:tc>
          <w:tcPr>
            <w:tcW w:w="522" w:type="dxa"/>
            <w:shd w:val="clear" w:color="auto" w:fill="auto"/>
          </w:tcPr>
          <w:p w14:paraId="2BBB6178" w14:textId="77777777" w:rsidR="005F534B" w:rsidRPr="009210FB" w:rsidRDefault="005F534B" w:rsidP="005F534B">
            <w:pPr>
              <w:jc w:val="center"/>
              <w:rPr>
                <w:sz w:val="24"/>
                <w:szCs w:val="24"/>
              </w:rPr>
            </w:pPr>
          </w:p>
        </w:tc>
        <w:tc>
          <w:tcPr>
            <w:tcW w:w="522" w:type="dxa"/>
            <w:shd w:val="clear" w:color="auto" w:fill="auto"/>
          </w:tcPr>
          <w:p w14:paraId="4E970120" w14:textId="77777777" w:rsidR="005F534B" w:rsidRPr="009210FB" w:rsidRDefault="005F534B" w:rsidP="005F534B">
            <w:pPr>
              <w:jc w:val="center"/>
              <w:rPr>
                <w:sz w:val="24"/>
                <w:szCs w:val="24"/>
              </w:rPr>
            </w:pPr>
          </w:p>
        </w:tc>
        <w:tc>
          <w:tcPr>
            <w:tcW w:w="522" w:type="dxa"/>
            <w:shd w:val="clear" w:color="auto" w:fill="auto"/>
          </w:tcPr>
          <w:p w14:paraId="1212FBE0" w14:textId="77777777" w:rsidR="005F534B" w:rsidRPr="009210FB" w:rsidRDefault="005F534B" w:rsidP="005F534B">
            <w:pPr>
              <w:jc w:val="center"/>
              <w:rPr>
                <w:sz w:val="24"/>
                <w:szCs w:val="24"/>
              </w:rPr>
            </w:pPr>
          </w:p>
        </w:tc>
        <w:tc>
          <w:tcPr>
            <w:tcW w:w="524" w:type="dxa"/>
            <w:shd w:val="clear" w:color="auto" w:fill="auto"/>
          </w:tcPr>
          <w:p w14:paraId="7D556C48" w14:textId="77777777" w:rsidR="005F534B" w:rsidRPr="009210FB" w:rsidRDefault="005F534B" w:rsidP="005F534B">
            <w:pPr>
              <w:jc w:val="center"/>
              <w:rPr>
                <w:sz w:val="24"/>
                <w:szCs w:val="24"/>
              </w:rPr>
            </w:pPr>
          </w:p>
        </w:tc>
        <w:tc>
          <w:tcPr>
            <w:tcW w:w="524" w:type="dxa"/>
            <w:shd w:val="clear" w:color="auto" w:fill="auto"/>
          </w:tcPr>
          <w:p w14:paraId="5127F0EE" w14:textId="77777777" w:rsidR="005F534B" w:rsidRPr="009210FB" w:rsidRDefault="005F534B" w:rsidP="005F534B">
            <w:pPr>
              <w:jc w:val="center"/>
              <w:rPr>
                <w:sz w:val="24"/>
                <w:szCs w:val="24"/>
              </w:rPr>
            </w:pPr>
          </w:p>
        </w:tc>
        <w:tc>
          <w:tcPr>
            <w:tcW w:w="546" w:type="dxa"/>
            <w:shd w:val="clear" w:color="auto" w:fill="auto"/>
          </w:tcPr>
          <w:p w14:paraId="0452AE29" w14:textId="77777777" w:rsidR="005F534B" w:rsidRPr="009210FB" w:rsidRDefault="005F534B" w:rsidP="005F534B">
            <w:pPr>
              <w:jc w:val="center"/>
              <w:rPr>
                <w:sz w:val="24"/>
                <w:szCs w:val="24"/>
              </w:rPr>
            </w:pPr>
          </w:p>
        </w:tc>
        <w:tc>
          <w:tcPr>
            <w:tcW w:w="546" w:type="dxa"/>
            <w:shd w:val="clear" w:color="auto" w:fill="auto"/>
          </w:tcPr>
          <w:p w14:paraId="72F00A3F" w14:textId="77777777" w:rsidR="005F534B" w:rsidRPr="009210FB" w:rsidRDefault="005F534B" w:rsidP="005F534B">
            <w:pPr>
              <w:jc w:val="center"/>
              <w:rPr>
                <w:sz w:val="24"/>
                <w:szCs w:val="24"/>
              </w:rPr>
            </w:pPr>
          </w:p>
        </w:tc>
        <w:tc>
          <w:tcPr>
            <w:tcW w:w="544" w:type="dxa"/>
            <w:shd w:val="clear" w:color="auto" w:fill="auto"/>
          </w:tcPr>
          <w:p w14:paraId="7DC60B4B" w14:textId="77777777" w:rsidR="005F534B" w:rsidRPr="009210FB" w:rsidRDefault="005F534B" w:rsidP="005F534B">
            <w:pPr>
              <w:jc w:val="center"/>
              <w:rPr>
                <w:sz w:val="24"/>
                <w:szCs w:val="24"/>
              </w:rPr>
            </w:pPr>
          </w:p>
        </w:tc>
        <w:tc>
          <w:tcPr>
            <w:tcW w:w="559" w:type="dxa"/>
          </w:tcPr>
          <w:p w14:paraId="31AC388E" w14:textId="77777777" w:rsidR="005F534B" w:rsidRPr="009210FB" w:rsidRDefault="005F534B" w:rsidP="005F534B">
            <w:pPr>
              <w:jc w:val="center"/>
              <w:rPr>
                <w:sz w:val="24"/>
                <w:szCs w:val="24"/>
              </w:rPr>
            </w:pPr>
          </w:p>
        </w:tc>
      </w:tr>
      <w:tr w:rsidR="005F534B" w:rsidRPr="009210FB" w14:paraId="4F1B6811" w14:textId="77777777" w:rsidTr="004306C0">
        <w:tc>
          <w:tcPr>
            <w:tcW w:w="1980" w:type="dxa"/>
          </w:tcPr>
          <w:p w14:paraId="713347B8" w14:textId="77777777" w:rsidR="005F534B" w:rsidRPr="00414AFD" w:rsidRDefault="005F534B" w:rsidP="005F534B">
            <w:pPr>
              <w:rPr>
                <w:sz w:val="24"/>
                <w:szCs w:val="24"/>
              </w:rPr>
            </w:pPr>
            <w:r>
              <w:rPr>
                <w:sz w:val="24"/>
                <w:szCs w:val="24"/>
              </w:rPr>
              <w:t xml:space="preserve">География Кыргызстана (2 </w:t>
            </w:r>
            <w:proofErr w:type="spellStart"/>
            <w:r>
              <w:rPr>
                <w:sz w:val="24"/>
                <w:szCs w:val="24"/>
              </w:rPr>
              <w:t>кр</w:t>
            </w:r>
            <w:proofErr w:type="spellEnd"/>
            <w:r>
              <w:rPr>
                <w:sz w:val="24"/>
                <w:szCs w:val="24"/>
              </w:rPr>
              <w:t xml:space="preserve">) </w:t>
            </w:r>
          </w:p>
        </w:tc>
        <w:tc>
          <w:tcPr>
            <w:tcW w:w="567" w:type="dxa"/>
            <w:shd w:val="clear" w:color="auto" w:fill="auto"/>
          </w:tcPr>
          <w:p w14:paraId="57536131" w14:textId="77777777" w:rsidR="005F534B" w:rsidRPr="009210FB" w:rsidRDefault="005F534B" w:rsidP="005F534B">
            <w:pPr>
              <w:jc w:val="center"/>
              <w:rPr>
                <w:sz w:val="24"/>
                <w:szCs w:val="24"/>
              </w:rPr>
            </w:pPr>
          </w:p>
        </w:tc>
        <w:tc>
          <w:tcPr>
            <w:tcW w:w="522" w:type="dxa"/>
            <w:shd w:val="clear" w:color="auto" w:fill="auto"/>
          </w:tcPr>
          <w:p w14:paraId="34C47EAD" w14:textId="77777777" w:rsidR="005F534B" w:rsidRPr="009210FB" w:rsidRDefault="005F534B" w:rsidP="005F534B">
            <w:pPr>
              <w:jc w:val="center"/>
              <w:rPr>
                <w:sz w:val="24"/>
                <w:szCs w:val="24"/>
              </w:rPr>
            </w:pPr>
          </w:p>
        </w:tc>
        <w:tc>
          <w:tcPr>
            <w:tcW w:w="522" w:type="dxa"/>
            <w:shd w:val="clear" w:color="auto" w:fill="auto"/>
          </w:tcPr>
          <w:p w14:paraId="713C7F92" w14:textId="77777777" w:rsidR="005F534B" w:rsidRPr="009210FB" w:rsidRDefault="005F534B" w:rsidP="005F534B">
            <w:pPr>
              <w:jc w:val="center"/>
              <w:rPr>
                <w:sz w:val="24"/>
                <w:szCs w:val="24"/>
              </w:rPr>
            </w:pPr>
          </w:p>
        </w:tc>
        <w:tc>
          <w:tcPr>
            <w:tcW w:w="522" w:type="dxa"/>
            <w:shd w:val="clear" w:color="auto" w:fill="auto"/>
          </w:tcPr>
          <w:p w14:paraId="38F7043E" w14:textId="77777777" w:rsidR="005F534B" w:rsidRPr="009210FB" w:rsidRDefault="005F534B" w:rsidP="005F534B">
            <w:pPr>
              <w:jc w:val="center"/>
              <w:rPr>
                <w:sz w:val="24"/>
                <w:szCs w:val="24"/>
              </w:rPr>
            </w:pPr>
          </w:p>
        </w:tc>
        <w:tc>
          <w:tcPr>
            <w:tcW w:w="522" w:type="dxa"/>
            <w:shd w:val="clear" w:color="auto" w:fill="auto"/>
          </w:tcPr>
          <w:p w14:paraId="776A9044" w14:textId="77777777" w:rsidR="005F534B" w:rsidRPr="009210FB" w:rsidRDefault="005F534B" w:rsidP="005F534B">
            <w:pPr>
              <w:jc w:val="center"/>
              <w:rPr>
                <w:sz w:val="24"/>
                <w:szCs w:val="24"/>
              </w:rPr>
            </w:pPr>
          </w:p>
        </w:tc>
        <w:tc>
          <w:tcPr>
            <w:tcW w:w="522" w:type="dxa"/>
            <w:shd w:val="clear" w:color="auto" w:fill="auto"/>
          </w:tcPr>
          <w:p w14:paraId="4E2D876C" w14:textId="77777777" w:rsidR="005F534B" w:rsidRPr="009210FB" w:rsidRDefault="005F534B" w:rsidP="005F534B">
            <w:pPr>
              <w:jc w:val="center"/>
              <w:rPr>
                <w:sz w:val="24"/>
                <w:szCs w:val="24"/>
              </w:rPr>
            </w:pPr>
          </w:p>
        </w:tc>
        <w:tc>
          <w:tcPr>
            <w:tcW w:w="522" w:type="dxa"/>
            <w:shd w:val="clear" w:color="auto" w:fill="auto"/>
          </w:tcPr>
          <w:p w14:paraId="43B12ADA" w14:textId="77777777" w:rsidR="005F534B" w:rsidRPr="009210FB" w:rsidRDefault="005F534B" w:rsidP="005F534B">
            <w:pPr>
              <w:jc w:val="center"/>
              <w:rPr>
                <w:sz w:val="24"/>
                <w:szCs w:val="24"/>
              </w:rPr>
            </w:pPr>
          </w:p>
        </w:tc>
        <w:tc>
          <w:tcPr>
            <w:tcW w:w="522" w:type="dxa"/>
            <w:shd w:val="clear" w:color="auto" w:fill="auto"/>
          </w:tcPr>
          <w:p w14:paraId="7EC5C741" w14:textId="77777777" w:rsidR="005F534B" w:rsidRPr="009210FB" w:rsidRDefault="005F534B" w:rsidP="005F534B">
            <w:pPr>
              <w:jc w:val="center"/>
              <w:rPr>
                <w:sz w:val="24"/>
                <w:szCs w:val="24"/>
              </w:rPr>
            </w:pPr>
          </w:p>
        </w:tc>
        <w:tc>
          <w:tcPr>
            <w:tcW w:w="603" w:type="dxa"/>
            <w:shd w:val="clear" w:color="auto" w:fill="auto"/>
          </w:tcPr>
          <w:p w14:paraId="047A158F" w14:textId="77777777" w:rsidR="005F534B" w:rsidRPr="009210FB" w:rsidRDefault="005F534B" w:rsidP="005F534B">
            <w:pPr>
              <w:jc w:val="center"/>
              <w:rPr>
                <w:sz w:val="24"/>
                <w:szCs w:val="24"/>
              </w:rPr>
            </w:pPr>
          </w:p>
        </w:tc>
        <w:tc>
          <w:tcPr>
            <w:tcW w:w="562" w:type="dxa"/>
            <w:shd w:val="clear" w:color="auto" w:fill="auto"/>
          </w:tcPr>
          <w:p w14:paraId="5A99B5B0" w14:textId="77777777" w:rsidR="005F534B" w:rsidRDefault="005F534B" w:rsidP="005F534B">
            <w:pPr>
              <w:jc w:val="center"/>
              <w:rPr>
                <w:sz w:val="24"/>
                <w:szCs w:val="24"/>
              </w:rPr>
            </w:pPr>
          </w:p>
          <w:p w14:paraId="55DBF741" w14:textId="77777777" w:rsidR="005F534B" w:rsidRPr="009210FB" w:rsidRDefault="005F534B" w:rsidP="005F534B">
            <w:pPr>
              <w:jc w:val="center"/>
              <w:rPr>
                <w:sz w:val="24"/>
                <w:szCs w:val="24"/>
              </w:rPr>
            </w:pPr>
            <w:r>
              <w:t>+</w:t>
            </w:r>
          </w:p>
        </w:tc>
        <w:tc>
          <w:tcPr>
            <w:tcW w:w="567" w:type="dxa"/>
            <w:shd w:val="clear" w:color="auto" w:fill="auto"/>
          </w:tcPr>
          <w:p w14:paraId="72A95C0A" w14:textId="77777777" w:rsidR="005F534B" w:rsidRPr="009210FB" w:rsidRDefault="005F534B" w:rsidP="005F534B">
            <w:pPr>
              <w:jc w:val="center"/>
              <w:rPr>
                <w:sz w:val="24"/>
                <w:szCs w:val="24"/>
              </w:rPr>
            </w:pPr>
          </w:p>
        </w:tc>
        <w:tc>
          <w:tcPr>
            <w:tcW w:w="567" w:type="dxa"/>
            <w:shd w:val="clear" w:color="auto" w:fill="auto"/>
          </w:tcPr>
          <w:p w14:paraId="663CED42" w14:textId="77777777" w:rsidR="005F534B" w:rsidRPr="00A7047C" w:rsidRDefault="005F534B" w:rsidP="005F534B">
            <w:pPr>
              <w:jc w:val="center"/>
              <w:rPr>
                <w:sz w:val="24"/>
                <w:szCs w:val="24"/>
                <w:highlight w:val="green"/>
              </w:rPr>
            </w:pPr>
          </w:p>
        </w:tc>
        <w:tc>
          <w:tcPr>
            <w:tcW w:w="637" w:type="dxa"/>
            <w:shd w:val="clear" w:color="auto" w:fill="auto"/>
          </w:tcPr>
          <w:p w14:paraId="4A66E01B" w14:textId="77777777" w:rsidR="005F534B" w:rsidRPr="00A7047C" w:rsidRDefault="005F534B" w:rsidP="005F534B">
            <w:pPr>
              <w:jc w:val="center"/>
              <w:rPr>
                <w:sz w:val="24"/>
                <w:szCs w:val="24"/>
                <w:highlight w:val="yellow"/>
              </w:rPr>
            </w:pPr>
          </w:p>
        </w:tc>
        <w:tc>
          <w:tcPr>
            <w:tcW w:w="549" w:type="dxa"/>
            <w:shd w:val="clear" w:color="auto" w:fill="auto"/>
          </w:tcPr>
          <w:p w14:paraId="67B0518F" w14:textId="77777777" w:rsidR="005F534B" w:rsidRPr="009210FB" w:rsidRDefault="005F534B" w:rsidP="005F534B">
            <w:pPr>
              <w:jc w:val="center"/>
              <w:rPr>
                <w:sz w:val="24"/>
                <w:szCs w:val="24"/>
              </w:rPr>
            </w:pPr>
          </w:p>
        </w:tc>
        <w:tc>
          <w:tcPr>
            <w:tcW w:w="522" w:type="dxa"/>
            <w:shd w:val="clear" w:color="auto" w:fill="auto"/>
          </w:tcPr>
          <w:p w14:paraId="7235CE69" w14:textId="77777777" w:rsidR="005F534B" w:rsidRPr="009210FB" w:rsidRDefault="005F534B" w:rsidP="005F534B">
            <w:pPr>
              <w:jc w:val="center"/>
              <w:rPr>
                <w:sz w:val="24"/>
                <w:szCs w:val="24"/>
              </w:rPr>
            </w:pPr>
          </w:p>
        </w:tc>
        <w:tc>
          <w:tcPr>
            <w:tcW w:w="522" w:type="dxa"/>
            <w:shd w:val="clear" w:color="auto" w:fill="auto"/>
          </w:tcPr>
          <w:p w14:paraId="153C8ED4" w14:textId="77777777" w:rsidR="005F534B" w:rsidRPr="009210FB" w:rsidRDefault="005F534B" w:rsidP="005F534B">
            <w:pPr>
              <w:jc w:val="center"/>
              <w:rPr>
                <w:sz w:val="24"/>
                <w:szCs w:val="24"/>
              </w:rPr>
            </w:pPr>
          </w:p>
        </w:tc>
        <w:tc>
          <w:tcPr>
            <w:tcW w:w="522" w:type="dxa"/>
            <w:shd w:val="clear" w:color="auto" w:fill="auto"/>
          </w:tcPr>
          <w:p w14:paraId="4F401815" w14:textId="77777777" w:rsidR="005F534B" w:rsidRPr="009210FB" w:rsidRDefault="005F534B" w:rsidP="005F534B">
            <w:pPr>
              <w:jc w:val="center"/>
              <w:rPr>
                <w:sz w:val="24"/>
                <w:szCs w:val="24"/>
              </w:rPr>
            </w:pPr>
          </w:p>
        </w:tc>
        <w:tc>
          <w:tcPr>
            <w:tcW w:w="522" w:type="dxa"/>
            <w:shd w:val="clear" w:color="auto" w:fill="auto"/>
          </w:tcPr>
          <w:p w14:paraId="68E8B8E4" w14:textId="77777777" w:rsidR="005F534B" w:rsidRPr="009210FB" w:rsidRDefault="005F534B" w:rsidP="005F534B">
            <w:pPr>
              <w:jc w:val="center"/>
              <w:rPr>
                <w:sz w:val="24"/>
                <w:szCs w:val="24"/>
              </w:rPr>
            </w:pPr>
          </w:p>
        </w:tc>
        <w:tc>
          <w:tcPr>
            <w:tcW w:w="524" w:type="dxa"/>
            <w:shd w:val="clear" w:color="auto" w:fill="auto"/>
          </w:tcPr>
          <w:p w14:paraId="4309E5CF" w14:textId="77777777" w:rsidR="005F534B" w:rsidRPr="009210FB" w:rsidRDefault="005F534B" w:rsidP="005F534B">
            <w:pPr>
              <w:jc w:val="center"/>
              <w:rPr>
                <w:sz w:val="24"/>
                <w:szCs w:val="24"/>
              </w:rPr>
            </w:pPr>
          </w:p>
        </w:tc>
        <w:tc>
          <w:tcPr>
            <w:tcW w:w="524" w:type="dxa"/>
            <w:shd w:val="clear" w:color="auto" w:fill="auto"/>
          </w:tcPr>
          <w:p w14:paraId="6DC20E03" w14:textId="77777777" w:rsidR="005F534B" w:rsidRPr="009210FB" w:rsidRDefault="005F534B" w:rsidP="005F534B">
            <w:pPr>
              <w:jc w:val="center"/>
              <w:rPr>
                <w:sz w:val="24"/>
                <w:szCs w:val="24"/>
              </w:rPr>
            </w:pPr>
          </w:p>
        </w:tc>
        <w:tc>
          <w:tcPr>
            <w:tcW w:w="546" w:type="dxa"/>
            <w:shd w:val="clear" w:color="auto" w:fill="auto"/>
          </w:tcPr>
          <w:p w14:paraId="48A084CC" w14:textId="77777777" w:rsidR="005F534B" w:rsidRPr="009210FB" w:rsidRDefault="005F534B" w:rsidP="005F534B">
            <w:pPr>
              <w:jc w:val="center"/>
              <w:rPr>
                <w:sz w:val="24"/>
                <w:szCs w:val="24"/>
              </w:rPr>
            </w:pPr>
          </w:p>
        </w:tc>
        <w:tc>
          <w:tcPr>
            <w:tcW w:w="546" w:type="dxa"/>
            <w:shd w:val="clear" w:color="auto" w:fill="auto"/>
          </w:tcPr>
          <w:p w14:paraId="51135BC0" w14:textId="77777777" w:rsidR="005F534B" w:rsidRPr="009210FB" w:rsidRDefault="005F534B" w:rsidP="005F534B">
            <w:pPr>
              <w:jc w:val="center"/>
              <w:rPr>
                <w:sz w:val="24"/>
                <w:szCs w:val="24"/>
              </w:rPr>
            </w:pPr>
          </w:p>
        </w:tc>
        <w:tc>
          <w:tcPr>
            <w:tcW w:w="544" w:type="dxa"/>
            <w:shd w:val="clear" w:color="auto" w:fill="auto"/>
          </w:tcPr>
          <w:p w14:paraId="6EB3C630" w14:textId="77777777" w:rsidR="005F534B" w:rsidRPr="009210FB" w:rsidRDefault="005F534B" w:rsidP="005F534B">
            <w:pPr>
              <w:jc w:val="center"/>
              <w:rPr>
                <w:sz w:val="24"/>
                <w:szCs w:val="24"/>
              </w:rPr>
            </w:pPr>
          </w:p>
        </w:tc>
        <w:tc>
          <w:tcPr>
            <w:tcW w:w="559" w:type="dxa"/>
          </w:tcPr>
          <w:p w14:paraId="01C71FCB" w14:textId="77777777" w:rsidR="005F534B" w:rsidRPr="009210FB" w:rsidRDefault="005F534B" w:rsidP="005F534B">
            <w:pPr>
              <w:jc w:val="center"/>
              <w:rPr>
                <w:sz w:val="24"/>
                <w:szCs w:val="24"/>
              </w:rPr>
            </w:pPr>
          </w:p>
        </w:tc>
      </w:tr>
      <w:tr w:rsidR="005F534B" w:rsidRPr="009210FB" w14:paraId="520A25B9" w14:textId="77777777" w:rsidTr="004306C0">
        <w:tc>
          <w:tcPr>
            <w:tcW w:w="1980" w:type="dxa"/>
            <w:vAlign w:val="bottom"/>
          </w:tcPr>
          <w:p w14:paraId="69742C4B" w14:textId="77777777" w:rsidR="005F534B" w:rsidRDefault="005F534B" w:rsidP="005F534B">
            <w:pPr>
              <w:rPr>
                <w:sz w:val="24"/>
                <w:szCs w:val="24"/>
              </w:rPr>
            </w:pPr>
            <w:r w:rsidRPr="00414AFD">
              <w:rPr>
                <w:sz w:val="24"/>
                <w:szCs w:val="24"/>
              </w:rPr>
              <w:t>Информационные технологии</w:t>
            </w:r>
            <w:r>
              <w:rPr>
                <w:sz w:val="24"/>
                <w:szCs w:val="24"/>
              </w:rPr>
              <w:t xml:space="preserve"> (3кр)</w:t>
            </w:r>
          </w:p>
          <w:p w14:paraId="28D41B1B" w14:textId="77777777" w:rsidR="005F534B" w:rsidRPr="00414AFD" w:rsidRDefault="005F534B" w:rsidP="005F534B">
            <w:pPr>
              <w:rPr>
                <w:sz w:val="24"/>
                <w:szCs w:val="24"/>
              </w:rPr>
            </w:pPr>
          </w:p>
        </w:tc>
        <w:tc>
          <w:tcPr>
            <w:tcW w:w="567" w:type="dxa"/>
            <w:shd w:val="clear" w:color="auto" w:fill="auto"/>
          </w:tcPr>
          <w:p w14:paraId="6C2096D3" w14:textId="77777777" w:rsidR="005F534B" w:rsidRPr="009210FB" w:rsidRDefault="005F534B" w:rsidP="005F534B">
            <w:pPr>
              <w:jc w:val="center"/>
              <w:rPr>
                <w:sz w:val="24"/>
                <w:szCs w:val="24"/>
              </w:rPr>
            </w:pPr>
          </w:p>
        </w:tc>
        <w:tc>
          <w:tcPr>
            <w:tcW w:w="522" w:type="dxa"/>
            <w:shd w:val="clear" w:color="auto" w:fill="auto"/>
          </w:tcPr>
          <w:p w14:paraId="39470973" w14:textId="77777777" w:rsidR="005F534B" w:rsidRPr="009210FB" w:rsidRDefault="005F534B" w:rsidP="005F534B">
            <w:pPr>
              <w:jc w:val="center"/>
              <w:rPr>
                <w:sz w:val="24"/>
                <w:szCs w:val="24"/>
              </w:rPr>
            </w:pPr>
          </w:p>
        </w:tc>
        <w:tc>
          <w:tcPr>
            <w:tcW w:w="522" w:type="dxa"/>
            <w:shd w:val="clear" w:color="auto" w:fill="auto"/>
          </w:tcPr>
          <w:p w14:paraId="754250B9" w14:textId="77777777" w:rsidR="005F534B" w:rsidRDefault="005F534B" w:rsidP="005F534B">
            <w:pPr>
              <w:jc w:val="center"/>
              <w:rPr>
                <w:sz w:val="24"/>
                <w:szCs w:val="24"/>
              </w:rPr>
            </w:pPr>
          </w:p>
          <w:p w14:paraId="0C1FC225" w14:textId="77777777" w:rsidR="005F534B" w:rsidRPr="009210FB" w:rsidRDefault="005F534B" w:rsidP="005F534B">
            <w:pPr>
              <w:jc w:val="center"/>
              <w:rPr>
                <w:sz w:val="24"/>
                <w:szCs w:val="24"/>
              </w:rPr>
            </w:pPr>
            <w:r>
              <w:rPr>
                <w:sz w:val="24"/>
                <w:szCs w:val="24"/>
              </w:rPr>
              <w:t>+</w:t>
            </w:r>
          </w:p>
        </w:tc>
        <w:tc>
          <w:tcPr>
            <w:tcW w:w="522" w:type="dxa"/>
            <w:shd w:val="clear" w:color="auto" w:fill="auto"/>
          </w:tcPr>
          <w:p w14:paraId="3967BF83" w14:textId="77777777" w:rsidR="005F534B" w:rsidRDefault="005F534B" w:rsidP="005F534B">
            <w:pPr>
              <w:jc w:val="center"/>
              <w:rPr>
                <w:sz w:val="24"/>
                <w:szCs w:val="24"/>
              </w:rPr>
            </w:pPr>
          </w:p>
          <w:p w14:paraId="5C2AD5A9" w14:textId="77777777" w:rsidR="005F534B" w:rsidRPr="009210FB" w:rsidRDefault="005F534B" w:rsidP="005F534B">
            <w:pPr>
              <w:jc w:val="center"/>
              <w:rPr>
                <w:sz w:val="24"/>
                <w:szCs w:val="24"/>
              </w:rPr>
            </w:pPr>
            <w:r>
              <w:rPr>
                <w:sz w:val="24"/>
                <w:szCs w:val="24"/>
              </w:rPr>
              <w:t>+</w:t>
            </w:r>
          </w:p>
        </w:tc>
        <w:tc>
          <w:tcPr>
            <w:tcW w:w="522" w:type="dxa"/>
            <w:shd w:val="clear" w:color="auto" w:fill="auto"/>
          </w:tcPr>
          <w:p w14:paraId="7253A2C3" w14:textId="77777777" w:rsidR="005F534B" w:rsidRPr="009210FB" w:rsidRDefault="005F534B" w:rsidP="005F534B">
            <w:pPr>
              <w:jc w:val="center"/>
              <w:rPr>
                <w:sz w:val="24"/>
                <w:szCs w:val="24"/>
              </w:rPr>
            </w:pPr>
          </w:p>
        </w:tc>
        <w:tc>
          <w:tcPr>
            <w:tcW w:w="522" w:type="dxa"/>
            <w:shd w:val="clear" w:color="auto" w:fill="auto"/>
          </w:tcPr>
          <w:p w14:paraId="0D980209" w14:textId="77777777" w:rsidR="005F534B" w:rsidRPr="009210FB" w:rsidRDefault="005F534B" w:rsidP="005F534B">
            <w:pPr>
              <w:jc w:val="center"/>
              <w:rPr>
                <w:sz w:val="24"/>
                <w:szCs w:val="24"/>
              </w:rPr>
            </w:pPr>
          </w:p>
        </w:tc>
        <w:tc>
          <w:tcPr>
            <w:tcW w:w="522" w:type="dxa"/>
            <w:shd w:val="clear" w:color="auto" w:fill="auto"/>
          </w:tcPr>
          <w:p w14:paraId="1B92DC07" w14:textId="77777777" w:rsidR="005F534B" w:rsidRPr="009210FB" w:rsidRDefault="005F534B" w:rsidP="005F534B">
            <w:pPr>
              <w:jc w:val="center"/>
              <w:rPr>
                <w:sz w:val="24"/>
                <w:szCs w:val="24"/>
              </w:rPr>
            </w:pPr>
          </w:p>
        </w:tc>
        <w:tc>
          <w:tcPr>
            <w:tcW w:w="522" w:type="dxa"/>
            <w:shd w:val="clear" w:color="auto" w:fill="auto"/>
          </w:tcPr>
          <w:p w14:paraId="6C0FBA54" w14:textId="77777777" w:rsidR="005F534B" w:rsidRPr="009210FB" w:rsidRDefault="005F534B" w:rsidP="005F534B">
            <w:pPr>
              <w:jc w:val="center"/>
              <w:rPr>
                <w:sz w:val="24"/>
                <w:szCs w:val="24"/>
              </w:rPr>
            </w:pPr>
          </w:p>
        </w:tc>
        <w:tc>
          <w:tcPr>
            <w:tcW w:w="603" w:type="dxa"/>
            <w:shd w:val="clear" w:color="auto" w:fill="auto"/>
          </w:tcPr>
          <w:p w14:paraId="326C14CA" w14:textId="77777777" w:rsidR="005F534B" w:rsidRPr="009210FB" w:rsidRDefault="005F534B" w:rsidP="005F534B">
            <w:pPr>
              <w:jc w:val="center"/>
              <w:rPr>
                <w:sz w:val="24"/>
                <w:szCs w:val="24"/>
              </w:rPr>
            </w:pPr>
          </w:p>
        </w:tc>
        <w:tc>
          <w:tcPr>
            <w:tcW w:w="562" w:type="dxa"/>
            <w:shd w:val="clear" w:color="auto" w:fill="auto"/>
          </w:tcPr>
          <w:p w14:paraId="77664EFD" w14:textId="77777777" w:rsidR="005F534B" w:rsidRPr="009210FB" w:rsidRDefault="005F534B" w:rsidP="005F534B">
            <w:pPr>
              <w:jc w:val="center"/>
              <w:rPr>
                <w:sz w:val="24"/>
                <w:szCs w:val="24"/>
              </w:rPr>
            </w:pPr>
          </w:p>
        </w:tc>
        <w:tc>
          <w:tcPr>
            <w:tcW w:w="567" w:type="dxa"/>
            <w:shd w:val="clear" w:color="auto" w:fill="auto"/>
          </w:tcPr>
          <w:p w14:paraId="2AF1364C" w14:textId="77777777" w:rsidR="005F534B" w:rsidRPr="009210FB" w:rsidRDefault="005F534B" w:rsidP="005F534B">
            <w:pPr>
              <w:jc w:val="center"/>
              <w:rPr>
                <w:sz w:val="24"/>
                <w:szCs w:val="24"/>
              </w:rPr>
            </w:pPr>
          </w:p>
        </w:tc>
        <w:tc>
          <w:tcPr>
            <w:tcW w:w="567" w:type="dxa"/>
            <w:shd w:val="clear" w:color="auto" w:fill="auto"/>
          </w:tcPr>
          <w:p w14:paraId="02BCDB27" w14:textId="77777777" w:rsidR="005F534B" w:rsidRPr="009210FB" w:rsidRDefault="005F534B" w:rsidP="005F534B">
            <w:pPr>
              <w:jc w:val="center"/>
              <w:rPr>
                <w:sz w:val="24"/>
                <w:szCs w:val="24"/>
              </w:rPr>
            </w:pPr>
          </w:p>
        </w:tc>
        <w:tc>
          <w:tcPr>
            <w:tcW w:w="637" w:type="dxa"/>
            <w:shd w:val="clear" w:color="auto" w:fill="auto"/>
          </w:tcPr>
          <w:p w14:paraId="22301CF8" w14:textId="77777777" w:rsidR="005F534B" w:rsidRPr="009210FB" w:rsidRDefault="005F534B" w:rsidP="005F534B">
            <w:pPr>
              <w:jc w:val="center"/>
              <w:rPr>
                <w:sz w:val="24"/>
                <w:szCs w:val="24"/>
              </w:rPr>
            </w:pPr>
          </w:p>
        </w:tc>
        <w:tc>
          <w:tcPr>
            <w:tcW w:w="549" w:type="dxa"/>
            <w:shd w:val="clear" w:color="auto" w:fill="auto"/>
          </w:tcPr>
          <w:p w14:paraId="2AD4199C" w14:textId="77777777" w:rsidR="005F534B" w:rsidRPr="009210FB" w:rsidRDefault="005F534B" w:rsidP="005F534B">
            <w:pPr>
              <w:jc w:val="center"/>
              <w:rPr>
                <w:sz w:val="24"/>
                <w:szCs w:val="24"/>
              </w:rPr>
            </w:pPr>
          </w:p>
        </w:tc>
        <w:tc>
          <w:tcPr>
            <w:tcW w:w="522" w:type="dxa"/>
            <w:shd w:val="clear" w:color="auto" w:fill="auto"/>
          </w:tcPr>
          <w:p w14:paraId="25E7330A" w14:textId="77777777" w:rsidR="005F534B" w:rsidRDefault="005F534B" w:rsidP="005F534B">
            <w:pPr>
              <w:jc w:val="center"/>
              <w:rPr>
                <w:sz w:val="24"/>
                <w:szCs w:val="24"/>
              </w:rPr>
            </w:pPr>
          </w:p>
          <w:p w14:paraId="319DD768" w14:textId="77777777" w:rsidR="005F534B" w:rsidRPr="009210FB" w:rsidRDefault="005F534B" w:rsidP="005F534B">
            <w:pPr>
              <w:jc w:val="center"/>
              <w:rPr>
                <w:sz w:val="24"/>
                <w:szCs w:val="24"/>
              </w:rPr>
            </w:pPr>
          </w:p>
        </w:tc>
        <w:tc>
          <w:tcPr>
            <w:tcW w:w="522" w:type="dxa"/>
            <w:shd w:val="clear" w:color="auto" w:fill="auto"/>
          </w:tcPr>
          <w:p w14:paraId="0F5D8348" w14:textId="77777777" w:rsidR="005F534B" w:rsidRPr="009210FB" w:rsidRDefault="005F534B" w:rsidP="005F534B">
            <w:pPr>
              <w:jc w:val="center"/>
              <w:rPr>
                <w:sz w:val="24"/>
                <w:szCs w:val="24"/>
              </w:rPr>
            </w:pPr>
          </w:p>
        </w:tc>
        <w:tc>
          <w:tcPr>
            <w:tcW w:w="522" w:type="dxa"/>
            <w:shd w:val="clear" w:color="auto" w:fill="auto"/>
          </w:tcPr>
          <w:p w14:paraId="1182141C" w14:textId="77777777" w:rsidR="005F534B" w:rsidRPr="009210FB" w:rsidRDefault="005F534B" w:rsidP="005F534B">
            <w:pPr>
              <w:jc w:val="center"/>
              <w:rPr>
                <w:sz w:val="24"/>
                <w:szCs w:val="24"/>
              </w:rPr>
            </w:pPr>
          </w:p>
        </w:tc>
        <w:tc>
          <w:tcPr>
            <w:tcW w:w="522" w:type="dxa"/>
            <w:shd w:val="clear" w:color="auto" w:fill="auto"/>
          </w:tcPr>
          <w:p w14:paraId="464A3D6E" w14:textId="77777777" w:rsidR="005F534B" w:rsidRPr="009210FB" w:rsidRDefault="005F534B" w:rsidP="005F534B">
            <w:pPr>
              <w:jc w:val="center"/>
              <w:rPr>
                <w:sz w:val="24"/>
                <w:szCs w:val="24"/>
              </w:rPr>
            </w:pPr>
          </w:p>
        </w:tc>
        <w:tc>
          <w:tcPr>
            <w:tcW w:w="524" w:type="dxa"/>
            <w:shd w:val="clear" w:color="auto" w:fill="auto"/>
          </w:tcPr>
          <w:p w14:paraId="292374D6" w14:textId="77777777" w:rsidR="005F534B" w:rsidRPr="009210FB" w:rsidRDefault="005F534B" w:rsidP="005F534B">
            <w:pPr>
              <w:jc w:val="center"/>
              <w:rPr>
                <w:sz w:val="24"/>
                <w:szCs w:val="24"/>
              </w:rPr>
            </w:pPr>
          </w:p>
        </w:tc>
        <w:tc>
          <w:tcPr>
            <w:tcW w:w="524" w:type="dxa"/>
            <w:shd w:val="clear" w:color="auto" w:fill="auto"/>
          </w:tcPr>
          <w:p w14:paraId="50460158" w14:textId="77777777" w:rsidR="005F534B" w:rsidRPr="009210FB" w:rsidRDefault="005F534B" w:rsidP="005F534B">
            <w:pPr>
              <w:jc w:val="center"/>
              <w:rPr>
                <w:sz w:val="24"/>
                <w:szCs w:val="24"/>
              </w:rPr>
            </w:pPr>
          </w:p>
        </w:tc>
        <w:tc>
          <w:tcPr>
            <w:tcW w:w="546" w:type="dxa"/>
            <w:shd w:val="clear" w:color="auto" w:fill="auto"/>
          </w:tcPr>
          <w:p w14:paraId="28AE7160" w14:textId="77777777" w:rsidR="005F534B" w:rsidRPr="009210FB" w:rsidRDefault="005F534B" w:rsidP="005F534B">
            <w:pPr>
              <w:jc w:val="center"/>
              <w:rPr>
                <w:sz w:val="24"/>
                <w:szCs w:val="24"/>
              </w:rPr>
            </w:pPr>
          </w:p>
        </w:tc>
        <w:tc>
          <w:tcPr>
            <w:tcW w:w="546" w:type="dxa"/>
            <w:shd w:val="clear" w:color="auto" w:fill="auto"/>
          </w:tcPr>
          <w:p w14:paraId="474032A3" w14:textId="77777777" w:rsidR="005F534B" w:rsidRPr="009210FB" w:rsidRDefault="005F534B" w:rsidP="005F534B">
            <w:pPr>
              <w:jc w:val="center"/>
              <w:rPr>
                <w:sz w:val="24"/>
                <w:szCs w:val="24"/>
              </w:rPr>
            </w:pPr>
          </w:p>
        </w:tc>
        <w:tc>
          <w:tcPr>
            <w:tcW w:w="544" w:type="dxa"/>
            <w:shd w:val="clear" w:color="auto" w:fill="auto"/>
          </w:tcPr>
          <w:p w14:paraId="04E36AFD" w14:textId="77777777" w:rsidR="005F534B" w:rsidRPr="009210FB" w:rsidRDefault="005F534B" w:rsidP="005F534B">
            <w:pPr>
              <w:jc w:val="center"/>
              <w:rPr>
                <w:sz w:val="24"/>
                <w:szCs w:val="24"/>
              </w:rPr>
            </w:pPr>
          </w:p>
        </w:tc>
        <w:tc>
          <w:tcPr>
            <w:tcW w:w="559" w:type="dxa"/>
          </w:tcPr>
          <w:p w14:paraId="238C223C" w14:textId="77777777" w:rsidR="005F534B" w:rsidRPr="009210FB" w:rsidRDefault="005F534B" w:rsidP="005F534B">
            <w:pPr>
              <w:jc w:val="center"/>
              <w:rPr>
                <w:sz w:val="24"/>
                <w:szCs w:val="24"/>
              </w:rPr>
            </w:pPr>
          </w:p>
        </w:tc>
      </w:tr>
      <w:tr w:rsidR="005F534B" w:rsidRPr="009210FB" w14:paraId="03A83EEA" w14:textId="77777777" w:rsidTr="004306C0">
        <w:tc>
          <w:tcPr>
            <w:tcW w:w="1980" w:type="dxa"/>
            <w:shd w:val="clear" w:color="auto" w:fill="92D050"/>
            <w:vAlign w:val="bottom"/>
          </w:tcPr>
          <w:p w14:paraId="6A560072" w14:textId="77777777" w:rsidR="005F534B" w:rsidRPr="00414AFD" w:rsidRDefault="005F534B" w:rsidP="005F534B">
            <w:pPr>
              <w:rPr>
                <w:sz w:val="24"/>
                <w:szCs w:val="24"/>
              </w:rPr>
            </w:pPr>
          </w:p>
        </w:tc>
        <w:tc>
          <w:tcPr>
            <w:tcW w:w="567" w:type="dxa"/>
            <w:shd w:val="clear" w:color="auto" w:fill="92D050"/>
          </w:tcPr>
          <w:p w14:paraId="005C183E" w14:textId="77777777" w:rsidR="005F534B" w:rsidRDefault="005F534B" w:rsidP="005F534B">
            <w:pPr>
              <w:jc w:val="center"/>
            </w:pPr>
            <w:r w:rsidRPr="00F872D6">
              <w:t>ОК</w:t>
            </w:r>
          </w:p>
          <w:p w14:paraId="681ABB8B" w14:textId="77777777" w:rsidR="005F534B" w:rsidRPr="009210FB" w:rsidRDefault="005F534B" w:rsidP="005F534B">
            <w:pPr>
              <w:jc w:val="center"/>
              <w:rPr>
                <w:sz w:val="24"/>
                <w:szCs w:val="24"/>
              </w:rPr>
            </w:pPr>
            <w:r w:rsidRPr="00F872D6">
              <w:t>1</w:t>
            </w:r>
          </w:p>
        </w:tc>
        <w:tc>
          <w:tcPr>
            <w:tcW w:w="522" w:type="dxa"/>
            <w:shd w:val="clear" w:color="auto" w:fill="92D050"/>
          </w:tcPr>
          <w:p w14:paraId="6499A61A" w14:textId="77777777" w:rsidR="005F534B" w:rsidRDefault="005F534B" w:rsidP="005F534B">
            <w:r w:rsidRPr="00F872D6">
              <w:t>ОК</w:t>
            </w:r>
          </w:p>
          <w:p w14:paraId="75861D2B" w14:textId="77777777" w:rsidR="005F534B" w:rsidRPr="009210FB" w:rsidRDefault="005F534B" w:rsidP="005F534B">
            <w:pPr>
              <w:jc w:val="center"/>
              <w:rPr>
                <w:sz w:val="24"/>
                <w:szCs w:val="24"/>
              </w:rPr>
            </w:pPr>
            <w:r w:rsidRPr="00F872D6">
              <w:t>2</w:t>
            </w:r>
          </w:p>
        </w:tc>
        <w:tc>
          <w:tcPr>
            <w:tcW w:w="522" w:type="dxa"/>
            <w:shd w:val="clear" w:color="auto" w:fill="92D050"/>
          </w:tcPr>
          <w:p w14:paraId="3519DFC6" w14:textId="77777777" w:rsidR="005F534B" w:rsidRDefault="005F534B" w:rsidP="005F534B">
            <w:r w:rsidRPr="00F872D6">
              <w:t>ОК</w:t>
            </w:r>
          </w:p>
          <w:p w14:paraId="3CAA9129" w14:textId="77777777" w:rsidR="005F534B" w:rsidRPr="009210FB" w:rsidRDefault="005F534B" w:rsidP="005F534B">
            <w:pPr>
              <w:jc w:val="center"/>
              <w:rPr>
                <w:sz w:val="24"/>
                <w:szCs w:val="24"/>
              </w:rPr>
            </w:pPr>
            <w:r w:rsidRPr="00F872D6">
              <w:t>3</w:t>
            </w:r>
          </w:p>
        </w:tc>
        <w:tc>
          <w:tcPr>
            <w:tcW w:w="522" w:type="dxa"/>
            <w:shd w:val="clear" w:color="auto" w:fill="92D050"/>
          </w:tcPr>
          <w:p w14:paraId="768FB0C0" w14:textId="77777777" w:rsidR="005F534B" w:rsidRDefault="005F534B" w:rsidP="005F534B">
            <w:r w:rsidRPr="00F872D6">
              <w:t>ОК</w:t>
            </w:r>
          </w:p>
          <w:p w14:paraId="017CB44F" w14:textId="77777777" w:rsidR="005F534B" w:rsidRDefault="005F534B" w:rsidP="005F534B">
            <w:pPr>
              <w:jc w:val="center"/>
              <w:rPr>
                <w:sz w:val="24"/>
                <w:szCs w:val="24"/>
              </w:rPr>
            </w:pPr>
            <w:r w:rsidRPr="00F872D6">
              <w:t>4</w:t>
            </w:r>
          </w:p>
        </w:tc>
        <w:tc>
          <w:tcPr>
            <w:tcW w:w="522" w:type="dxa"/>
            <w:shd w:val="clear" w:color="auto" w:fill="92D050"/>
          </w:tcPr>
          <w:p w14:paraId="281DE63C" w14:textId="77777777" w:rsidR="005F534B" w:rsidRDefault="005F534B" w:rsidP="005F534B">
            <w:r w:rsidRPr="00F872D6">
              <w:t>ОК</w:t>
            </w:r>
          </w:p>
          <w:p w14:paraId="1E1653BB" w14:textId="77777777" w:rsidR="005F534B" w:rsidRDefault="005F534B" w:rsidP="005F534B">
            <w:pPr>
              <w:jc w:val="center"/>
              <w:rPr>
                <w:sz w:val="24"/>
                <w:szCs w:val="24"/>
              </w:rPr>
            </w:pPr>
            <w:r w:rsidRPr="00F872D6">
              <w:t>5</w:t>
            </w:r>
          </w:p>
        </w:tc>
        <w:tc>
          <w:tcPr>
            <w:tcW w:w="522" w:type="dxa"/>
            <w:shd w:val="clear" w:color="auto" w:fill="92D050"/>
          </w:tcPr>
          <w:p w14:paraId="5996FA4C" w14:textId="77777777" w:rsidR="005F534B" w:rsidRDefault="005F534B" w:rsidP="005F534B">
            <w:r w:rsidRPr="00F872D6">
              <w:t>ОК</w:t>
            </w:r>
          </w:p>
          <w:p w14:paraId="100D1123" w14:textId="77777777" w:rsidR="005F534B" w:rsidRPr="009210FB" w:rsidRDefault="005F534B" w:rsidP="005F534B">
            <w:pPr>
              <w:jc w:val="center"/>
              <w:rPr>
                <w:sz w:val="24"/>
                <w:szCs w:val="24"/>
              </w:rPr>
            </w:pPr>
            <w:r w:rsidRPr="00F872D6">
              <w:t>6</w:t>
            </w:r>
          </w:p>
        </w:tc>
        <w:tc>
          <w:tcPr>
            <w:tcW w:w="522" w:type="dxa"/>
            <w:shd w:val="clear" w:color="auto" w:fill="92D050"/>
          </w:tcPr>
          <w:p w14:paraId="60572D80" w14:textId="77777777" w:rsidR="005F534B" w:rsidRPr="00F872D6" w:rsidRDefault="005F534B" w:rsidP="005F534B">
            <w:r w:rsidRPr="00F872D6">
              <w:t>ОК</w:t>
            </w:r>
          </w:p>
          <w:p w14:paraId="0B7973C6" w14:textId="77777777" w:rsidR="005F534B" w:rsidRPr="009210FB" w:rsidRDefault="005F534B" w:rsidP="005F534B">
            <w:pPr>
              <w:jc w:val="center"/>
              <w:rPr>
                <w:sz w:val="24"/>
                <w:szCs w:val="24"/>
              </w:rPr>
            </w:pPr>
            <w:r w:rsidRPr="00F872D6">
              <w:t>7</w:t>
            </w:r>
          </w:p>
        </w:tc>
        <w:tc>
          <w:tcPr>
            <w:tcW w:w="522" w:type="dxa"/>
            <w:shd w:val="clear" w:color="auto" w:fill="92D050"/>
          </w:tcPr>
          <w:p w14:paraId="4D5B3876" w14:textId="77777777" w:rsidR="005F534B" w:rsidRPr="00F872D6" w:rsidRDefault="005F534B" w:rsidP="005F534B">
            <w:r w:rsidRPr="00F872D6">
              <w:t>ОК</w:t>
            </w:r>
          </w:p>
          <w:p w14:paraId="3F91F649" w14:textId="77777777" w:rsidR="005F534B" w:rsidRPr="009210FB" w:rsidRDefault="005F534B" w:rsidP="005F534B">
            <w:pPr>
              <w:jc w:val="center"/>
              <w:rPr>
                <w:sz w:val="24"/>
                <w:szCs w:val="24"/>
              </w:rPr>
            </w:pPr>
            <w:r w:rsidRPr="00F872D6">
              <w:t>8</w:t>
            </w:r>
          </w:p>
        </w:tc>
        <w:tc>
          <w:tcPr>
            <w:tcW w:w="603" w:type="dxa"/>
            <w:shd w:val="clear" w:color="auto" w:fill="92D050"/>
          </w:tcPr>
          <w:p w14:paraId="5DA22C2E" w14:textId="77777777" w:rsidR="005F534B" w:rsidRPr="00F872D6" w:rsidRDefault="005F534B" w:rsidP="005F534B">
            <w:r w:rsidRPr="00F872D6">
              <w:t>ОК</w:t>
            </w:r>
          </w:p>
          <w:p w14:paraId="3185BC80" w14:textId="77777777" w:rsidR="005F534B" w:rsidRPr="009210FB" w:rsidRDefault="005F534B" w:rsidP="005F534B">
            <w:pPr>
              <w:jc w:val="center"/>
              <w:rPr>
                <w:sz w:val="24"/>
                <w:szCs w:val="24"/>
              </w:rPr>
            </w:pPr>
            <w:r w:rsidRPr="00F872D6">
              <w:t>9</w:t>
            </w:r>
          </w:p>
        </w:tc>
        <w:tc>
          <w:tcPr>
            <w:tcW w:w="562" w:type="dxa"/>
            <w:shd w:val="clear" w:color="auto" w:fill="92D050"/>
          </w:tcPr>
          <w:p w14:paraId="729D4187" w14:textId="77777777" w:rsidR="005F534B" w:rsidRPr="00F872D6" w:rsidRDefault="005F534B" w:rsidP="005F534B">
            <w:r w:rsidRPr="00F872D6">
              <w:t>ОК</w:t>
            </w:r>
          </w:p>
          <w:p w14:paraId="15E7DFBE" w14:textId="77777777" w:rsidR="005F534B" w:rsidRPr="009210FB" w:rsidRDefault="005F534B" w:rsidP="005F534B">
            <w:pPr>
              <w:jc w:val="center"/>
              <w:rPr>
                <w:sz w:val="24"/>
                <w:szCs w:val="24"/>
              </w:rPr>
            </w:pPr>
            <w:r w:rsidRPr="00F872D6">
              <w:t>10</w:t>
            </w:r>
          </w:p>
        </w:tc>
        <w:tc>
          <w:tcPr>
            <w:tcW w:w="567" w:type="dxa"/>
            <w:shd w:val="clear" w:color="auto" w:fill="92D050"/>
          </w:tcPr>
          <w:p w14:paraId="7B7F2DB3" w14:textId="77777777" w:rsidR="005F534B" w:rsidRPr="00F872D6" w:rsidRDefault="005F534B" w:rsidP="005F534B">
            <w:pPr>
              <w:jc w:val="center"/>
            </w:pPr>
            <w:r w:rsidRPr="00F872D6">
              <w:t>ПК</w:t>
            </w:r>
          </w:p>
          <w:p w14:paraId="59091646" w14:textId="77777777" w:rsidR="005F534B" w:rsidRPr="009210FB" w:rsidRDefault="005F534B" w:rsidP="005F534B">
            <w:pPr>
              <w:jc w:val="center"/>
              <w:rPr>
                <w:sz w:val="24"/>
                <w:szCs w:val="24"/>
              </w:rPr>
            </w:pPr>
            <w:r w:rsidRPr="00F872D6">
              <w:t>1</w:t>
            </w:r>
          </w:p>
        </w:tc>
        <w:tc>
          <w:tcPr>
            <w:tcW w:w="567" w:type="dxa"/>
            <w:shd w:val="clear" w:color="auto" w:fill="92D050"/>
          </w:tcPr>
          <w:p w14:paraId="4CA86B26" w14:textId="77777777" w:rsidR="005F534B" w:rsidRPr="00F872D6" w:rsidRDefault="005F534B" w:rsidP="005F534B">
            <w:r w:rsidRPr="00F872D6">
              <w:t>ПК</w:t>
            </w:r>
          </w:p>
          <w:p w14:paraId="742363F9" w14:textId="77777777" w:rsidR="005F534B" w:rsidRPr="009210FB" w:rsidRDefault="005F534B" w:rsidP="005F534B">
            <w:pPr>
              <w:jc w:val="center"/>
              <w:rPr>
                <w:sz w:val="24"/>
                <w:szCs w:val="24"/>
              </w:rPr>
            </w:pPr>
            <w:r w:rsidRPr="00F872D6">
              <w:t>2</w:t>
            </w:r>
          </w:p>
        </w:tc>
        <w:tc>
          <w:tcPr>
            <w:tcW w:w="637" w:type="dxa"/>
            <w:shd w:val="clear" w:color="auto" w:fill="92D050"/>
          </w:tcPr>
          <w:p w14:paraId="0CBF3920" w14:textId="77777777" w:rsidR="005F534B" w:rsidRPr="00F872D6" w:rsidRDefault="005F534B" w:rsidP="005F534B">
            <w:r w:rsidRPr="00F872D6">
              <w:t>ПК</w:t>
            </w:r>
          </w:p>
          <w:p w14:paraId="1EFF493C" w14:textId="77777777" w:rsidR="005F534B" w:rsidRPr="009210FB" w:rsidRDefault="005F534B" w:rsidP="005F534B">
            <w:pPr>
              <w:jc w:val="center"/>
              <w:rPr>
                <w:sz w:val="24"/>
                <w:szCs w:val="24"/>
              </w:rPr>
            </w:pPr>
            <w:r w:rsidRPr="00F872D6">
              <w:t>3</w:t>
            </w:r>
          </w:p>
        </w:tc>
        <w:tc>
          <w:tcPr>
            <w:tcW w:w="549" w:type="dxa"/>
            <w:shd w:val="clear" w:color="auto" w:fill="92D050"/>
          </w:tcPr>
          <w:p w14:paraId="42A936A6" w14:textId="77777777" w:rsidR="005F534B" w:rsidRPr="00F872D6" w:rsidRDefault="005F534B" w:rsidP="005F534B">
            <w:r w:rsidRPr="00F872D6">
              <w:t>ПК</w:t>
            </w:r>
          </w:p>
          <w:p w14:paraId="70A24C74" w14:textId="77777777" w:rsidR="005F534B" w:rsidRPr="009210FB" w:rsidRDefault="005F534B" w:rsidP="005F534B">
            <w:pPr>
              <w:jc w:val="center"/>
              <w:rPr>
                <w:sz w:val="24"/>
                <w:szCs w:val="24"/>
              </w:rPr>
            </w:pPr>
            <w:r w:rsidRPr="00F872D6">
              <w:t>4</w:t>
            </w:r>
          </w:p>
        </w:tc>
        <w:tc>
          <w:tcPr>
            <w:tcW w:w="522" w:type="dxa"/>
            <w:shd w:val="clear" w:color="auto" w:fill="92D050"/>
          </w:tcPr>
          <w:p w14:paraId="1D5BE94A" w14:textId="77777777" w:rsidR="005F534B" w:rsidRPr="00F872D6" w:rsidRDefault="005F534B" w:rsidP="005F534B">
            <w:r w:rsidRPr="00F872D6">
              <w:t>ПК</w:t>
            </w:r>
          </w:p>
          <w:p w14:paraId="6A118C21" w14:textId="77777777" w:rsidR="005F534B" w:rsidRPr="009210FB" w:rsidRDefault="005F534B" w:rsidP="005F534B">
            <w:pPr>
              <w:jc w:val="center"/>
              <w:rPr>
                <w:sz w:val="24"/>
                <w:szCs w:val="24"/>
              </w:rPr>
            </w:pPr>
            <w:r w:rsidRPr="00F872D6">
              <w:t>5</w:t>
            </w:r>
          </w:p>
        </w:tc>
        <w:tc>
          <w:tcPr>
            <w:tcW w:w="522" w:type="dxa"/>
            <w:shd w:val="clear" w:color="auto" w:fill="92D050"/>
          </w:tcPr>
          <w:p w14:paraId="3E39BC6F" w14:textId="77777777" w:rsidR="005F534B" w:rsidRPr="00F872D6" w:rsidRDefault="005F534B" w:rsidP="005F534B">
            <w:r w:rsidRPr="00F872D6">
              <w:t>ПК</w:t>
            </w:r>
          </w:p>
          <w:p w14:paraId="47FEBE1F" w14:textId="77777777" w:rsidR="005F534B" w:rsidRPr="009210FB" w:rsidRDefault="005F534B" w:rsidP="005F534B">
            <w:pPr>
              <w:jc w:val="center"/>
              <w:rPr>
                <w:sz w:val="24"/>
                <w:szCs w:val="24"/>
              </w:rPr>
            </w:pPr>
            <w:r w:rsidRPr="00F872D6">
              <w:t>6</w:t>
            </w:r>
          </w:p>
        </w:tc>
        <w:tc>
          <w:tcPr>
            <w:tcW w:w="522" w:type="dxa"/>
            <w:shd w:val="clear" w:color="auto" w:fill="92D050"/>
          </w:tcPr>
          <w:p w14:paraId="12D09643" w14:textId="77777777" w:rsidR="005F534B" w:rsidRPr="00F872D6" w:rsidRDefault="005F534B" w:rsidP="005F534B">
            <w:r w:rsidRPr="00F872D6">
              <w:t>ПК</w:t>
            </w:r>
          </w:p>
          <w:p w14:paraId="67214A80" w14:textId="77777777" w:rsidR="005F534B" w:rsidRPr="009210FB" w:rsidRDefault="005F534B" w:rsidP="005F534B">
            <w:pPr>
              <w:jc w:val="center"/>
              <w:rPr>
                <w:sz w:val="24"/>
                <w:szCs w:val="24"/>
              </w:rPr>
            </w:pPr>
            <w:r w:rsidRPr="00F872D6">
              <w:t>7</w:t>
            </w:r>
          </w:p>
        </w:tc>
        <w:tc>
          <w:tcPr>
            <w:tcW w:w="522" w:type="dxa"/>
            <w:shd w:val="clear" w:color="auto" w:fill="92D050"/>
          </w:tcPr>
          <w:p w14:paraId="0333F941" w14:textId="77777777" w:rsidR="005F534B" w:rsidRPr="00F872D6" w:rsidRDefault="005F534B" w:rsidP="005F534B">
            <w:r w:rsidRPr="00F872D6">
              <w:t>ПК</w:t>
            </w:r>
          </w:p>
          <w:p w14:paraId="7BEDE38A" w14:textId="77777777" w:rsidR="005F534B" w:rsidRPr="009210FB" w:rsidRDefault="005F534B" w:rsidP="005F534B">
            <w:pPr>
              <w:jc w:val="center"/>
              <w:rPr>
                <w:sz w:val="24"/>
                <w:szCs w:val="24"/>
              </w:rPr>
            </w:pPr>
            <w:r w:rsidRPr="00F872D6">
              <w:t>8</w:t>
            </w:r>
          </w:p>
        </w:tc>
        <w:tc>
          <w:tcPr>
            <w:tcW w:w="524" w:type="dxa"/>
            <w:shd w:val="clear" w:color="auto" w:fill="92D050"/>
          </w:tcPr>
          <w:p w14:paraId="703F166D" w14:textId="77777777" w:rsidR="005F534B" w:rsidRDefault="005F534B" w:rsidP="005F534B">
            <w:r w:rsidRPr="00F872D6">
              <w:t>ПК</w:t>
            </w:r>
          </w:p>
          <w:p w14:paraId="3F4C36BA" w14:textId="77777777" w:rsidR="005F534B" w:rsidRPr="009210FB" w:rsidRDefault="005F534B" w:rsidP="005F534B">
            <w:pPr>
              <w:jc w:val="center"/>
              <w:rPr>
                <w:sz w:val="24"/>
                <w:szCs w:val="24"/>
              </w:rPr>
            </w:pPr>
            <w:r w:rsidRPr="00F872D6">
              <w:t>9</w:t>
            </w:r>
          </w:p>
        </w:tc>
        <w:tc>
          <w:tcPr>
            <w:tcW w:w="524" w:type="dxa"/>
            <w:shd w:val="clear" w:color="auto" w:fill="92D050"/>
          </w:tcPr>
          <w:p w14:paraId="69DC6365" w14:textId="77777777" w:rsidR="005F534B" w:rsidRDefault="005F534B" w:rsidP="005F534B">
            <w:r w:rsidRPr="00F872D6">
              <w:t>ПК</w:t>
            </w:r>
          </w:p>
          <w:p w14:paraId="46DE1420" w14:textId="77777777" w:rsidR="005F534B" w:rsidRPr="009210FB" w:rsidRDefault="005F534B" w:rsidP="005F534B">
            <w:pPr>
              <w:jc w:val="center"/>
              <w:rPr>
                <w:sz w:val="24"/>
                <w:szCs w:val="24"/>
              </w:rPr>
            </w:pPr>
            <w:r w:rsidRPr="00F872D6">
              <w:t>10</w:t>
            </w:r>
          </w:p>
        </w:tc>
        <w:tc>
          <w:tcPr>
            <w:tcW w:w="546" w:type="dxa"/>
            <w:shd w:val="clear" w:color="auto" w:fill="92D050"/>
          </w:tcPr>
          <w:p w14:paraId="50B6E1D2" w14:textId="77777777" w:rsidR="005F534B" w:rsidRDefault="005F534B" w:rsidP="005F534B">
            <w:r w:rsidRPr="00F872D6">
              <w:t>ПК</w:t>
            </w:r>
          </w:p>
          <w:p w14:paraId="13021919" w14:textId="77777777" w:rsidR="005F534B" w:rsidRPr="009210FB" w:rsidRDefault="005F534B" w:rsidP="005F534B">
            <w:pPr>
              <w:jc w:val="center"/>
              <w:rPr>
                <w:sz w:val="24"/>
                <w:szCs w:val="24"/>
              </w:rPr>
            </w:pPr>
            <w:r w:rsidRPr="00F872D6">
              <w:t>11</w:t>
            </w:r>
          </w:p>
        </w:tc>
        <w:tc>
          <w:tcPr>
            <w:tcW w:w="546" w:type="dxa"/>
            <w:shd w:val="clear" w:color="auto" w:fill="92D050"/>
          </w:tcPr>
          <w:p w14:paraId="52898575" w14:textId="77777777" w:rsidR="005F534B" w:rsidRDefault="005F534B" w:rsidP="005F534B">
            <w:r w:rsidRPr="00F872D6">
              <w:t>ПК</w:t>
            </w:r>
          </w:p>
          <w:p w14:paraId="00D1CE3F" w14:textId="77777777" w:rsidR="005F534B" w:rsidRPr="009210FB" w:rsidRDefault="005F534B" w:rsidP="005F534B">
            <w:pPr>
              <w:jc w:val="center"/>
              <w:rPr>
                <w:sz w:val="24"/>
                <w:szCs w:val="24"/>
              </w:rPr>
            </w:pPr>
            <w:r w:rsidRPr="00F872D6">
              <w:t>12</w:t>
            </w:r>
          </w:p>
        </w:tc>
        <w:tc>
          <w:tcPr>
            <w:tcW w:w="544" w:type="dxa"/>
            <w:shd w:val="clear" w:color="auto" w:fill="92D050"/>
          </w:tcPr>
          <w:p w14:paraId="0BE1FA37" w14:textId="77777777" w:rsidR="005F534B" w:rsidRPr="00F872D6" w:rsidRDefault="005F534B" w:rsidP="005F534B">
            <w:r w:rsidRPr="00F872D6">
              <w:t>ПК</w:t>
            </w:r>
          </w:p>
          <w:p w14:paraId="7748D3B7" w14:textId="77777777" w:rsidR="005F534B" w:rsidRPr="009210FB" w:rsidRDefault="005F534B" w:rsidP="005F534B">
            <w:pPr>
              <w:jc w:val="center"/>
              <w:rPr>
                <w:sz w:val="24"/>
                <w:szCs w:val="24"/>
              </w:rPr>
            </w:pPr>
            <w:r w:rsidRPr="00F872D6">
              <w:t>13</w:t>
            </w:r>
          </w:p>
        </w:tc>
        <w:tc>
          <w:tcPr>
            <w:tcW w:w="559" w:type="dxa"/>
            <w:shd w:val="clear" w:color="auto" w:fill="92D050"/>
          </w:tcPr>
          <w:p w14:paraId="3FEF009D" w14:textId="77777777" w:rsidR="005F534B" w:rsidRDefault="005F534B" w:rsidP="005F534B">
            <w:pPr>
              <w:rPr>
                <w:sz w:val="24"/>
                <w:szCs w:val="24"/>
              </w:rPr>
            </w:pPr>
            <w:r>
              <w:rPr>
                <w:sz w:val="24"/>
                <w:szCs w:val="24"/>
              </w:rPr>
              <w:t>ПК</w:t>
            </w:r>
          </w:p>
          <w:p w14:paraId="4EF76345" w14:textId="77777777" w:rsidR="005F534B" w:rsidRPr="009210FB" w:rsidRDefault="005F534B" w:rsidP="005F534B">
            <w:pPr>
              <w:jc w:val="center"/>
              <w:rPr>
                <w:sz w:val="24"/>
                <w:szCs w:val="24"/>
              </w:rPr>
            </w:pPr>
            <w:r>
              <w:rPr>
                <w:sz w:val="24"/>
                <w:szCs w:val="24"/>
              </w:rPr>
              <w:t>14</w:t>
            </w:r>
          </w:p>
        </w:tc>
      </w:tr>
      <w:tr w:rsidR="005F534B" w:rsidRPr="009210FB" w14:paraId="7C12CDED" w14:textId="77777777" w:rsidTr="004306C0">
        <w:tc>
          <w:tcPr>
            <w:tcW w:w="1980" w:type="dxa"/>
          </w:tcPr>
          <w:p w14:paraId="6882393F" w14:textId="77777777" w:rsidR="005F534B" w:rsidRPr="00414AFD" w:rsidRDefault="005F534B" w:rsidP="005F534B">
            <w:pPr>
              <w:rPr>
                <w:sz w:val="24"/>
                <w:szCs w:val="24"/>
              </w:rPr>
            </w:pPr>
            <w:r w:rsidRPr="00414AFD">
              <w:rPr>
                <w:sz w:val="24"/>
                <w:szCs w:val="24"/>
              </w:rPr>
              <w:t>Предпринимательство и менеджмент в здравоохранении</w:t>
            </w:r>
            <w:r>
              <w:rPr>
                <w:sz w:val="24"/>
                <w:szCs w:val="24"/>
              </w:rPr>
              <w:t xml:space="preserve"> (3кр)</w:t>
            </w:r>
          </w:p>
        </w:tc>
        <w:tc>
          <w:tcPr>
            <w:tcW w:w="567" w:type="dxa"/>
            <w:shd w:val="clear" w:color="auto" w:fill="auto"/>
          </w:tcPr>
          <w:p w14:paraId="66DB2676" w14:textId="77777777" w:rsidR="005F534B" w:rsidRPr="009210FB" w:rsidRDefault="005F534B" w:rsidP="005F534B">
            <w:pPr>
              <w:jc w:val="center"/>
              <w:rPr>
                <w:sz w:val="24"/>
                <w:szCs w:val="24"/>
              </w:rPr>
            </w:pPr>
            <w:r>
              <w:rPr>
                <w:sz w:val="24"/>
                <w:szCs w:val="24"/>
              </w:rPr>
              <w:t>+</w:t>
            </w:r>
          </w:p>
        </w:tc>
        <w:tc>
          <w:tcPr>
            <w:tcW w:w="522" w:type="dxa"/>
            <w:shd w:val="clear" w:color="auto" w:fill="auto"/>
          </w:tcPr>
          <w:p w14:paraId="005F7163" w14:textId="77777777" w:rsidR="005F534B" w:rsidRPr="009210FB" w:rsidRDefault="005F534B" w:rsidP="005F534B">
            <w:pPr>
              <w:jc w:val="center"/>
              <w:rPr>
                <w:sz w:val="24"/>
                <w:szCs w:val="24"/>
              </w:rPr>
            </w:pPr>
          </w:p>
        </w:tc>
        <w:tc>
          <w:tcPr>
            <w:tcW w:w="522" w:type="dxa"/>
            <w:shd w:val="clear" w:color="auto" w:fill="auto"/>
          </w:tcPr>
          <w:p w14:paraId="688D8162" w14:textId="77777777" w:rsidR="005F534B" w:rsidRPr="009210FB" w:rsidRDefault="005F534B" w:rsidP="005F534B">
            <w:pPr>
              <w:jc w:val="center"/>
              <w:rPr>
                <w:sz w:val="24"/>
                <w:szCs w:val="24"/>
              </w:rPr>
            </w:pPr>
          </w:p>
        </w:tc>
        <w:tc>
          <w:tcPr>
            <w:tcW w:w="522" w:type="dxa"/>
            <w:shd w:val="clear" w:color="auto" w:fill="auto"/>
          </w:tcPr>
          <w:p w14:paraId="17A98311" w14:textId="77777777" w:rsidR="005F534B" w:rsidRPr="009210FB" w:rsidRDefault="005F534B" w:rsidP="005F534B">
            <w:pPr>
              <w:jc w:val="center"/>
              <w:rPr>
                <w:sz w:val="24"/>
                <w:szCs w:val="24"/>
              </w:rPr>
            </w:pPr>
          </w:p>
        </w:tc>
        <w:tc>
          <w:tcPr>
            <w:tcW w:w="522" w:type="dxa"/>
            <w:shd w:val="clear" w:color="auto" w:fill="auto"/>
          </w:tcPr>
          <w:p w14:paraId="5D15EBB4" w14:textId="77777777" w:rsidR="005F534B" w:rsidRPr="009210FB" w:rsidRDefault="005F534B" w:rsidP="005F534B">
            <w:pPr>
              <w:jc w:val="center"/>
              <w:rPr>
                <w:sz w:val="24"/>
                <w:szCs w:val="24"/>
              </w:rPr>
            </w:pPr>
            <w:r>
              <w:rPr>
                <w:sz w:val="24"/>
                <w:szCs w:val="24"/>
              </w:rPr>
              <w:t>+</w:t>
            </w:r>
          </w:p>
        </w:tc>
        <w:tc>
          <w:tcPr>
            <w:tcW w:w="522" w:type="dxa"/>
            <w:shd w:val="clear" w:color="auto" w:fill="auto"/>
          </w:tcPr>
          <w:p w14:paraId="2D005200" w14:textId="77777777" w:rsidR="005F534B" w:rsidRPr="009210FB" w:rsidRDefault="005F534B" w:rsidP="005F534B">
            <w:pPr>
              <w:jc w:val="center"/>
              <w:rPr>
                <w:sz w:val="24"/>
                <w:szCs w:val="24"/>
              </w:rPr>
            </w:pPr>
          </w:p>
        </w:tc>
        <w:tc>
          <w:tcPr>
            <w:tcW w:w="522" w:type="dxa"/>
            <w:shd w:val="clear" w:color="auto" w:fill="auto"/>
          </w:tcPr>
          <w:p w14:paraId="00569C47" w14:textId="77777777" w:rsidR="005F534B" w:rsidRPr="009210FB" w:rsidRDefault="005F534B" w:rsidP="005F534B">
            <w:pPr>
              <w:jc w:val="center"/>
              <w:rPr>
                <w:sz w:val="24"/>
                <w:szCs w:val="24"/>
              </w:rPr>
            </w:pPr>
          </w:p>
        </w:tc>
        <w:tc>
          <w:tcPr>
            <w:tcW w:w="522" w:type="dxa"/>
            <w:shd w:val="clear" w:color="auto" w:fill="auto"/>
          </w:tcPr>
          <w:p w14:paraId="15B5EDD8" w14:textId="77777777" w:rsidR="005F534B" w:rsidRPr="009210FB" w:rsidRDefault="005F534B" w:rsidP="005F534B">
            <w:pPr>
              <w:jc w:val="center"/>
              <w:rPr>
                <w:sz w:val="24"/>
                <w:szCs w:val="24"/>
              </w:rPr>
            </w:pPr>
          </w:p>
        </w:tc>
        <w:tc>
          <w:tcPr>
            <w:tcW w:w="603" w:type="dxa"/>
            <w:shd w:val="clear" w:color="auto" w:fill="auto"/>
          </w:tcPr>
          <w:p w14:paraId="7F7224B9" w14:textId="77777777" w:rsidR="005F534B" w:rsidRPr="009210FB" w:rsidRDefault="005F534B" w:rsidP="005F534B">
            <w:pPr>
              <w:jc w:val="center"/>
              <w:rPr>
                <w:sz w:val="24"/>
                <w:szCs w:val="24"/>
              </w:rPr>
            </w:pPr>
          </w:p>
        </w:tc>
        <w:tc>
          <w:tcPr>
            <w:tcW w:w="562" w:type="dxa"/>
            <w:shd w:val="clear" w:color="auto" w:fill="auto"/>
          </w:tcPr>
          <w:p w14:paraId="58F7D0B0" w14:textId="77777777" w:rsidR="005F534B" w:rsidRPr="009210FB" w:rsidRDefault="005F534B" w:rsidP="005F534B">
            <w:pPr>
              <w:jc w:val="center"/>
              <w:rPr>
                <w:sz w:val="24"/>
                <w:szCs w:val="24"/>
              </w:rPr>
            </w:pPr>
          </w:p>
        </w:tc>
        <w:tc>
          <w:tcPr>
            <w:tcW w:w="567" w:type="dxa"/>
            <w:shd w:val="clear" w:color="auto" w:fill="auto"/>
          </w:tcPr>
          <w:p w14:paraId="360DC92E" w14:textId="77777777" w:rsidR="005F534B" w:rsidRPr="009210FB" w:rsidRDefault="005F534B" w:rsidP="005F534B">
            <w:pPr>
              <w:jc w:val="center"/>
              <w:rPr>
                <w:sz w:val="24"/>
                <w:szCs w:val="24"/>
              </w:rPr>
            </w:pPr>
          </w:p>
        </w:tc>
        <w:tc>
          <w:tcPr>
            <w:tcW w:w="567" w:type="dxa"/>
            <w:shd w:val="clear" w:color="auto" w:fill="auto"/>
          </w:tcPr>
          <w:p w14:paraId="49EBAA00" w14:textId="77777777" w:rsidR="005F534B" w:rsidRPr="009210FB" w:rsidRDefault="005F534B" w:rsidP="005F534B">
            <w:pPr>
              <w:jc w:val="center"/>
              <w:rPr>
                <w:sz w:val="24"/>
                <w:szCs w:val="24"/>
              </w:rPr>
            </w:pPr>
          </w:p>
        </w:tc>
        <w:tc>
          <w:tcPr>
            <w:tcW w:w="637" w:type="dxa"/>
            <w:shd w:val="clear" w:color="auto" w:fill="auto"/>
          </w:tcPr>
          <w:p w14:paraId="70E595FE" w14:textId="77777777" w:rsidR="005F534B" w:rsidRPr="009210FB" w:rsidRDefault="005F534B" w:rsidP="005F534B">
            <w:pPr>
              <w:jc w:val="center"/>
              <w:rPr>
                <w:sz w:val="24"/>
                <w:szCs w:val="24"/>
              </w:rPr>
            </w:pPr>
          </w:p>
        </w:tc>
        <w:tc>
          <w:tcPr>
            <w:tcW w:w="549" w:type="dxa"/>
            <w:shd w:val="clear" w:color="auto" w:fill="auto"/>
          </w:tcPr>
          <w:p w14:paraId="32B822DE" w14:textId="77777777" w:rsidR="005F534B" w:rsidRPr="009210FB" w:rsidRDefault="005F534B" w:rsidP="005F534B">
            <w:pPr>
              <w:jc w:val="center"/>
              <w:rPr>
                <w:sz w:val="24"/>
                <w:szCs w:val="24"/>
              </w:rPr>
            </w:pPr>
          </w:p>
        </w:tc>
        <w:tc>
          <w:tcPr>
            <w:tcW w:w="522" w:type="dxa"/>
            <w:shd w:val="clear" w:color="auto" w:fill="auto"/>
          </w:tcPr>
          <w:p w14:paraId="5D1E6036" w14:textId="77777777" w:rsidR="005F534B" w:rsidRPr="009210FB" w:rsidRDefault="005F534B" w:rsidP="005F534B">
            <w:pPr>
              <w:jc w:val="center"/>
              <w:rPr>
                <w:sz w:val="24"/>
                <w:szCs w:val="24"/>
              </w:rPr>
            </w:pPr>
          </w:p>
        </w:tc>
        <w:tc>
          <w:tcPr>
            <w:tcW w:w="522" w:type="dxa"/>
            <w:shd w:val="clear" w:color="auto" w:fill="auto"/>
          </w:tcPr>
          <w:p w14:paraId="715DCEFB" w14:textId="77777777" w:rsidR="005F534B" w:rsidRPr="009210FB" w:rsidRDefault="005F534B" w:rsidP="005F534B">
            <w:pPr>
              <w:jc w:val="center"/>
              <w:rPr>
                <w:sz w:val="24"/>
                <w:szCs w:val="24"/>
              </w:rPr>
            </w:pPr>
          </w:p>
        </w:tc>
        <w:tc>
          <w:tcPr>
            <w:tcW w:w="522" w:type="dxa"/>
            <w:shd w:val="clear" w:color="auto" w:fill="auto"/>
          </w:tcPr>
          <w:p w14:paraId="36DA6B72" w14:textId="77777777" w:rsidR="005F534B" w:rsidRPr="009210FB" w:rsidRDefault="005F534B" w:rsidP="005F534B">
            <w:pPr>
              <w:jc w:val="center"/>
              <w:rPr>
                <w:sz w:val="24"/>
                <w:szCs w:val="24"/>
              </w:rPr>
            </w:pPr>
          </w:p>
        </w:tc>
        <w:tc>
          <w:tcPr>
            <w:tcW w:w="522" w:type="dxa"/>
            <w:shd w:val="clear" w:color="auto" w:fill="auto"/>
          </w:tcPr>
          <w:p w14:paraId="7458BC6B" w14:textId="77777777" w:rsidR="005F534B" w:rsidRPr="009210FB" w:rsidRDefault="005F534B" w:rsidP="005F534B">
            <w:pPr>
              <w:jc w:val="center"/>
              <w:rPr>
                <w:sz w:val="24"/>
                <w:szCs w:val="24"/>
              </w:rPr>
            </w:pPr>
          </w:p>
        </w:tc>
        <w:tc>
          <w:tcPr>
            <w:tcW w:w="524" w:type="dxa"/>
            <w:shd w:val="clear" w:color="auto" w:fill="auto"/>
          </w:tcPr>
          <w:p w14:paraId="0B414411" w14:textId="77777777" w:rsidR="005F534B" w:rsidRPr="009210FB" w:rsidRDefault="005F534B" w:rsidP="005F534B">
            <w:pPr>
              <w:jc w:val="center"/>
              <w:rPr>
                <w:sz w:val="24"/>
                <w:szCs w:val="24"/>
              </w:rPr>
            </w:pPr>
          </w:p>
        </w:tc>
        <w:tc>
          <w:tcPr>
            <w:tcW w:w="524" w:type="dxa"/>
            <w:shd w:val="clear" w:color="auto" w:fill="auto"/>
          </w:tcPr>
          <w:p w14:paraId="61DD08EE" w14:textId="77777777" w:rsidR="005F534B" w:rsidRPr="009210FB" w:rsidRDefault="005F534B" w:rsidP="005F534B">
            <w:pPr>
              <w:jc w:val="center"/>
              <w:rPr>
                <w:sz w:val="24"/>
                <w:szCs w:val="24"/>
              </w:rPr>
            </w:pPr>
          </w:p>
        </w:tc>
        <w:tc>
          <w:tcPr>
            <w:tcW w:w="546" w:type="dxa"/>
            <w:shd w:val="clear" w:color="auto" w:fill="auto"/>
          </w:tcPr>
          <w:p w14:paraId="77AC7A9C" w14:textId="77777777" w:rsidR="005F534B" w:rsidRPr="009210FB" w:rsidRDefault="005F534B" w:rsidP="005F534B">
            <w:pPr>
              <w:jc w:val="center"/>
              <w:rPr>
                <w:sz w:val="24"/>
                <w:szCs w:val="24"/>
              </w:rPr>
            </w:pPr>
          </w:p>
        </w:tc>
        <w:tc>
          <w:tcPr>
            <w:tcW w:w="546" w:type="dxa"/>
            <w:shd w:val="clear" w:color="auto" w:fill="auto"/>
          </w:tcPr>
          <w:p w14:paraId="2EE89EF2" w14:textId="77777777" w:rsidR="005F534B" w:rsidRPr="009210FB" w:rsidRDefault="005F534B" w:rsidP="005F534B">
            <w:pPr>
              <w:jc w:val="center"/>
              <w:rPr>
                <w:sz w:val="24"/>
                <w:szCs w:val="24"/>
              </w:rPr>
            </w:pPr>
          </w:p>
        </w:tc>
        <w:tc>
          <w:tcPr>
            <w:tcW w:w="544" w:type="dxa"/>
            <w:shd w:val="clear" w:color="auto" w:fill="auto"/>
          </w:tcPr>
          <w:p w14:paraId="2D266F86" w14:textId="77777777" w:rsidR="005F534B" w:rsidRPr="009210FB" w:rsidRDefault="005F534B" w:rsidP="005F534B">
            <w:pPr>
              <w:jc w:val="center"/>
              <w:rPr>
                <w:sz w:val="24"/>
                <w:szCs w:val="24"/>
              </w:rPr>
            </w:pPr>
          </w:p>
        </w:tc>
        <w:tc>
          <w:tcPr>
            <w:tcW w:w="559" w:type="dxa"/>
          </w:tcPr>
          <w:p w14:paraId="369137B4" w14:textId="77777777" w:rsidR="005F534B" w:rsidRPr="009210FB" w:rsidRDefault="005F534B" w:rsidP="005F534B">
            <w:pPr>
              <w:jc w:val="center"/>
              <w:rPr>
                <w:sz w:val="24"/>
                <w:szCs w:val="24"/>
              </w:rPr>
            </w:pPr>
          </w:p>
        </w:tc>
      </w:tr>
      <w:tr w:rsidR="005F534B" w:rsidRPr="009210FB" w14:paraId="3F4F666D" w14:textId="77777777" w:rsidTr="004306C0">
        <w:tc>
          <w:tcPr>
            <w:tcW w:w="1980" w:type="dxa"/>
          </w:tcPr>
          <w:p w14:paraId="7872FF9F" w14:textId="77777777" w:rsidR="005F534B" w:rsidRPr="00162C4F" w:rsidRDefault="005F534B" w:rsidP="005F534B">
            <w:pPr>
              <w:rPr>
                <w:sz w:val="24"/>
                <w:szCs w:val="24"/>
              </w:rPr>
            </w:pPr>
            <w:r w:rsidRPr="00162C4F">
              <w:rPr>
                <w:sz w:val="24"/>
                <w:szCs w:val="24"/>
              </w:rPr>
              <w:t>Здоровый человек и его окружение</w:t>
            </w:r>
            <w:r>
              <w:rPr>
                <w:sz w:val="24"/>
                <w:szCs w:val="24"/>
              </w:rPr>
              <w:t xml:space="preserve"> (2 </w:t>
            </w:r>
            <w:proofErr w:type="spellStart"/>
            <w:r>
              <w:rPr>
                <w:sz w:val="24"/>
                <w:szCs w:val="24"/>
              </w:rPr>
              <w:t>кр</w:t>
            </w:r>
            <w:proofErr w:type="spellEnd"/>
            <w:r>
              <w:rPr>
                <w:sz w:val="24"/>
                <w:szCs w:val="24"/>
              </w:rPr>
              <w:t>)</w:t>
            </w:r>
          </w:p>
        </w:tc>
        <w:tc>
          <w:tcPr>
            <w:tcW w:w="567" w:type="dxa"/>
            <w:shd w:val="clear" w:color="auto" w:fill="auto"/>
          </w:tcPr>
          <w:p w14:paraId="6EC560C8" w14:textId="77777777" w:rsidR="005F534B" w:rsidRPr="00F872D6" w:rsidRDefault="005F534B" w:rsidP="005F534B">
            <w:pPr>
              <w:jc w:val="center"/>
            </w:pPr>
          </w:p>
        </w:tc>
        <w:tc>
          <w:tcPr>
            <w:tcW w:w="522" w:type="dxa"/>
            <w:shd w:val="clear" w:color="auto" w:fill="auto"/>
          </w:tcPr>
          <w:p w14:paraId="251ED9C2" w14:textId="77777777" w:rsidR="005F534B" w:rsidRPr="00F872D6" w:rsidRDefault="005F534B" w:rsidP="005F534B"/>
        </w:tc>
        <w:tc>
          <w:tcPr>
            <w:tcW w:w="522" w:type="dxa"/>
            <w:shd w:val="clear" w:color="auto" w:fill="auto"/>
          </w:tcPr>
          <w:p w14:paraId="2B94C01E" w14:textId="77777777" w:rsidR="005F534B" w:rsidRPr="00F872D6" w:rsidRDefault="005F534B" w:rsidP="005F534B"/>
        </w:tc>
        <w:tc>
          <w:tcPr>
            <w:tcW w:w="522" w:type="dxa"/>
            <w:shd w:val="clear" w:color="auto" w:fill="auto"/>
          </w:tcPr>
          <w:p w14:paraId="049B142C" w14:textId="77777777" w:rsidR="005F534B" w:rsidRPr="00F872D6" w:rsidRDefault="005F534B" w:rsidP="005F534B"/>
        </w:tc>
        <w:tc>
          <w:tcPr>
            <w:tcW w:w="522" w:type="dxa"/>
            <w:shd w:val="clear" w:color="auto" w:fill="auto"/>
          </w:tcPr>
          <w:p w14:paraId="4C618438" w14:textId="77777777" w:rsidR="005F534B" w:rsidRPr="00F872D6" w:rsidRDefault="005F534B" w:rsidP="005F534B"/>
        </w:tc>
        <w:tc>
          <w:tcPr>
            <w:tcW w:w="522" w:type="dxa"/>
            <w:shd w:val="clear" w:color="auto" w:fill="auto"/>
          </w:tcPr>
          <w:p w14:paraId="541A46F0" w14:textId="77777777" w:rsidR="005F534B" w:rsidRPr="00F872D6" w:rsidRDefault="005F534B" w:rsidP="005F534B"/>
        </w:tc>
        <w:tc>
          <w:tcPr>
            <w:tcW w:w="522" w:type="dxa"/>
            <w:shd w:val="clear" w:color="auto" w:fill="auto"/>
          </w:tcPr>
          <w:p w14:paraId="0F2042ED" w14:textId="77777777" w:rsidR="005F534B" w:rsidRPr="00F872D6" w:rsidRDefault="005F534B" w:rsidP="005F534B"/>
        </w:tc>
        <w:tc>
          <w:tcPr>
            <w:tcW w:w="522" w:type="dxa"/>
            <w:shd w:val="clear" w:color="auto" w:fill="auto"/>
          </w:tcPr>
          <w:p w14:paraId="63B43A7D" w14:textId="77777777" w:rsidR="005F534B" w:rsidRPr="00F872D6" w:rsidRDefault="005F534B" w:rsidP="005F534B"/>
        </w:tc>
        <w:tc>
          <w:tcPr>
            <w:tcW w:w="603" w:type="dxa"/>
            <w:shd w:val="clear" w:color="auto" w:fill="auto"/>
          </w:tcPr>
          <w:p w14:paraId="1434B6B0" w14:textId="77777777" w:rsidR="005F534B" w:rsidRPr="00F872D6" w:rsidRDefault="005F534B" w:rsidP="005F534B"/>
        </w:tc>
        <w:tc>
          <w:tcPr>
            <w:tcW w:w="562" w:type="dxa"/>
            <w:shd w:val="clear" w:color="auto" w:fill="auto"/>
          </w:tcPr>
          <w:p w14:paraId="45513948" w14:textId="77777777" w:rsidR="005F534B" w:rsidRPr="00F872D6" w:rsidRDefault="005F534B" w:rsidP="005F534B"/>
        </w:tc>
        <w:tc>
          <w:tcPr>
            <w:tcW w:w="567" w:type="dxa"/>
            <w:shd w:val="clear" w:color="auto" w:fill="auto"/>
          </w:tcPr>
          <w:p w14:paraId="580F5399" w14:textId="77777777" w:rsidR="005F534B" w:rsidRPr="00F872D6" w:rsidRDefault="005F534B" w:rsidP="005F534B">
            <w:pPr>
              <w:jc w:val="center"/>
            </w:pPr>
          </w:p>
        </w:tc>
        <w:tc>
          <w:tcPr>
            <w:tcW w:w="567" w:type="dxa"/>
            <w:shd w:val="clear" w:color="auto" w:fill="auto"/>
          </w:tcPr>
          <w:p w14:paraId="5F07099E" w14:textId="77777777" w:rsidR="005F534B" w:rsidRPr="00F872D6" w:rsidRDefault="005F534B" w:rsidP="005F534B"/>
        </w:tc>
        <w:tc>
          <w:tcPr>
            <w:tcW w:w="637" w:type="dxa"/>
            <w:shd w:val="clear" w:color="auto" w:fill="auto"/>
          </w:tcPr>
          <w:p w14:paraId="2C08E7F6" w14:textId="77777777" w:rsidR="005F534B" w:rsidRPr="00F872D6" w:rsidRDefault="005F534B" w:rsidP="005F534B"/>
        </w:tc>
        <w:tc>
          <w:tcPr>
            <w:tcW w:w="549" w:type="dxa"/>
            <w:shd w:val="clear" w:color="auto" w:fill="auto"/>
          </w:tcPr>
          <w:p w14:paraId="6CB7A1FB" w14:textId="77777777" w:rsidR="005F534B" w:rsidRPr="00F872D6" w:rsidRDefault="005F534B" w:rsidP="005F534B"/>
        </w:tc>
        <w:tc>
          <w:tcPr>
            <w:tcW w:w="522" w:type="dxa"/>
            <w:shd w:val="clear" w:color="auto" w:fill="auto"/>
          </w:tcPr>
          <w:p w14:paraId="5BCDFD50" w14:textId="77777777" w:rsidR="005F534B" w:rsidRPr="00F872D6" w:rsidRDefault="005F534B" w:rsidP="005F534B"/>
        </w:tc>
        <w:tc>
          <w:tcPr>
            <w:tcW w:w="522" w:type="dxa"/>
            <w:shd w:val="clear" w:color="auto" w:fill="auto"/>
          </w:tcPr>
          <w:p w14:paraId="087BCBE5" w14:textId="77777777" w:rsidR="005F534B" w:rsidRPr="00F872D6" w:rsidRDefault="005F534B" w:rsidP="005F534B"/>
        </w:tc>
        <w:tc>
          <w:tcPr>
            <w:tcW w:w="522" w:type="dxa"/>
            <w:shd w:val="clear" w:color="auto" w:fill="auto"/>
          </w:tcPr>
          <w:p w14:paraId="1049BDE7" w14:textId="77777777" w:rsidR="005F534B" w:rsidRPr="00F872D6" w:rsidRDefault="005F534B" w:rsidP="005F534B"/>
        </w:tc>
        <w:tc>
          <w:tcPr>
            <w:tcW w:w="522" w:type="dxa"/>
            <w:shd w:val="clear" w:color="auto" w:fill="auto"/>
          </w:tcPr>
          <w:p w14:paraId="7806F2BF" w14:textId="77777777" w:rsidR="005F534B" w:rsidRPr="00F872D6" w:rsidRDefault="005F534B" w:rsidP="005F534B"/>
        </w:tc>
        <w:tc>
          <w:tcPr>
            <w:tcW w:w="524" w:type="dxa"/>
            <w:shd w:val="clear" w:color="auto" w:fill="auto"/>
          </w:tcPr>
          <w:p w14:paraId="3D9B938E" w14:textId="77777777" w:rsidR="005F534B" w:rsidRPr="00F872D6" w:rsidRDefault="005F534B" w:rsidP="005F534B"/>
        </w:tc>
        <w:tc>
          <w:tcPr>
            <w:tcW w:w="524" w:type="dxa"/>
            <w:shd w:val="clear" w:color="auto" w:fill="auto"/>
          </w:tcPr>
          <w:p w14:paraId="14788654" w14:textId="77777777" w:rsidR="005F534B" w:rsidRPr="00F872D6" w:rsidRDefault="005F534B" w:rsidP="005F534B"/>
        </w:tc>
        <w:tc>
          <w:tcPr>
            <w:tcW w:w="546" w:type="dxa"/>
            <w:shd w:val="clear" w:color="auto" w:fill="auto"/>
          </w:tcPr>
          <w:p w14:paraId="6EC612E3" w14:textId="77777777" w:rsidR="005F534B" w:rsidRPr="00F872D6" w:rsidRDefault="005F534B" w:rsidP="005F534B">
            <w:r>
              <w:t>+</w:t>
            </w:r>
          </w:p>
        </w:tc>
        <w:tc>
          <w:tcPr>
            <w:tcW w:w="546" w:type="dxa"/>
            <w:shd w:val="clear" w:color="auto" w:fill="auto"/>
          </w:tcPr>
          <w:p w14:paraId="3FCF8E85" w14:textId="77777777" w:rsidR="005F534B" w:rsidRPr="00F872D6" w:rsidRDefault="005F534B" w:rsidP="005F534B"/>
        </w:tc>
        <w:tc>
          <w:tcPr>
            <w:tcW w:w="544" w:type="dxa"/>
            <w:shd w:val="clear" w:color="auto" w:fill="auto"/>
          </w:tcPr>
          <w:p w14:paraId="189B4821" w14:textId="77777777" w:rsidR="005F534B" w:rsidRPr="00F872D6" w:rsidRDefault="005F534B" w:rsidP="005F534B"/>
        </w:tc>
        <w:tc>
          <w:tcPr>
            <w:tcW w:w="559" w:type="dxa"/>
          </w:tcPr>
          <w:p w14:paraId="182ADC3A" w14:textId="77777777" w:rsidR="005F534B" w:rsidRDefault="005F534B" w:rsidP="005F534B">
            <w:pPr>
              <w:rPr>
                <w:sz w:val="24"/>
                <w:szCs w:val="24"/>
              </w:rPr>
            </w:pPr>
            <w:r>
              <w:rPr>
                <w:sz w:val="24"/>
                <w:szCs w:val="24"/>
              </w:rPr>
              <w:t>+</w:t>
            </w:r>
          </w:p>
        </w:tc>
      </w:tr>
      <w:tr w:rsidR="005F534B" w:rsidRPr="009210FB" w14:paraId="103E7DC4" w14:textId="77777777" w:rsidTr="004306C0">
        <w:tc>
          <w:tcPr>
            <w:tcW w:w="1980" w:type="dxa"/>
          </w:tcPr>
          <w:p w14:paraId="641936C4" w14:textId="77777777" w:rsidR="005F534B" w:rsidRPr="00162C4F" w:rsidRDefault="005F534B" w:rsidP="005F534B">
            <w:pPr>
              <w:rPr>
                <w:sz w:val="24"/>
                <w:szCs w:val="24"/>
              </w:rPr>
            </w:pPr>
            <w:r w:rsidRPr="00162C4F">
              <w:rPr>
                <w:sz w:val="24"/>
                <w:szCs w:val="24"/>
              </w:rPr>
              <w:lastRenderedPageBreak/>
              <w:t>Гигиена и экология человека</w:t>
            </w:r>
            <w:r>
              <w:rPr>
                <w:sz w:val="24"/>
                <w:szCs w:val="24"/>
              </w:rPr>
              <w:t xml:space="preserve"> (2 </w:t>
            </w:r>
            <w:proofErr w:type="spellStart"/>
            <w:r>
              <w:rPr>
                <w:sz w:val="24"/>
                <w:szCs w:val="24"/>
              </w:rPr>
              <w:t>кр</w:t>
            </w:r>
            <w:proofErr w:type="spellEnd"/>
            <w:r>
              <w:rPr>
                <w:sz w:val="24"/>
                <w:szCs w:val="24"/>
              </w:rPr>
              <w:t>)</w:t>
            </w:r>
          </w:p>
        </w:tc>
        <w:tc>
          <w:tcPr>
            <w:tcW w:w="567" w:type="dxa"/>
            <w:shd w:val="clear" w:color="auto" w:fill="auto"/>
          </w:tcPr>
          <w:p w14:paraId="3656EEDF" w14:textId="77777777" w:rsidR="005F534B" w:rsidRPr="00F872D6" w:rsidRDefault="005F534B" w:rsidP="005F534B">
            <w:pPr>
              <w:jc w:val="center"/>
            </w:pPr>
          </w:p>
        </w:tc>
        <w:tc>
          <w:tcPr>
            <w:tcW w:w="522" w:type="dxa"/>
            <w:shd w:val="clear" w:color="auto" w:fill="auto"/>
          </w:tcPr>
          <w:p w14:paraId="4016A98B" w14:textId="77777777" w:rsidR="005F534B" w:rsidRPr="00F872D6" w:rsidRDefault="005F534B" w:rsidP="005F534B"/>
        </w:tc>
        <w:tc>
          <w:tcPr>
            <w:tcW w:w="522" w:type="dxa"/>
            <w:shd w:val="clear" w:color="auto" w:fill="auto"/>
          </w:tcPr>
          <w:p w14:paraId="40730CBE" w14:textId="77777777" w:rsidR="005F534B" w:rsidRPr="00F872D6" w:rsidRDefault="005F534B" w:rsidP="005F534B"/>
        </w:tc>
        <w:tc>
          <w:tcPr>
            <w:tcW w:w="522" w:type="dxa"/>
            <w:shd w:val="clear" w:color="auto" w:fill="auto"/>
          </w:tcPr>
          <w:p w14:paraId="18BCA74C" w14:textId="77777777" w:rsidR="005F534B" w:rsidRPr="00F872D6" w:rsidRDefault="005F534B" w:rsidP="005F534B"/>
        </w:tc>
        <w:tc>
          <w:tcPr>
            <w:tcW w:w="522" w:type="dxa"/>
            <w:shd w:val="clear" w:color="auto" w:fill="auto"/>
          </w:tcPr>
          <w:p w14:paraId="186AD306" w14:textId="77777777" w:rsidR="005F534B" w:rsidRPr="00F872D6" w:rsidRDefault="005F534B" w:rsidP="005F534B"/>
        </w:tc>
        <w:tc>
          <w:tcPr>
            <w:tcW w:w="522" w:type="dxa"/>
            <w:shd w:val="clear" w:color="auto" w:fill="auto"/>
          </w:tcPr>
          <w:p w14:paraId="552E3A6F" w14:textId="77777777" w:rsidR="005F534B" w:rsidRPr="00F872D6" w:rsidRDefault="005F534B" w:rsidP="005F534B"/>
        </w:tc>
        <w:tc>
          <w:tcPr>
            <w:tcW w:w="522" w:type="dxa"/>
            <w:shd w:val="clear" w:color="auto" w:fill="auto"/>
          </w:tcPr>
          <w:p w14:paraId="6984A96F" w14:textId="77777777" w:rsidR="005F534B" w:rsidRPr="00F872D6" w:rsidRDefault="005F534B" w:rsidP="005F534B"/>
        </w:tc>
        <w:tc>
          <w:tcPr>
            <w:tcW w:w="522" w:type="dxa"/>
            <w:shd w:val="clear" w:color="auto" w:fill="auto"/>
          </w:tcPr>
          <w:p w14:paraId="216503DB" w14:textId="77777777" w:rsidR="005F534B" w:rsidRPr="00F872D6" w:rsidRDefault="005F534B" w:rsidP="005F534B"/>
        </w:tc>
        <w:tc>
          <w:tcPr>
            <w:tcW w:w="603" w:type="dxa"/>
            <w:shd w:val="clear" w:color="auto" w:fill="auto"/>
          </w:tcPr>
          <w:p w14:paraId="3B51BE0D" w14:textId="77777777" w:rsidR="005F534B" w:rsidRPr="00F872D6" w:rsidRDefault="005F534B" w:rsidP="005F534B"/>
        </w:tc>
        <w:tc>
          <w:tcPr>
            <w:tcW w:w="562" w:type="dxa"/>
            <w:shd w:val="clear" w:color="auto" w:fill="auto"/>
          </w:tcPr>
          <w:p w14:paraId="49F4DC3A" w14:textId="77777777" w:rsidR="005F534B" w:rsidRPr="00F872D6" w:rsidRDefault="005F534B" w:rsidP="005F534B"/>
        </w:tc>
        <w:tc>
          <w:tcPr>
            <w:tcW w:w="567" w:type="dxa"/>
            <w:shd w:val="clear" w:color="auto" w:fill="auto"/>
          </w:tcPr>
          <w:p w14:paraId="51B17F4D" w14:textId="77777777" w:rsidR="005F534B" w:rsidRPr="00F872D6" w:rsidRDefault="005F534B" w:rsidP="005F534B">
            <w:pPr>
              <w:jc w:val="center"/>
            </w:pPr>
          </w:p>
        </w:tc>
        <w:tc>
          <w:tcPr>
            <w:tcW w:w="567" w:type="dxa"/>
            <w:shd w:val="clear" w:color="auto" w:fill="auto"/>
          </w:tcPr>
          <w:p w14:paraId="216D8BD6" w14:textId="77777777" w:rsidR="005F534B" w:rsidRPr="00F872D6" w:rsidRDefault="005F534B" w:rsidP="005F534B"/>
        </w:tc>
        <w:tc>
          <w:tcPr>
            <w:tcW w:w="637" w:type="dxa"/>
            <w:shd w:val="clear" w:color="auto" w:fill="auto"/>
          </w:tcPr>
          <w:p w14:paraId="029A4293" w14:textId="77777777" w:rsidR="005F534B" w:rsidRPr="00F872D6" w:rsidRDefault="005F534B" w:rsidP="005F534B"/>
        </w:tc>
        <w:tc>
          <w:tcPr>
            <w:tcW w:w="549" w:type="dxa"/>
            <w:shd w:val="clear" w:color="auto" w:fill="auto"/>
          </w:tcPr>
          <w:p w14:paraId="72F8ACDC" w14:textId="77777777" w:rsidR="005F534B" w:rsidRPr="00F872D6" w:rsidRDefault="005F534B" w:rsidP="005F534B"/>
        </w:tc>
        <w:tc>
          <w:tcPr>
            <w:tcW w:w="522" w:type="dxa"/>
            <w:shd w:val="clear" w:color="auto" w:fill="auto"/>
          </w:tcPr>
          <w:p w14:paraId="490C5B40" w14:textId="77777777" w:rsidR="005F534B" w:rsidRPr="00F872D6" w:rsidRDefault="005F534B" w:rsidP="005F534B"/>
        </w:tc>
        <w:tc>
          <w:tcPr>
            <w:tcW w:w="522" w:type="dxa"/>
            <w:shd w:val="clear" w:color="auto" w:fill="auto"/>
          </w:tcPr>
          <w:p w14:paraId="7A15833C" w14:textId="77777777" w:rsidR="005F534B" w:rsidRPr="00F872D6" w:rsidRDefault="005F534B" w:rsidP="005F534B"/>
        </w:tc>
        <w:tc>
          <w:tcPr>
            <w:tcW w:w="522" w:type="dxa"/>
            <w:shd w:val="clear" w:color="auto" w:fill="auto"/>
          </w:tcPr>
          <w:p w14:paraId="26587E99" w14:textId="77777777" w:rsidR="005F534B" w:rsidRPr="00F872D6" w:rsidRDefault="005F534B" w:rsidP="005F534B"/>
        </w:tc>
        <w:tc>
          <w:tcPr>
            <w:tcW w:w="522" w:type="dxa"/>
            <w:shd w:val="clear" w:color="auto" w:fill="auto"/>
          </w:tcPr>
          <w:p w14:paraId="2BFD7958" w14:textId="77777777" w:rsidR="005F534B" w:rsidRPr="00F872D6" w:rsidRDefault="005F534B" w:rsidP="005F534B"/>
        </w:tc>
        <w:tc>
          <w:tcPr>
            <w:tcW w:w="524" w:type="dxa"/>
            <w:shd w:val="clear" w:color="auto" w:fill="auto"/>
          </w:tcPr>
          <w:p w14:paraId="3624DC91" w14:textId="77777777" w:rsidR="005F534B" w:rsidRPr="00F872D6" w:rsidRDefault="005F534B" w:rsidP="005F534B"/>
        </w:tc>
        <w:tc>
          <w:tcPr>
            <w:tcW w:w="524" w:type="dxa"/>
            <w:shd w:val="clear" w:color="auto" w:fill="auto"/>
          </w:tcPr>
          <w:p w14:paraId="3F2E77F9" w14:textId="77777777" w:rsidR="005F534B" w:rsidRPr="00F872D6" w:rsidRDefault="005F534B" w:rsidP="005F534B"/>
        </w:tc>
        <w:tc>
          <w:tcPr>
            <w:tcW w:w="546" w:type="dxa"/>
            <w:shd w:val="clear" w:color="auto" w:fill="auto"/>
          </w:tcPr>
          <w:p w14:paraId="74BD685D" w14:textId="77777777" w:rsidR="005F534B" w:rsidRPr="00F872D6" w:rsidRDefault="005F534B" w:rsidP="005F534B"/>
        </w:tc>
        <w:tc>
          <w:tcPr>
            <w:tcW w:w="546" w:type="dxa"/>
            <w:shd w:val="clear" w:color="auto" w:fill="auto"/>
          </w:tcPr>
          <w:p w14:paraId="2159C0FB" w14:textId="77777777" w:rsidR="005F534B" w:rsidRPr="00F872D6" w:rsidRDefault="005F534B" w:rsidP="005F534B"/>
        </w:tc>
        <w:tc>
          <w:tcPr>
            <w:tcW w:w="544" w:type="dxa"/>
            <w:shd w:val="clear" w:color="auto" w:fill="auto"/>
          </w:tcPr>
          <w:p w14:paraId="0B4D2724" w14:textId="77777777" w:rsidR="005F534B" w:rsidRPr="00F872D6" w:rsidRDefault="005F534B" w:rsidP="005F534B">
            <w:r>
              <w:t>+</w:t>
            </w:r>
          </w:p>
        </w:tc>
        <w:tc>
          <w:tcPr>
            <w:tcW w:w="559" w:type="dxa"/>
          </w:tcPr>
          <w:p w14:paraId="29E34E45" w14:textId="77777777" w:rsidR="005F534B" w:rsidRDefault="005F534B" w:rsidP="005F534B">
            <w:pPr>
              <w:rPr>
                <w:sz w:val="24"/>
                <w:szCs w:val="24"/>
              </w:rPr>
            </w:pPr>
            <w:r>
              <w:rPr>
                <w:sz w:val="24"/>
                <w:szCs w:val="24"/>
              </w:rPr>
              <w:t>+</w:t>
            </w:r>
          </w:p>
        </w:tc>
      </w:tr>
      <w:tr w:rsidR="005F534B" w:rsidRPr="009210FB" w14:paraId="3437F13D" w14:textId="77777777" w:rsidTr="004306C0">
        <w:tc>
          <w:tcPr>
            <w:tcW w:w="1980" w:type="dxa"/>
          </w:tcPr>
          <w:p w14:paraId="486B93BB" w14:textId="77777777" w:rsidR="005F534B" w:rsidRPr="00162C4F" w:rsidRDefault="005F534B" w:rsidP="005F534B">
            <w:pPr>
              <w:rPr>
                <w:sz w:val="24"/>
                <w:szCs w:val="24"/>
              </w:rPr>
            </w:pPr>
            <w:r w:rsidRPr="002733F9">
              <w:rPr>
                <w:sz w:val="24"/>
                <w:szCs w:val="24"/>
                <w:highlight w:val="yellow"/>
              </w:rPr>
              <w:t xml:space="preserve">Академическое письмо (2 </w:t>
            </w:r>
            <w:proofErr w:type="spellStart"/>
            <w:r w:rsidRPr="002733F9">
              <w:rPr>
                <w:sz w:val="24"/>
                <w:szCs w:val="24"/>
                <w:highlight w:val="yellow"/>
              </w:rPr>
              <w:t>кр</w:t>
            </w:r>
            <w:proofErr w:type="spellEnd"/>
            <w:r w:rsidRPr="002733F9">
              <w:rPr>
                <w:sz w:val="24"/>
                <w:szCs w:val="24"/>
                <w:highlight w:val="yellow"/>
              </w:rPr>
              <w:t>)</w:t>
            </w:r>
          </w:p>
        </w:tc>
        <w:tc>
          <w:tcPr>
            <w:tcW w:w="567" w:type="dxa"/>
            <w:shd w:val="clear" w:color="auto" w:fill="auto"/>
          </w:tcPr>
          <w:p w14:paraId="620F4A5E" w14:textId="77777777" w:rsidR="005F534B" w:rsidRPr="00F872D6" w:rsidRDefault="005F534B" w:rsidP="005F534B">
            <w:pPr>
              <w:jc w:val="center"/>
            </w:pPr>
          </w:p>
        </w:tc>
        <w:tc>
          <w:tcPr>
            <w:tcW w:w="522" w:type="dxa"/>
            <w:shd w:val="clear" w:color="auto" w:fill="auto"/>
          </w:tcPr>
          <w:p w14:paraId="7FA4E564" w14:textId="77777777" w:rsidR="005F534B" w:rsidRPr="00F872D6" w:rsidRDefault="005F534B" w:rsidP="005F534B"/>
        </w:tc>
        <w:tc>
          <w:tcPr>
            <w:tcW w:w="522" w:type="dxa"/>
            <w:shd w:val="clear" w:color="auto" w:fill="auto"/>
          </w:tcPr>
          <w:p w14:paraId="74012715" w14:textId="77777777" w:rsidR="005F534B" w:rsidRPr="00F872D6" w:rsidRDefault="005F534B" w:rsidP="005F534B"/>
        </w:tc>
        <w:tc>
          <w:tcPr>
            <w:tcW w:w="522" w:type="dxa"/>
            <w:shd w:val="clear" w:color="auto" w:fill="auto"/>
          </w:tcPr>
          <w:p w14:paraId="6B455746" w14:textId="77777777" w:rsidR="005F534B" w:rsidRPr="00F872D6" w:rsidRDefault="005F534B" w:rsidP="005F534B"/>
        </w:tc>
        <w:tc>
          <w:tcPr>
            <w:tcW w:w="522" w:type="dxa"/>
            <w:shd w:val="clear" w:color="auto" w:fill="auto"/>
          </w:tcPr>
          <w:p w14:paraId="5E320201" w14:textId="77777777" w:rsidR="005F534B" w:rsidRPr="00F872D6" w:rsidRDefault="005F534B" w:rsidP="005F534B"/>
        </w:tc>
        <w:tc>
          <w:tcPr>
            <w:tcW w:w="522" w:type="dxa"/>
            <w:shd w:val="clear" w:color="auto" w:fill="auto"/>
          </w:tcPr>
          <w:p w14:paraId="3F83B7A8" w14:textId="77777777" w:rsidR="005F534B" w:rsidRPr="00F872D6" w:rsidRDefault="005F534B" w:rsidP="005F534B"/>
        </w:tc>
        <w:tc>
          <w:tcPr>
            <w:tcW w:w="522" w:type="dxa"/>
            <w:shd w:val="clear" w:color="auto" w:fill="auto"/>
          </w:tcPr>
          <w:p w14:paraId="3B2972F6" w14:textId="77777777" w:rsidR="005F534B" w:rsidRPr="00F872D6" w:rsidRDefault="005F534B" w:rsidP="005F534B"/>
        </w:tc>
        <w:tc>
          <w:tcPr>
            <w:tcW w:w="522" w:type="dxa"/>
            <w:shd w:val="clear" w:color="auto" w:fill="auto"/>
          </w:tcPr>
          <w:p w14:paraId="402C136B" w14:textId="77777777" w:rsidR="005F534B" w:rsidRPr="00F872D6" w:rsidRDefault="005F534B" w:rsidP="005F534B"/>
        </w:tc>
        <w:tc>
          <w:tcPr>
            <w:tcW w:w="603" w:type="dxa"/>
            <w:shd w:val="clear" w:color="auto" w:fill="auto"/>
          </w:tcPr>
          <w:p w14:paraId="75F1D7B8" w14:textId="77777777" w:rsidR="005F534B" w:rsidRPr="00F872D6" w:rsidRDefault="005F534B" w:rsidP="005F534B"/>
        </w:tc>
        <w:tc>
          <w:tcPr>
            <w:tcW w:w="562" w:type="dxa"/>
            <w:shd w:val="clear" w:color="auto" w:fill="auto"/>
          </w:tcPr>
          <w:p w14:paraId="59EDA49B" w14:textId="77777777" w:rsidR="005F534B" w:rsidRPr="00F872D6" w:rsidRDefault="005F534B" w:rsidP="005F534B"/>
        </w:tc>
        <w:tc>
          <w:tcPr>
            <w:tcW w:w="567" w:type="dxa"/>
            <w:shd w:val="clear" w:color="auto" w:fill="auto"/>
          </w:tcPr>
          <w:p w14:paraId="0CD0A468" w14:textId="77777777" w:rsidR="005F534B" w:rsidRPr="00F872D6" w:rsidRDefault="005F534B" w:rsidP="005F534B">
            <w:pPr>
              <w:jc w:val="center"/>
            </w:pPr>
          </w:p>
        </w:tc>
        <w:tc>
          <w:tcPr>
            <w:tcW w:w="567" w:type="dxa"/>
            <w:shd w:val="clear" w:color="auto" w:fill="auto"/>
          </w:tcPr>
          <w:p w14:paraId="3B3FD1F2" w14:textId="77777777" w:rsidR="005F534B" w:rsidRPr="00F872D6" w:rsidRDefault="005F534B" w:rsidP="005F534B"/>
        </w:tc>
        <w:tc>
          <w:tcPr>
            <w:tcW w:w="637" w:type="dxa"/>
            <w:shd w:val="clear" w:color="auto" w:fill="auto"/>
          </w:tcPr>
          <w:p w14:paraId="1A65F22E" w14:textId="77777777" w:rsidR="005F534B" w:rsidRPr="00F872D6" w:rsidRDefault="005F534B" w:rsidP="005F534B"/>
        </w:tc>
        <w:tc>
          <w:tcPr>
            <w:tcW w:w="549" w:type="dxa"/>
            <w:shd w:val="clear" w:color="auto" w:fill="auto"/>
          </w:tcPr>
          <w:p w14:paraId="54088A34" w14:textId="77777777" w:rsidR="005F534B" w:rsidRPr="00F872D6" w:rsidRDefault="005F534B" w:rsidP="005F534B"/>
        </w:tc>
        <w:tc>
          <w:tcPr>
            <w:tcW w:w="522" w:type="dxa"/>
            <w:shd w:val="clear" w:color="auto" w:fill="auto"/>
          </w:tcPr>
          <w:p w14:paraId="66AACF45" w14:textId="77777777" w:rsidR="005F534B" w:rsidRPr="00F872D6" w:rsidRDefault="005F534B" w:rsidP="005F534B"/>
        </w:tc>
        <w:tc>
          <w:tcPr>
            <w:tcW w:w="522" w:type="dxa"/>
            <w:shd w:val="clear" w:color="auto" w:fill="auto"/>
          </w:tcPr>
          <w:p w14:paraId="41DE76DD" w14:textId="77777777" w:rsidR="005F534B" w:rsidRPr="00F872D6" w:rsidRDefault="005F534B" w:rsidP="005F534B"/>
        </w:tc>
        <w:tc>
          <w:tcPr>
            <w:tcW w:w="522" w:type="dxa"/>
            <w:shd w:val="clear" w:color="auto" w:fill="auto"/>
          </w:tcPr>
          <w:p w14:paraId="0E82CC3D" w14:textId="77777777" w:rsidR="005F534B" w:rsidRPr="00F872D6" w:rsidRDefault="005F534B" w:rsidP="005F534B"/>
        </w:tc>
        <w:tc>
          <w:tcPr>
            <w:tcW w:w="522" w:type="dxa"/>
            <w:shd w:val="clear" w:color="auto" w:fill="auto"/>
          </w:tcPr>
          <w:p w14:paraId="4AE1EC5E" w14:textId="77777777" w:rsidR="005F534B" w:rsidRPr="00F872D6" w:rsidRDefault="005F534B" w:rsidP="005F534B"/>
        </w:tc>
        <w:tc>
          <w:tcPr>
            <w:tcW w:w="524" w:type="dxa"/>
            <w:shd w:val="clear" w:color="auto" w:fill="auto"/>
          </w:tcPr>
          <w:p w14:paraId="5835B26E" w14:textId="77777777" w:rsidR="005F534B" w:rsidRPr="00F872D6" w:rsidRDefault="005F534B" w:rsidP="005F534B"/>
        </w:tc>
        <w:tc>
          <w:tcPr>
            <w:tcW w:w="524" w:type="dxa"/>
            <w:shd w:val="clear" w:color="auto" w:fill="auto"/>
          </w:tcPr>
          <w:p w14:paraId="1F0B0F76" w14:textId="77777777" w:rsidR="005F534B" w:rsidRPr="00F872D6" w:rsidRDefault="005F534B" w:rsidP="005F534B"/>
        </w:tc>
        <w:tc>
          <w:tcPr>
            <w:tcW w:w="546" w:type="dxa"/>
            <w:shd w:val="clear" w:color="auto" w:fill="auto"/>
          </w:tcPr>
          <w:p w14:paraId="065CF21F" w14:textId="77777777" w:rsidR="005F534B" w:rsidRPr="00F872D6" w:rsidRDefault="005F534B" w:rsidP="005F534B"/>
        </w:tc>
        <w:tc>
          <w:tcPr>
            <w:tcW w:w="546" w:type="dxa"/>
            <w:shd w:val="clear" w:color="auto" w:fill="auto"/>
          </w:tcPr>
          <w:p w14:paraId="36C130FB" w14:textId="77777777" w:rsidR="005F534B" w:rsidRPr="00F872D6" w:rsidRDefault="005F534B" w:rsidP="005F534B"/>
        </w:tc>
        <w:tc>
          <w:tcPr>
            <w:tcW w:w="544" w:type="dxa"/>
            <w:shd w:val="clear" w:color="auto" w:fill="auto"/>
          </w:tcPr>
          <w:p w14:paraId="2C80DCFC" w14:textId="77777777" w:rsidR="005F534B" w:rsidRPr="00F872D6" w:rsidRDefault="005F534B" w:rsidP="005F534B"/>
        </w:tc>
        <w:tc>
          <w:tcPr>
            <w:tcW w:w="559" w:type="dxa"/>
          </w:tcPr>
          <w:p w14:paraId="66AA742E" w14:textId="77777777" w:rsidR="005F534B" w:rsidRDefault="005F534B" w:rsidP="005F534B">
            <w:pPr>
              <w:rPr>
                <w:sz w:val="24"/>
                <w:szCs w:val="24"/>
              </w:rPr>
            </w:pPr>
          </w:p>
        </w:tc>
      </w:tr>
      <w:tr w:rsidR="005F534B" w:rsidRPr="009210FB" w14:paraId="53CE30A7" w14:textId="77777777" w:rsidTr="004306C0">
        <w:tc>
          <w:tcPr>
            <w:tcW w:w="1980" w:type="dxa"/>
          </w:tcPr>
          <w:p w14:paraId="612E738C" w14:textId="77777777" w:rsidR="005F534B" w:rsidRPr="00162C4F" w:rsidRDefault="005F534B" w:rsidP="005F534B">
            <w:pPr>
              <w:rPr>
                <w:sz w:val="24"/>
                <w:szCs w:val="24"/>
              </w:rPr>
            </w:pPr>
            <w:r w:rsidRPr="00162C4F">
              <w:rPr>
                <w:sz w:val="24"/>
                <w:szCs w:val="24"/>
              </w:rPr>
              <w:t xml:space="preserve">Философия и </w:t>
            </w:r>
            <w:r w:rsidRPr="002733F9">
              <w:rPr>
                <w:sz w:val="24"/>
                <w:szCs w:val="24"/>
                <w:highlight w:val="yellow"/>
              </w:rPr>
              <w:t>этика медицинского работника (</w:t>
            </w:r>
            <w:r>
              <w:rPr>
                <w:sz w:val="24"/>
                <w:szCs w:val="24"/>
              </w:rPr>
              <w:t xml:space="preserve">2 </w:t>
            </w:r>
            <w:proofErr w:type="spellStart"/>
            <w:r>
              <w:rPr>
                <w:sz w:val="24"/>
                <w:szCs w:val="24"/>
              </w:rPr>
              <w:t>кр</w:t>
            </w:r>
            <w:proofErr w:type="spellEnd"/>
            <w:r>
              <w:rPr>
                <w:sz w:val="24"/>
                <w:szCs w:val="24"/>
              </w:rPr>
              <w:t>)</w:t>
            </w:r>
          </w:p>
        </w:tc>
        <w:tc>
          <w:tcPr>
            <w:tcW w:w="567" w:type="dxa"/>
            <w:shd w:val="clear" w:color="auto" w:fill="auto"/>
          </w:tcPr>
          <w:p w14:paraId="4E139926" w14:textId="77777777" w:rsidR="005F534B" w:rsidRPr="00F872D6" w:rsidRDefault="005F534B" w:rsidP="005F534B">
            <w:pPr>
              <w:jc w:val="center"/>
            </w:pPr>
          </w:p>
        </w:tc>
        <w:tc>
          <w:tcPr>
            <w:tcW w:w="522" w:type="dxa"/>
            <w:shd w:val="clear" w:color="auto" w:fill="auto"/>
          </w:tcPr>
          <w:p w14:paraId="60E73818" w14:textId="77777777" w:rsidR="005F534B" w:rsidRPr="00F872D6" w:rsidRDefault="005F534B" w:rsidP="005F534B"/>
        </w:tc>
        <w:tc>
          <w:tcPr>
            <w:tcW w:w="522" w:type="dxa"/>
            <w:shd w:val="clear" w:color="auto" w:fill="auto"/>
          </w:tcPr>
          <w:p w14:paraId="215FE323" w14:textId="77777777" w:rsidR="005F534B" w:rsidRPr="00F872D6" w:rsidRDefault="005F534B" w:rsidP="005F534B"/>
        </w:tc>
        <w:tc>
          <w:tcPr>
            <w:tcW w:w="522" w:type="dxa"/>
            <w:shd w:val="clear" w:color="auto" w:fill="auto"/>
          </w:tcPr>
          <w:p w14:paraId="76997733" w14:textId="77777777" w:rsidR="005F534B" w:rsidRPr="00F872D6" w:rsidRDefault="005F534B" w:rsidP="005F534B"/>
        </w:tc>
        <w:tc>
          <w:tcPr>
            <w:tcW w:w="522" w:type="dxa"/>
            <w:shd w:val="clear" w:color="auto" w:fill="auto"/>
          </w:tcPr>
          <w:p w14:paraId="787ED649" w14:textId="77777777" w:rsidR="005F534B" w:rsidRPr="00F872D6" w:rsidRDefault="005F534B" w:rsidP="005F534B"/>
        </w:tc>
        <w:tc>
          <w:tcPr>
            <w:tcW w:w="522" w:type="dxa"/>
            <w:shd w:val="clear" w:color="auto" w:fill="auto"/>
          </w:tcPr>
          <w:p w14:paraId="34EFAAFA" w14:textId="77777777" w:rsidR="005F534B" w:rsidRPr="00F872D6" w:rsidRDefault="005F534B" w:rsidP="005F534B"/>
        </w:tc>
        <w:tc>
          <w:tcPr>
            <w:tcW w:w="522" w:type="dxa"/>
            <w:shd w:val="clear" w:color="auto" w:fill="auto"/>
          </w:tcPr>
          <w:p w14:paraId="697F076B" w14:textId="77777777" w:rsidR="005F534B" w:rsidRPr="00F872D6" w:rsidRDefault="005F534B" w:rsidP="005F534B"/>
        </w:tc>
        <w:tc>
          <w:tcPr>
            <w:tcW w:w="522" w:type="dxa"/>
            <w:shd w:val="clear" w:color="auto" w:fill="auto"/>
          </w:tcPr>
          <w:p w14:paraId="494C8277" w14:textId="77777777" w:rsidR="005F534B" w:rsidRPr="00F872D6" w:rsidRDefault="005F534B" w:rsidP="005F534B"/>
        </w:tc>
        <w:tc>
          <w:tcPr>
            <w:tcW w:w="603" w:type="dxa"/>
            <w:shd w:val="clear" w:color="auto" w:fill="auto"/>
          </w:tcPr>
          <w:p w14:paraId="1735ECF8" w14:textId="77777777" w:rsidR="005F534B" w:rsidRPr="00F872D6" w:rsidRDefault="005F534B" w:rsidP="005F534B"/>
        </w:tc>
        <w:tc>
          <w:tcPr>
            <w:tcW w:w="562" w:type="dxa"/>
            <w:shd w:val="clear" w:color="auto" w:fill="auto"/>
          </w:tcPr>
          <w:p w14:paraId="0AD0A27D" w14:textId="77777777" w:rsidR="005F534B" w:rsidRPr="00F872D6" w:rsidRDefault="005F534B" w:rsidP="005F534B">
            <w:r>
              <w:t>+</w:t>
            </w:r>
          </w:p>
        </w:tc>
        <w:tc>
          <w:tcPr>
            <w:tcW w:w="567" w:type="dxa"/>
            <w:shd w:val="clear" w:color="auto" w:fill="auto"/>
          </w:tcPr>
          <w:p w14:paraId="00F65853" w14:textId="77777777" w:rsidR="005F534B" w:rsidRPr="00F872D6" w:rsidRDefault="005F534B" w:rsidP="005F534B">
            <w:pPr>
              <w:jc w:val="center"/>
            </w:pPr>
          </w:p>
        </w:tc>
        <w:tc>
          <w:tcPr>
            <w:tcW w:w="567" w:type="dxa"/>
            <w:shd w:val="clear" w:color="auto" w:fill="auto"/>
          </w:tcPr>
          <w:p w14:paraId="05A72380" w14:textId="77777777" w:rsidR="005F534B" w:rsidRPr="00F872D6" w:rsidRDefault="005F534B" w:rsidP="005F534B"/>
        </w:tc>
        <w:tc>
          <w:tcPr>
            <w:tcW w:w="637" w:type="dxa"/>
            <w:shd w:val="clear" w:color="auto" w:fill="auto"/>
          </w:tcPr>
          <w:p w14:paraId="78099394" w14:textId="77777777" w:rsidR="005F534B" w:rsidRPr="00F872D6" w:rsidRDefault="005F534B" w:rsidP="005F534B"/>
        </w:tc>
        <w:tc>
          <w:tcPr>
            <w:tcW w:w="549" w:type="dxa"/>
            <w:shd w:val="clear" w:color="auto" w:fill="auto"/>
          </w:tcPr>
          <w:p w14:paraId="226F954D" w14:textId="77777777" w:rsidR="005F534B" w:rsidRPr="00F872D6" w:rsidRDefault="005F534B" w:rsidP="005F534B"/>
        </w:tc>
        <w:tc>
          <w:tcPr>
            <w:tcW w:w="522" w:type="dxa"/>
            <w:shd w:val="clear" w:color="auto" w:fill="auto"/>
          </w:tcPr>
          <w:p w14:paraId="2DBF8137" w14:textId="77777777" w:rsidR="005F534B" w:rsidRPr="00F872D6" w:rsidRDefault="005F534B" w:rsidP="005F534B"/>
        </w:tc>
        <w:tc>
          <w:tcPr>
            <w:tcW w:w="522" w:type="dxa"/>
            <w:shd w:val="clear" w:color="auto" w:fill="auto"/>
          </w:tcPr>
          <w:p w14:paraId="26CCF772" w14:textId="77777777" w:rsidR="005F534B" w:rsidRPr="00F872D6" w:rsidRDefault="005F534B" w:rsidP="005F534B"/>
        </w:tc>
        <w:tc>
          <w:tcPr>
            <w:tcW w:w="522" w:type="dxa"/>
            <w:shd w:val="clear" w:color="auto" w:fill="auto"/>
          </w:tcPr>
          <w:p w14:paraId="203D8970" w14:textId="77777777" w:rsidR="005F534B" w:rsidRPr="00F872D6" w:rsidRDefault="005F534B" w:rsidP="005F534B"/>
        </w:tc>
        <w:tc>
          <w:tcPr>
            <w:tcW w:w="522" w:type="dxa"/>
            <w:shd w:val="clear" w:color="auto" w:fill="auto"/>
          </w:tcPr>
          <w:p w14:paraId="73CE49ED" w14:textId="77777777" w:rsidR="005F534B" w:rsidRPr="00F872D6" w:rsidRDefault="005F534B" w:rsidP="005F534B"/>
        </w:tc>
        <w:tc>
          <w:tcPr>
            <w:tcW w:w="524" w:type="dxa"/>
            <w:shd w:val="clear" w:color="auto" w:fill="auto"/>
          </w:tcPr>
          <w:p w14:paraId="4BF70ACC" w14:textId="77777777" w:rsidR="005F534B" w:rsidRPr="00F872D6" w:rsidRDefault="005F534B" w:rsidP="005F534B"/>
        </w:tc>
        <w:tc>
          <w:tcPr>
            <w:tcW w:w="524" w:type="dxa"/>
            <w:shd w:val="clear" w:color="auto" w:fill="auto"/>
          </w:tcPr>
          <w:p w14:paraId="5F661E22" w14:textId="77777777" w:rsidR="005F534B" w:rsidRPr="00F872D6" w:rsidRDefault="005F534B" w:rsidP="005F534B"/>
        </w:tc>
        <w:tc>
          <w:tcPr>
            <w:tcW w:w="546" w:type="dxa"/>
            <w:shd w:val="clear" w:color="auto" w:fill="auto"/>
          </w:tcPr>
          <w:p w14:paraId="6B9ED903" w14:textId="77777777" w:rsidR="005F534B" w:rsidRPr="00F872D6" w:rsidRDefault="005F534B" w:rsidP="005F534B"/>
        </w:tc>
        <w:tc>
          <w:tcPr>
            <w:tcW w:w="546" w:type="dxa"/>
            <w:shd w:val="clear" w:color="auto" w:fill="auto"/>
          </w:tcPr>
          <w:p w14:paraId="47F8400D" w14:textId="77777777" w:rsidR="005F534B" w:rsidRPr="00F872D6" w:rsidRDefault="005F534B" w:rsidP="005F534B"/>
        </w:tc>
        <w:tc>
          <w:tcPr>
            <w:tcW w:w="544" w:type="dxa"/>
            <w:shd w:val="clear" w:color="auto" w:fill="auto"/>
          </w:tcPr>
          <w:p w14:paraId="19BE0539" w14:textId="77777777" w:rsidR="005F534B" w:rsidRPr="00F872D6" w:rsidRDefault="005F534B" w:rsidP="005F534B"/>
        </w:tc>
        <w:tc>
          <w:tcPr>
            <w:tcW w:w="559" w:type="dxa"/>
          </w:tcPr>
          <w:p w14:paraId="29DB0EA9" w14:textId="77777777" w:rsidR="005F534B" w:rsidRDefault="005F534B" w:rsidP="005F534B">
            <w:pPr>
              <w:rPr>
                <w:sz w:val="24"/>
                <w:szCs w:val="24"/>
              </w:rPr>
            </w:pPr>
          </w:p>
        </w:tc>
      </w:tr>
      <w:tr w:rsidR="005F534B" w:rsidRPr="009210FB" w14:paraId="3AD6CEFF" w14:textId="77777777" w:rsidTr="004306C0">
        <w:tc>
          <w:tcPr>
            <w:tcW w:w="1980" w:type="dxa"/>
          </w:tcPr>
          <w:p w14:paraId="282D468B" w14:textId="77777777" w:rsidR="005F534B" w:rsidRDefault="005F534B" w:rsidP="005F534B">
            <w:pPr>
              <w:rPr>
                <w:color w:val="000000"/>
                <w:sz w:val="24"/>
                <w:szCs w:val="24"/>
              </w:rPr>
            </w:pPr>
            <w:r w:rsidRPr="00162C4F">
              <w:rPr>
                <w:color w:val="000000"/>
                <w:sz w:val="24"/>
                <w:szCs w:val="24"/>
              </w:rPr>
              <w:t>Анатомия и физиология человека с основами общей патологии 1</w:t>
            </w:r>
            <w:r>
              <w:rPr>
                <w:color w:val="000000"/>
                <w:sz w:val="24"/>
                <w:szCs w:val="24"/>
              </w:rPr>
              <w:t xml:space="preserve"> (4 </w:t>
            </w:r>
            <w:proofErr w:type="spellStart"/>
            <w:r>
              <w:rPr>
                <w:color w:val="000000"/>
                <w:sz w:val="24"/>
                <w:szCs w:val="24"/>
              </w:rPr>
              <w:t>кр</w:t>
            </w:r>
            <w:proofErr w:type="spellEnd"/>
            <w:r>
              <w:rPr>
                <w:color w:val="000000"/>
                <w:sz w:val="24"/>
                <w:szCs w:val="24"/>
              </w:rPr>
              <w:t>)</w:t>
            </w:r>
          </w:p>
          <w:p w14:paraId="6BF80E19" w14:textId="77777777" w:rsidR="005F534B" w:rsidRPr="00162C4F" w:rsidRDefault="005F534B" w:rsidP="005F534B">
            <w:pPr>
              <w:rPr>
                <w:sz w:val="24"/>
                <w:szCs w:val="24"/>
              </w:rPr>
            </w:pPr>
          </w:p>
        </w:tc>
        <w:tc>
          <w:tcPr>
            <w:tcW w:w="567" w:type="dxa"/>
            <w:shd w:val="clear" w:color="auto" w:fill="auto"/>
          </w:tcPr>
          <w:p w14:paraId="2641B97D" w14:textId="77777777" w:rsidR="005F534B" w:rsidRPr="00F872D6" w:rsidRDefault="005F534B" w:rsidP="005F534B">
            <w:pPr>
              <w:jc w:val="center"/>
            </w:pPr>
            <w:r>
              <w:t>+</w:t>
            </w:r>
          </w:p>
        </w:tc>
        <w:tc>
          <w:tcPr>
            <w:tcW w:w="522" w:type="dxa"/>
            <w:shd w:val="clear" w:color="auto" w:fill="auto"/>
          </w:tcPr>
          <w:p w14:paraId="4275B32C" w14:textId="77777777" w:rsidR="005F534B" w:rsidRPr="00F872D6" w:rsidRDefault="005F534B" w:rsidP="005F534B"/>
        </w:tc>
        <w:tc>
          <w:tcPr>
            <w:tcW w:w="522" w:type="dxa"/>
            <w:shd w:val="clear" w:color="auto" w:fill="auto"/>
          </w:tcPr>
          <w:p w14:paraId="386772C1" w14:textId="77777777" w:rsidR="005F534B" w:rsidRPr="00F872D6" w:rsidRDefault="005F534B" w:rsidP="005F534B"/>
        </w:tc>
        <w:tc>
          <w:tcPr>
            <w:tcW w:w="522" w:type="dxa"/>
            <w:shd w:val="clear" w:color="auto" w:fill="auto"/>
          </w:tcPr>
          <w:p w14:paraId="73AA32CC" w14:textId="77777777" w:rsidR="005F534B" w:rsidRPr="00F872D6" w:rsidRDefault="005F534B" w:rsidP="005F534B"/>
        </w:tc>
        <w:tc>
          <w:tcPr>
            <w:tcW w:w="522" w:type="dxa"/>
            <w:shd w:val="clear" w:color="auto" w:fill="auto"/>
          </w:tcPr>
          <w:p w14:paraId="636BB065" w14:textId="77777777" w:rsidR="005F534B" w:rsidRPr="00F872D6" w:rsidRDefault="005F534B" w:rsidP="005F534B"/>
        </w:tc>
        <w:tc>
          <w:tcPr>
            <w:tcW w:w="522" w:type="dxa"/>
            <w:shd w:val="clear" w:color="auto" w:fill="auto"/>
          </w:tcPr>
          <w:p w14:paraId="355B0F4C" w14:textId="77777777" w:rsidR="005F534B" w:rsidRPr="00F872D6" w:rsidRDefault="005F534B" w:rsidP="005F534B"/>
        </w:tc>
        <w:tc>
          <w:tcPr>
            <w:tcW w:w="522" w:type="dxa"/>
            <w:shd w:val="clear" w:color="auto" w:fill="auto"/>
          </w:tcPr>
          <w:p w14:paraId="0166B313" w14:textId="77777777" w:rsidR="005F534B" w:rsidRPr="00F872D6" w:rsidRDefault="005F534B" w:rsidP="005F534B"/>
        </w:tc>
        <w:tc>
          <w:tcPr>
            <w:tcW w:w="522" w:type="dxa"/>
            <w:shd w:val="clear" w:color="auto" w:fill="auto"/>
          </w:tcPr>
          <w:p w14:paraId="5BF098EC" w14:textId="77777777" w:rsidR="005F534B" w:rsidRPr="00F872D6" w:rsidRDefault="005F534B" w:rsidP="005F534B"/>
        </w:tc>
        <w:tc>
          <w:tcPr>
            <w:tcW w:w="603" w:type="dxa"/>
            <w:shd w:val="clear" w:color="auto" w:fill="auto"/>
          </w:tcPr>
          <w:p w14:paraId="38277858" w14:textId="77777777" w:rsidR="005F534B" w:rsidRPr="00F872D6" w:rsidRDefault="005F534B" w:rsidP="005F534B"/>
        </w:tc>
        <w:tc>
          <w:tcPr>
            <w:tcW w:w="562" w:type="dxa"/>
            <w:shd w:val="clear" w:color="auto" w:fill="auto"/>
          </w:tcPr>
          <w:p w14:paraId="5D408868" w14:textId="77777777" w:rsidR="005F534B" w:rsidRPr="00F872D6" w:rsidRDefault="005F534B" w:rsidP="005F534B"/>
        </w:tc>
        <w:tc>
          <w:tcPr>
            <w:tcW w:w="567" w:type="dxa"/>
            <w:shd w:val="clear" w:color="auto" w:fill="auto"/>
          </w:tcPr>
          <w:p w14:paraId="0FBDDFB7" w14:textId="77777777" w:rsidR="005F534B" w:rsidRPr="00F872D6" w:rsidRDefault="005F534B" w:rsidP="005F534B">
            <w:pPr>
              <w:jc w:val="center"/>
            </w:pPr>
          </w:p>
        </w:tc>
        <w:tc>
          <w:tcPr>
            <w:tcW w:w="567" w:type="dxa"/>
            <w:shd w:val="clear" w:color="auto" w:fill="auto"/>
          </w:tcPr>
          <w:p w14:paraId="023C3278" w14:textId="77777777" w:rsidR="005F534B" w:rsidRPr="00F872D6" w:rsidRDefault="005F534B" w:rsidP="005F534B">
            <w:r>
              <w:t>+</w:t>
            </w:r>
          </w:p>
        </w:tc>
        <w:tc>
          <w:tcPr>
            <w:tcW w:w="637" w:type="dxa"/>
            <w:shd w:val="clear" w:color="auto" w:fill="auto"/>
          </w:tcPr>
          <w:p w14:paraId="5A68E7E7" w14:textId="77777777" w:rsidR="005F534B" w:rsidRPr="00F872D6" w:rsidRDefault="005F534B" w:rsidP="005F534B">
            <w:r>
              <w:t>+</w:t>
            </w:r>
          </w:p>
        </w:tc>
        <w:tc>
          <w:tcPr>
            <w:tcW w:w="549" w:type="dxa"/>
            <w:shd w:val="clear" w:color="auto" w:fill="auto"/>
          </w:tcPr>
          <w:p w14:paraId="05957F9C" w14:textId="77777777" w:rsidR="005F534B" w:rsidRPr="00F872D6" w:rsidRDefault="005F534B" w:rsidP="005F534B">
            <w:r>
              <w:t>+</w:t>
            </w:r>
          </w:p>
        </w:tc>
        <w:tc>
          <w:tcPr>
            <w:tcW w:w="522" w:type="dxa"/>
            <w:shd w:val="clear" w:color="auto" w:fill="auto"/>
          </w:tcPr>
          <w:p w14:paraId="534D435C" w14:textId="77777777" w:rsidR="005F534B" w:rsidRPr="00F872D6" w:rsidRDefault="005F534B" w:rsidP="005F534B"/>
        </w:tc>
        <w:tc>
          <w:tcPr>
            <w:tcW w:w="522" w:type="dxa"/>
            <w:shd w:val="clear" w:color="auto" w:fill="auto"/>
          </w:tcPr>
          <w:p w14:paraId="561E0965" w14:textId="77777777" w:rsidR="005F534B" w:rsidRPr="00F872D6" w:rsidRDefault="005F534B" w:rsidP="005F534B"/>
        </w:tc>
        <w:tc>
          <w:tcPr>
            <w:tcW w:w="522" w:type="dxa"/>
            <w:shd w:val="clear" w:color="auto" w:fill="auto"/>
          </w:tcPr>
          <w:p w14:paraId="595B53E3" w14:textId="77777777" w:rsidR="005F534B" w:rsidRPr="00F872D6" w:rsidRDefault="005F534B" w:rsidP="005F534B"/>
        </w:tc>
        <w:tc>
          <w:tcPr>
            <w:tcW w:w="522" w:type="dxa"/>
            <w:shd w:val="clear" w:color="auto" w:fill="auto"/>
          </w:tcPr>
          <w:p w14:paraId="1FAE1065" w14:textId="77777777" w:rsidR="005F534B" w:rsidRPr="00F872D6" w:rsidRDefault="005F534B" w:rsidP="005F534B"/>
        </w:tc>
        <w:tc>
          <w:tcPr>
            <w:tcW w:w="524" w:type="dxa"/>
            <w:shd w:val="clear" w:color="auto" w:fill="auto"/>
          </w:tcPr>
          <w:p w14:paraId="73B7BFDD" w14:textId="77777777" w:rsidR="005F534B" w:rsidRPr="00F872D6" w:rsidRDefault="005F534B" w:rsidP="005F534B"/>
        </w:tc>
        <w:tc>
          <w:tcPr>
            <w:tcW w:w="524" w:type="dxa"/>
            <w:shd w:val="clear" w:color="auto" w:fill="auto"/>
          </w:tcPr>
          <w:p w14:paraId="6B4884EF" w14:textId="77777777" w:rsidR="005F534B" w:rsidRPr="00F872D6" w:rsidRDefault="005F534B" w:rsidP="005F534B"/>
        </w:tc>
        <w:tc>
          <w:tcPr>
            <w:tcW w:w="546" w:type="dxa"/>
            <w:shd w:val="clear" w:color="auto" w:fill="auto"/>
          </w:tcPr>
          <w:p w14:paraId="5820A435" w14:textId="77777777" w:rsidR="005F534B" w:rsidRPr="00F872D6" w:rsidRDefault="005F534B" w:rsidP="005F534B"/>
        </w:tc>
        <w:tc>
          <w:tcPr>
            <w:tcW w:w="546" w:type="dxa"/>
            <w:shd w:val="clear" w:color="auto" w:fill="auto"/>
          </w:tcPr>
          <w:p w14:paraId="774867EE" w14:textId="77777777" w:rsidR="005F534B" w:rsidRPr="00F872D6" w:rsidRDefault="005F534B" w:rsidP="005F534B"/>
        </w:tc>
        <w:tc>
          <w:tcPr>
            <w:tcW w:w="544" w:type="dxa"/>
            <w:shd w:val="clear" w:color="auto" w:fill="auto"/>
          </w:tcPr>
          <w:p w14:paraId="2FC81E22" w14:textId="77777777" w:rsidR="005F534B" w:rsidRPr="00F872D6" w:rsidRDefault="005F534B" w:rsidP="005F534B"/>
        </w:tc>
        <w:tc>
          <w:tcPr>
            <w:tcW w:w="559" w:type="dxa"/>
          </w:tcPr>
          <w:p w14:paraId="2B38BDD1" w14:textId="77777777" w:rsidR="005F534B" w:rsidRDefault="005F534B" w:rsidP="005F534B">
            <w:pPr>
              <w:rPr>
                <w:sz w:val="24"/>
                <w:szCs w:val="24"/>
              </w:rPr>
            </w:pPr>
          </w:p>
        </w:tc>
      </w:tr>
      <w:tr w:rsidR="005F534B" w:rsidRPr="009210FB" w14:paraId="6267B6E4" w14:textId="77777777" w:rsidTr="004306C0">
        <w:tc>
          <w:tcPr>
            <w:tcW w:w="1980" w:type="dxa"/>
          </w:tcPr>
          <w:p w14:paraId="5DCFDED5" w14:textId="77777777" w:rsidR="005F534B" w:rsidRDefault="005F534B" w:rsidP="005F534B">
            <w:pPr>
              <w:rPr>
                <w:color w:val="000000"/>
                <w:sz w:val="24"/>
                <w:szCs w:val="24"/>
              </w:rPr>
            </w:pPr>
            <w:r w:rsidRPr="00162C4F">
              <w:rPr>
                <w:color w:val="000000"/>
                <w:sz w:val="24"/>
                <w:szCs w:val="24"/>
              </w:rPr>
              <w:t>Анатомия и физиология человека с основами общей патологии 2</w:t>
            </w:r>
            <w:r>
              <w:rPr>
                <w:color w:val="000000"/>
                <w:sz w:val="24"/>
                <w:szCs w:val="24"/>
              </w:rPr>
              <w:t xml:space="preserve"> (4 </w:t>
            </w:r>
            <w:proofErr w:type="spellStart"/>
            <w:r>
              <w:rPr>
                <w:color w:val="000000"/>
                <w:sz w:val="24"/>
                <w:szCs w:val="24"/>
              </w:rPr>
              <w:t>кр</w:t>
            </w:r>
            <w:proofErr w:type="spellEnd"/>
            <w:r>
              <w:rPr>
                <w:color w:val="000000"/>
                <w:sz w:val="24"/>
                <w:szCs w:val="24"/>
              </w:rPr>
              <w:t>)</w:t>
            </w:r>
          </w:p>
          <w:p w14:paraId="0AA47530" w14:textId="77777777" w:rsidR="005F534B" w:rsidRPr="00162C4F" w:rsidRDefault="005F534B" w:rsidP="005F534B">
            <w:pPr>
              <w:rPr>
                <w:sz w:val="24"/>
                <w:szCs w:val="24"/>
              </w:rPr>
            </w:pPr>
          </w:p>
        </w:tc>
        <w:tc>
          <w:tcPr>
            <w:tcW w:w="567" w:type="dxa"/>
            <w:shd w:val="clear" w:color="auto" w:fill="auto"/>
          </w:tcPr>
          <w:p w14:paraId="623063D0" w14:textId="77777777" w:rsidR="005F534B" w:rsidRPr="00F872D6" w:rsidRDefault="005F534B" w:rsidP="005F534B">
            <w:pPr>
              <w:jc w:val="center"/>
            </w:pPr>
            <w:r>
              <w:t>+</w:t>
            </w:r>
          </w:p>
        </w:tc>
        <w:tc>
          <w:tcPr>
            <w:tcW w:w="522" w:type="dxa"/>
            <w:shd w:val="clear" w:color="auto" w:fill="auto"/>
          </w:tcPr>
          <w:p w14:paraId="7572174C" w14:textId="77777777" w:rsidR="005F534B" w:rsidRPr="00F872D6" w:rsidRDefault="005F534B" w:rsidP="005F534B"/>
        </w:tc>
        <w:tc>
          <w:tcPr>
            <w:tcW w:w="522" w:type="dxa"/>
            <w:shd w:val="clear" w:color="auto" w:fill="auto"/>
          </w:tcPr>
          <w:p w14:paraId="34F4BEAA" w14:textId="77777777" w:rsidR="005F534B" w:rsidRPr="00F872D6" w:rsidRDefault="005F534B" w:rsidP="005F534B"/>
        </w:tc>
        <w:tc>
          <w:tcPr>
            <w:tcW w:w="522" w:type="dxa"/>
            <w:shd w:val="clear" w:color="auto" w:fill="auto"/>
          </w:tcPr>
          <w:p w14:paraId="2C434392" w14:textId="77777777" w:rsidR="005F534B" w:rsidRPr="00F872D6" w:rsidRDefault="005F534B" w:rsidP="005F534B"/>
        </w:tc>
        <w:tc>
          <w:tcPr>
            <w:tcW w:w="522" w:type="dxa"/>
            <w:shd w:val="clear" w:color="auto" w:fill="auto"/>
          </w:tcPr>
          <w:p w14:paraId="2B83FA47" w14:textId="77777777" w:rsidR="005F534B" w:rsidRPr="00F872D6" w:rsidRDefault="005F534B" w:rsidP="005F534B"/>
        </w:tc>
        <w:tc>
          <w:tcPr>
            <w:tcW w:w="522" w:type="dxa"/>
            <w:shd w:val="clear" w:color="auto" w:fill="auto"/>
          </w:tcPr>
          <w:p w14:paraId="01253F27" w14:textId="77777777" w:rsidR="005F534B" w:rsidRPr="00F872D6" w:rsidRDefault="005F534B" w:rsidP="005F534B"/>
        </w:tc>
        <w:tc>
          <w:tcPr>
            <w:tcW w:w="522" w:type="dxa"/>
            <w:shd w:val="clear" w:color="auto" w:fill="auto"/>
          </w:tcPr>
          <w:p w14:paraId="0CF467FB" w14:textId="77777777" w:rsidR="005F534B" w:rsidRPr="00F872D6" w:rsidRDefault="005F534B" w:rsidP="005F534B"/>
        </w:tc>
        <w:tc>
          <w:tcPr>
            <w:tcW w:w="522" w:type="dxa"/>
            <w:shd w:val="clear" w:color="auto" w:fill="auto"/>
          </w:tcPr>
          <w:p w14:paraId="1745AD21" w14:textId="77777777" w:rsidR="005F534B" w:rsidRPr="00F872D6" w:rsidRDefault="005F534B" w:rsidP="005F534B"/>
        </w:tc>
        <w:tc>
          <w:tcPr>
            <w:tcW w:w="603" w:type="dxa"/>
            <w:shd w:val="clear" w:color="auto" w:fill="auto"/>
          </w:tcPr>
          <w:p w14:paraId="670F78A8" w14:textId="77777777" w:rsidR="005F534B" w:rsidRPr="00F872D6" w:rsidRDefault="005F534B" w:rsidP="005F534B"/>
        </w:tc>
        <w:tc>
          <w:tcPr>
            <w:tcW w:w="562" w:type="dxa"/>
            <w:shd w:val="clear" w:color="auto" w:fill="auto"/>
          </w:tcPr>
          <w:p w14:paraId="5794A6ED" w14:textId="77777777" w:rsidR="005F534B" w:rsidRPr="00F872D6" w:rsidRDefault="005F534B" w:rsidP="005F534B"/>
        </w:tc>
        <w:tc>
          <w:tcPr>
            <w:tcW w:w="567" w:type="dxa"/>
            <w:shd w:val="clear" w:color="auto" w:fill="auto"/>
          </w:tcPr>
          <w:p w14:paraId="7CD4A4D1" w14:textId="77777777" w:rsidR="005F534B" w:rsidRPr="00F872D6" w:rsidRDefault="005F534B" w:rsidP="005F534B">
            <w:pPr>
              <w:jc w:val="center"/>
            </w:pPr>
          </w:p>
        </w:tc>
        <w:tc>
          <w:tcPr>
            <w:tcW w:w="567" w:type="dxa"/>
            <w:shd w:val="clear" w:color="auto" w:fill="auto"/>
          </w:tcPr>
          <w:p w14:paraId="04C3D426" w14:textId="77777777" w:rsidR="005F534B" w:rsidRPr="00F872D6" w:rsidRDefault="005F534B" w:rsidP="005F534B">
            <w:r>
              <w:t>+</w:t>
            </w:r>
          </w:p>
        </w:tc>
        <w:tc>
          <w:tcPr>
            <w:tcW w:w="637" w:type="dxa"/>
            <w:shd w:val="clear" w:color="auto" w:fill="auto"/>
          </w:tcPr>
          <w:p w14:paraId="67AE70C5" w14:textId="77777777" w:rsidR="005F534B" w:rsidRPr="00F872D6" w:rsidRDefault="005F534B" w:rsidP="005F534B">
            <w:r>
              <w:t>+</w:t>
            </w:r>
          </w:p>
        </w:tc>
        <w:tc>
          <w:tcPr>
            <w:tcW w:w="549" w:type="dxa"/>
            <w:shd w:val="clear" w:color="auto" w:fill="auto"/>
          </w:tcPr>
          <w:p w14:paraId="2A2933E6" w14:textId="77777777" w:rsidR="005F534B" w:rsidRPr="00F872D6" w:rsidRDefault="005F534B" w:rsidP="005F534B">
            <w:r>
              <w:t>+</w:t>
            </w:r>
          </w:p>
        </w:tc>
        <w:tc>
          <w:tcPr>
            <w:tcW w:w="522" w:type="dxa"/>
            <w:shd w:val="clear" w:color="auto" w:fill="auto"/>
          </w:tcPr>
          <w:p w14:paraId="09B8BB7A" w14:textId="77777777" w:rsidR="005F534B" w:rsidRPr="00F872D6" w:rsidRDefault="005F534B" w:rsidP="005F534B"/>
        </w:tc>
        <w:tc>
          <w:tcPr>
            <w:tcW w:w="522" w:type="dxa"/>
            <w:shd w:val="clear" w:color="auto" w:fill="auto"/>
          </w:tcPr>
          <w:p w14:paraId="0EFCDE49" w14:textId="77777777" w:rsidR="005F534B" w:rsidRPr="00F872D6" w:rsidRDefault="005F534B" w:rsidP="005F534B"/>
        </w:tc>
        <w:tc>
          <w:tcPr>
            <w:tcW w:w="522" w:type="dxa"/>
            <w:shd w:val="clear" w:color="auto" w:fill="auto"/>
          </w:tcPr>
          <w:p w14:paraId="15E85B62" w14:textId="77777777" w:rsidR="005F534B" w:rsidRPr="00F872D6" w:rsidRDefault="005F534B" w:rsidP="005F534B"/>
        </w:tc>
        <w:tc>
          <w:tcPr>
            <w:tcW w:w="522" w:type="dxa"/>
            <w:shd w:val="clear" w:color="auto" w:fill="auto"/>
          </w:tcPr>
          <w:p w14:paraId="0E066F4F" w14:textId="77777777" w:rsidR="005F534B" w:rsidRPr="00F872D6" w:rsidRDefault="005F534B" w:rsidP="005F534B"/>
        </w:tc>
        <w:tc>
          <w:tcPr>
            <w:tcW w:w="524" w:type="dxa"/>
            <w:shd w:val="clear" w:color="auto" w:fill="auto"/>
          </w:tcPr>
          <w:p w14:paraId="27E8DFB9" w14:textId="77777777" w:rsidR="005F534B" w:rsidRPr="00F872D6" w:rsidRDefault="005F534B" w:rsidP="005F534B"/>
        </w:tc>
        <w:tc>
          <w:tcPr>
            <w:tcW w:w="524" w:type="dxa"/>
            <w:shd w:val="clear" w:color="auto" w:fill="auto"/>
          </w:tcPr>
          <w:p w14:paraId="2BDB94A0" w14:textId="77777777" w:rsidR="005F534B" w:rsidRPr="00F872D6" w:rsidRDefault="005F534B" w:rsidP="005F534B"/>
        </w:tc>
        <w:tc>
          <w:tcPr>
            <w:tcW w:w="546" w:type="dxa"/>
            <w:shd w:val="clear" w:color="auto" w:fill="auto"/>
          </w:tcPr>
          <w:p w14:paraId="21E17E7E" w14:textId="77777777" w:rsidR="005F534B" w:rsidRPr="00F872D6" w:rsidRDefault="005F534B" w:rsidP="005F534B"/>
        </w:tc>
        <w:tc>
          <w:tcPr>
            <w:tcW w:w="546" w:type="dxa"/>
            <w:shd w:val="clear" w:color="auto" w:fill="auto"/>
          </w:tcPr>
          <w:p w14:paraId="62BE5C5F" w14:textId="77777777" w:rsidR="005F534B" w:rsidRPr="00F872D6" w:rsidRDefault="005F534B" w:rsidP="005F534B"/>
        </w:tc>
        <w:tc>
          <w:tcPr>
            <w:tcW w:w="544" w:type="dxa"/>
            <w:shd w:val="clear" w:color="auto" w:fill="auto"/>
          </w:tcPr>
          <w:p w14:paraId="3BEA95FC" w14:textId="77777777" w:rsidR="005F534B" w:rsidRPr="00F872D6" w:rsidRDefault="005F534B" w:rsidP="005F534B"/>
        </w:tc>
        <w:tc>
          <w:tcPr>
            <w:tcW w:w="559" w:type="dxa"/>
          </w:tcPr>
          <w:p w14:paraId="3188A67C" w14:textId="77777777" w:rsidR="005F534B" w:rsidRDefault="005F534B" w:rsidP="005F534B">
            <w:pPr>
              <w:rPr>
                <w:sz w:val="24"/>
                <w:szCs w:val="24"/>
              </w:rPr>
            </w:pPr>
          </w:p>
        </w:tc>
      </w:tr>
      <w:tr w:rsidR="005F534B" w:rsidRPr="009210FB" w14:paraId="5B025C38" w14:textId="77777777" w:rsidTr="004306C0">
        <w:tc>
          <w:tcPr>
            <w:tcW w:w="1980" w:type="dxa"/>
            <w:shd w:val="clear" w:color="auto" w:fill="92D050"/>
          </w:tcPr>
          <w:p w14:paraId="3FE02C7C" w14:textId="77777777" w:rsidR="005F534B" w:rsidRPr="00162C4F" w:rsidRDefault="005F534B" w:rsidP="005F534B">
            <w:pPr>
              <w:rPr>
                <w:color w:val="000000"/>
                <w:sz w:val="24"/>
                <w:szCs w:val="24"/>
              </w:rPr>
            </w:pPr>
          </w:p>
        </w:tc>
        <w:tc>
          <w:tcPr>
            <w:tcW w:w="567" w:type="dxa"/>
            <w:shd w:val="clear" w:color="auto" w:fill="92D050"/>
          </w:tcPr>
          <w:p w14:paraId="16175ADB" w14:textId="77777777" w:rsidR="005F534B" w:rsidRDefault="005F534B" w:rsidP="005F534B">
            <w:pPr>
              <w:jc w:val="center"/>
            </w:pPr>
            <w:r w:rsidRPr="00F872D6">
              <w:t>ОК</w:t>
            </w:r>
          </w:p>
          <w:p w14:paraId="190533D1" w14:textId="77777777" w:rsidR="005F534B" w:rsidRPr="00F872D6" w:rsidRDefault="005F534B" w:rsidP="005F534B">
            <w:pPr>
              <w:jc w:val="center"/>
            </w:pPr>
            <w:r w:rsidRPr="00F872D6">
              <w:lastRenderedPageBreak/>
              <w:t>1</w:t>
            </w:r>
          </w:p>
        </w:tc>
        <w:tc>
          <w:tcPr>
            <w:tcW w:w="522" w:type="dxa"/>
            <w:shd w:val="clear" w:color="auto" w:fill="92D050"/>
          </w:tcPr>
          <w:p w14:paraId="77A18B80" w14:textId="77777777" w:rsidR="005F534B" w:rsidRDefault="005F534B" w:rsidP="005F534B">
            <w:r w:rsidRPr="00F872D6">
              <w:lastRenderedPageBreak/>
              <w:t>ОК</w:t>
            </w:r>
          </w:p>
          <w:p w14:paraId="0B719EA5" w14:textId="77777777" w:rsidR="005F534B" w:rsidRPr="00F872D6" w:rsidRDefault="005F534B" w:rsidP="005F534B">
            <w:r w:rsidRPr="00F872D6">
              <w:lastRenderedPageBreak/>
              <w:t>2</w:t>
            </w:r>
          </w:p>
        </w:tc>
        <w:tc>
          <w:tcPr>
            <w:tcW w:w="522" w:type="dxa"/>
            <w:shd w:val="clear" w:color="auto" w:fill="92D050"/>
          </w:tcPr>
          <w:p w14:paraId="20DFDE36" w14:textId="77777777" w:rsidR="005F534B" w:rsidRDefault="005F534B" w:rsidP="005F534B">
            <w:r w:rsidRPr="00F872D6">
              <w:lastRenderedPageBreak/>
              <w:t>ОК</w:t>
            </w:r>
          </w:p>
          <w:p w14:paraId="475C6EEB" w14:textId="77777777" w:rsidR="005F534B" w:rsidRPr="00F872D6" w:rsidRDefault="005F534B" w:rsidP="005F534B">
            <w:r w:rsidRPr="00F872D6">
              <w:lastRenderedPageBreak/>
              <w:t>3</w:t>
            </w:r>
          </w:p>
        </w:tc>
        <w:tc>
          <w:tcPr>
            <w:tcW w:w="522" w:type="dxa"/>
            <w:shd w:val="clear" w:color="auto" w:fill="92D050"/>
          </w:tcPr>
          <w:p w14:paraId="40181B24" w14:textId="77777777" w:rsidR="005F534B" w:rsidRDefault="005F534B" w:rsidP="005F534B">
            <w:r w:rsidRPr="00F872D6">
              <w:lastRenderedPageBreak/>
              <w:t>ОК</w:t>
            </w:r>
          </w:p>
          <w:p w14:paraId="77D611E3" w14:textId="77777777" w:rsidR="005F534B" w:rsidRPr="00F872D6" w:rsidRDefault="005F534B" w:rsidP="005F534B">
            <w:r w:rsidRPr="00F872D6">
              <w:lastRenderedPageBreak/>
              <w:t>4</w:t>
            </w:r>
          </w:p>
        </w:tc>
        <w:tc>
          <w:tcPr>
            <w:tcW w:w="522" w:type="dxa"/>
            <w:shd w:val="clear" w:color="auto" w:fill="92D050"/>
          </w:tcPr>
          <w:p w14:paraId="6A791B30" w14:textId="77777777" w:rsidR="005F534B" w:rsidRDefault="005F534B" w:rsidP="005F534B">
            <w:r w:rsidRPr="00F872D6">
              <w:lastRenderedPageBreak/>
              <w:t>ОК</w:t>
            </w:r>
          </w:p>
          <w:p w14:paraId="4314E5AA" w14:textId="77777777" w:rsidR="005F534B" w:rsidRPr="00F872D6" w:rsidRDefault="005F534B" w:rsidP="005F534B">
            <w:r w:rsidRPr="00F872D6">
              <w:lastRenderedPageBreak/>
              <w:t>5</w:t>
            </w:r>
          </w:p>
        </w:tc>
        <w:tc>
          <w:tcPr>
            <w:tcW w:w="522" w:type="dxa"/>
            <w:shd w:val="clear" w:color="auto" w:fill="92D050"/>
          </w:tcPr>
          <w:p w14:paraId="13BB93CF" w14:textId="77777777" w:rsidR="005F534B" w:rsidRDefault="005F534B" w:rsidP="005F534B">
            <w:r w:rsidRPr="00F872D6">
              <w:lastRenderedPageBreak/>
              <w:t>ОК</w:t>
            </w:r>
          </w:p>
          <w:p w14:paraId="1E223901" w14:textId="77777777" w:rsidR="005F534B" w:rsidRPr="00F872D6" w:rsidRDefault="005F534B" w:rsidP="005F534B">
            <w:r w:rsidRPr="00F872D6">
              <w:lastRenderedPageBreak/>
              <w:t>6</w:t>
            </w:r>
          </w:p>
        </w:tc>
        <w:tc>
          <w:tcPr>
            <w:tcW w:w="522" w:type="dxa"/>
            <w:shd w:val="clear" w:color="auto" w:fill="92D050"/>
          </w:tcPr>
          <w:p w14:paraId="21F195CF" w14:textId="77777777" w:rsidR="005F534B" w:rsidRPr="00F872D6" w:rsidRDefault="005F534B" w:rsidP="005F534B">
            <w:r w:rsidRPr="00F872D6">
              <w:lastRenderedPageBreak/>
              <w:t>ОК</w:t>
            </w:r>
          </w:p>
          <w:p w14:paraId="4C0CF3C0" w14:textId="77777777" w:rsidR="005F534B" w:rsidRPr="00F872D6" w:rsidRDefault="005F534B" w:rsidP="005F534B">
            <w:r w:rsidRPr="00F872D6">
              <w:lastRenderedPageBreak/>
              <w:t>7</w:t>
            </w:r>
          </w:p>
        </w:tc>
        <w:tc>
          <w:tcPr>
            <w:tcW w:w="522" w:type="dxa"/>
            <w:shd w:val="clear" w:color="auto" w:fill="92D050"/>
          </w:tcPr>
          <w:p w14:paraId="27EFE684" w14:textId="77777777" w:rsidR="005F534B" w:rsidRPr="00F872D6" w:rsidRDefault="005F534B" w:rsidP="005F534B">
            <w:r w:rsidRPr="00F872D6">
              <w:lastRenderedPageBreak/>
              <w:t>ОК</w:t>
            </w:r>
          </w:p>
          <w:p w14:paraId="396B20A8" w14:textId="77777777" w:rsidR="005F534B" w:rsidRPr="00F872D6" w:rsidRDefault="005F534B" w:rsidP="005F534B">
            <w:r w:rsidRPr="00F872D6">
              <w:lastRenderedPageBreak/>
              <w:t>8</w:t>
            </w:r>
          </w:p>
        </w:tc>
        <w:tc>
          <w:tcPr>
            <w:tcW w:w="603" w:type="dxa"/>
            <w:shd w:val="clear" w:color="auto" w:fill="92D050"/>
          </w:tcPr>
          <w:p w14:paraId="5DD0AA8A" w14:textId="77777777" w:rsidR="005F534B" w:rsidRPr="00F872D6" w:rsidRDefault="005F534B" w:rsidP="005F534B">
            <w:r w:rsidRPr="00F872D6">
              <w:lastRenderedPageBreak/>
              <w:t>ОК</w:t>
            </w:r>
          </w:p>
          <w:p w14:paraId="292B6459" w14:textId="77777777" w:rsidR="005F534B" w:rsidRPr="00F872D6" w:rsidRDefault="005F534B" w:rsidP="005F534B">
            <w:r w:rsidRPr="00F872D6">
              <w:lastRenderedPageBreak/>
              <w:t>9</w:t>
            </w:r>
          </w:p>
        </w:tc>
        <w:tc>
          <w:tcPr>
            <w:tcW w:w="562" w:type="dxa"/>
            <w:shd w:val="clear" w:color="auto" w:fill="92D050"/>
          </w:tcPr>
          <w:p w14:paraId="00B5799C" w14:textId="77777777" w:rsidR="005F534B" w:rsidRPr="00F872D6" w:rsidRDefault="005F534B" w:rsidP="005F534B">
            <w:r w:rsidRPr="00F872D6">
              <w:lastRenderedPageBreak/>
              <w:t>ОК</w:t>
            </w:r>
          </w:p>
          <w:p w14:paraId="4D070FE4" w14:textId="77777777" w:rsidR="005F534B" w:rsidRPr="00F872D6" w:rsidRDefault="005F534B" w:rsidP="005F534B">
            <w:r w:rsidRPr="00F872D6">
              <w:lastRenderedPageBreak/>
              <w:t>10</w:t>
            </w:r>
          </w:p>
        </w:tc>
        <w:tc>
          <w:tcPr>
            <w:tcW w:w="567" w:type="dxa"/>
            <w:shd w:val="clear" w:color="auto" w:fill="92D050"/>
          </w:tcPr>
          <w:p w14:paraId="22F97CD7" w14:textId="77777777" w:rsidR="005F534B" w:rsidRPr="00F872D6" w:rsidRDefault="005F534B" w:rsidP="005F534B">
            <w:pPr>
              <w:jc w:val="center"/>
            </w:pPr>
            <w:r w:rsidRPr="00F872D6">
              <w:lastRenderedPageBreak/>
              <w:t>ПК</w:t>
            </w:r>
          </w:p>
          <w:p w14:paraId="58370F55" w14:textId="77777777" w:rsidR="005F534B" w:rsidRDefault="005F534B" w:rsidP="005F534B">
            <w:pPr>
              <w:jc w:val="center"/>
            </w:pPr>
            <w:r w:rsidRPr="00F872D6">
              <w:lastRenderedPageBreak/>
              <w:t>1</w:t>
            </w:r>
          </w:p>
        </w:tc>
        <w:tc>
          <w:tcPr>
            <w:tcW w:w="567" w:type="dxa"/>
            <w:shd w:val="clear" w:color="auto" w:fill="92D050"/>
          </w:tcPr>
          <w:p w14:paraId="535417CE" w14:textId="77777777" w:rsidR="005F534B" w:rsidRPr="00F872D6" w:rsidRDefault="005F534B" w:rsidP="005F534B">
            <w:r w:rsidRPr="00F872D6">
              <w:lastRenderedPageBreak/>
              <w:t>ПК</w:t>
            </w:r>
          </w:p>
          <w:p w14:paraId="5C221133" w14:textId="77777777" w:rsidR="005F534B" w:rsidRDefault="005F534B" w:rsidP="005F534B">
            <w:r w:rsidRPr="00F872D6">
              <w:lastRenderedPageBreak/>
              <w:t>2</w:t>
            </w:r>
          </w:p>
        </w:tc>
        <w:tc>
          <w:tcPr>
            <w:tcW w:w="637" w:type="dxa"/>
            <w:shd w:val="clear" w:color="auto" w:fill="92D050"/>
          </w:tcPr>
          <w:p w14:paraId="21FAC9CA" w14:textId="77777777" w:rsidR="005F534B" w:rsidRPr="00F872D6" w:rsidRDefault="005F534B" w:rsidP="005F534B">
            <w:r w:rsidRPr="00F872D6">
              <w:lastRenderedPageBreak/>
              <w:t>ПК</w:t>
            </w:r>
          </w:p>
          <w:p w14:paraId="2D1C1251" w14:textId="77777777" w:rsidR="005F534B" w:rsidRDefault="005F534B" w:rsidP="005F534B">
            <w:r w:rsidRPr="00F872D6">
              <w:lastRenderedPageBreak/>
              <w:t>3</w:t>
            </w:r>
          </w:p>
        </w:tc>
        <w:tc>
          <w:tcPr>
            <w:tcW w:w="549" w:type="dxa"/>
            <w:shd w:val="clear" w:color="auto" w:fill="92D050"/>
          </w:tcPr>
          <w:p w14:paraId="28F76F4A" w14:textId="77777777" w:rsidR="005F534B" w:rsidRPr="00F872D6" w:rsidRDefault="005F534B" w:rsidP="005F534B">
            <w:r w:rsidRPr="00F872D6">
              <w:lastRenderedPageBreak/>
              <w:t>ПК</w:t>
            </w:r>
          </w:p>
          <w:p w14:paraId="377536C3" w14:textId="77777777" w:rsidR="005F534B" w:rsidRPr="00F872D6" w:rsidRDefault="005F534B" w:rsidP="005F534B">
            <w:r w:rsidRPr="00F872D6">
              <w:lastRenderedPageBreak/>
              <w:t>4</w:t>
            </w:r>
          </w:p>
        </w:tc>
        <w:tc>
          <w:tcPr>
            <w:tcW w:w="522" w:type="dxa"/>
            <w:shd w:val="clear" w:color="auto" w:fill="92D050"/>
          </w:tcPr>
          <w:p w14:paraId="26C29841" w14:textId="77777777" w:rsidR="005F534B" w:rsidRPr="00F872D6" w:rsidRDefault="005F534B" w:rsidP="005F534B">
            <w:r w:rsidRPr="00F872D6">
              <w:lastRenderedPageBreak/>
              <w:t>ПК</w:t>
            </w:r>
          </w:p>
          <w:p w14:paraId="1257BF0C" w14:textId="77777777" w:rsidR="005F534B" w:rsidRPr="00F872D6" w:rsidRDefault="005F534B" w:rsidP="005F534B">
            <w:r w:rsidRPr="00F872D6">
              <w:lastRenderedPageBreak/>
              <w:t>5</w:t>
            </w:r>
          </w:p>
        </w:tc>
        <w:tc>
          <w:tcPr>
            <w:tcW w:w="522" w:type="dxa"/>
            <w:shd w:val="clear" w:color="auto" w:fill="92D050"/>
          </w:tcPr>
          <w:p w14:paraId="4B48E322" w14:textId="77777777" w:rsidR="005F534B" w:rsidRPr="00F872D6" w:rsidRDefault="005F534B" w:rsidP="005F534B">
            <w:r w:rsidRPr="00F872D6">
              <w:lastRenderedPageBreak/>
              <w:t>ПК</w:t>
            </w:r>
          </w:p>
          <w:p w14:paraId="463E7CE6" w14:textId="77777777" w:rsidR="005F534B" w:rsidRPr="00F872D6" w:rsidRDefault="005F534B" w:rsidP="005F534B">
            <w:r w:rsidRPr="00F872D6">
              <w:lastRenderedPageBreak/>
              <w:t>6</w:t>
            </w:r>
          </w:p>
        </w:tc>
        <w:tc>
          <w:tcPr>
            <w:tcW w:w="522" w:type="dxa"/>
            <w:shd w:val="clear" w:color="auto" w:fill="92D050"/>
          </w:tcPr>
          <w:p w14:paraId="664A4C75" w14:textId="77777777" w:rsidR="005F534B" w:rsidRPr="00F872D6" w:rsidRDefault="005F534B" w:rsidP="005F534B">
            <w:r w:rsidRPr="00F872D6">
              <w:lastRenderedPageBreak/>
              <w:t>ПК</w:t>
            </w:r>
          </w:p>
          <w:p w14:paraId="4B641A97" w14:textId="77777777" w:rsidR="005F534B" w:rsidRPr="00F872D6" w:rsidRDefault="005F534B" w:rsidP="005F534B">
            <w:r w:rsidRPr="00F872D6">
              <w:lastRenderedPageBreak/>
              <w:t>7</w:t>
            </w:r>
          </w:p>
        </w:tc>
        <w:tc>
          <w:tcPr>
            <w:tcW w:w="522" w:type="dxa"/>
            <w:shd w:val="clear" w:color="auto" w:fill="92D050"/>
          </w:tcPr>
          <w:p w14:paraId="5A5CF6E2" w14:textId="77777777" w:rsidR="005F534B" w:rsidRPr="00F872D6" w:rsidRDefault="005F534B" w:rsidP="005F534B">
            <w:r w:rsidRPr="00F872D6">
              <w:lastRenderedPageBreak/>
              <w:t>ПК</w:t>
            </w:r>
          </w:p>
          <w:p w14:paraId="3B7828C0" w14:textId="77777777" w:rsidR="005F534B" w:rsidRPr="00F872D6" w:rsidRDefault="005F534B" w:rsidP="005F534B">
            <w:r w:rsidRPr="00F872D6">
              <w:lastRenderedPageBreak/>
              <w:t>8</w:t>
            </w:r>
          </w:p>
        </w:tc>
        <w:tc>
          <w:tcPr>
            <w:tcW w:w="524" w:type="dxa"/>
            <w:shd w:val="clear" w:color="auto" w:fill="92D050"/>
          </w:tcPr>
          <w:p w14:paraId="0BC00FC4" w14:textId="77777777" w:rsidR="005F534B" w:rsidRDefault="005F534B" w:rsidP="005F534B">
            <w:r w:rsidRPr="00F872D6">
              <w:lastRenderedPageBreak/>
              <w:t>ПК</w:t>
            </w:r>
          </w:p>
          <w:p w14:paraId="622986A7" w14:textId="77777777" w:rsidR="005F534B" w:rsidRPr="00F872D6" w:rsidRDefault="005F534B" w:rsidP="005F534B">
            <w:r w:rsidRPr="00F872D6">
              <w:lastRenderedPageBreak/>
              <w:t>9</w:t>
            </w:r>
          </w:p>
        </w:tc>
        <w:tc>
          <w:tcPr>
            <w:tcW w:w="524" w:type="dxa"/>
            <w:shd w:val="clear" w:color="auto" w:fill="92D050"/>
          </w:tcPr>
          <w:p w14:paraId="6E1F9433" w14:textId="77777777" w:rsidR="005F534B" w:rsidRDefault="005F534B" w:rsidP="005F534B">
            <w:r w:rsidRPr="00F872D6">
              <w:lastRenderedPageBreak/>
              <w:t>ПК</w:t>
            </w:r>
          </w:p>
          <w:p w14:paraId="4C855912" w14:textId="77777777" w:rsidR="005F534B" w:rsidRPr="00F872D6" w:rsidRDefault="005F534B" w:rsidP="005F534B">
            <w:r w:rsidRPr="00F872D6">
              <w:lastRenderedPageBreak/>
              <w:t>10</w:t>
            </w:r>
          </w:p>
        </w:tc>
        <w:tc>
          <w:tcPr>
            <w:tcW w:w="546" w:type="dxa"/>
            <w:shd w:val="clear" w:color="auto" w:fill="92D050"/>
          </w:tcPr>
          <w:p w14:paraId="32B6DAC9" w14:textId="77777777" w:rsidR="005F534B" w:rsidRDefault="005F534B" w:rsidP="005F534B">
            <w:r w:rsidRPr="00F872D6">
              <w:lastRenderedPageBreak/>
              <w:t>ПК</w:t>
            </w:r>
          </w:p>
          <w:p w14:paraId="2BF4234B" w14:textId="77777777" w:rsidR="005F534B" w:rsidRPr="00F872D6" w:rsidRDefault="005F534B" w:rsidP="005F534B">
            <w:r w:rsidRPr="00F872D6">
              <w:lastRenderedPageBreak/>
              <w:t>11</w:t>
            </w:r>
          </w:p>
        </w:tc>
        <w:tc>
          <w:tcPr>
            <w:tcW w:w="546" w:type="dxa"/>
            <w:shd w:val="clear" w:color="auto" w:fill="92D050"/>
          </w:tcPr>
          <w:p w14:paraId="4FFAB8A8" w14:textId="77777777" w:rsidR="005F534B" w:rsidRDefault="005F534B" w:rsidP="005F534B">
            <w:r w:rsidRPr="00F872D6">
              <w:lastRenderedPageBreak/>
              <w:t>ПК</w:t>
            </w:r>
          </w:p>
          <w:p w14:paraId="608AD8A6" w14:textId="77777777" w:rsidR="005F534B" w:rsidRPr="00F872D6" w:rsidRDefault="005F534B" w:rsidP="005F534B">
            <w:r w:rsidRPr="00F872D6">
              <w:lastRenderedPageBreak/>
              <w:t>12</w:t>
            </w:r>
          </w:p>
        </w:tc>
        <w:tc>
          <w:tcPr>
            <w:tcW w:w="544" w:type="dxa"/>
            <w:shd w:val="clear" w:color="auto" w:fill="92D050"/>
          </w:tcPr>
          <w:p w14:paraId="49A64D6B" w14:textId="77777777" w:rsidR="005F534B" w:rsidRPr="00F872D6" w:rsidRDefault="005F534B" w:rsidP="005F534B">
            <w:r w:rsidRPr="00F872D6">
              <w:lastRenderedPageBreak/>
              <w:t>ПК</w:t>
            </w:r>
          </w:p>
          <w:p w14:paraId="0BF4D80B" w14:textId="77777777" w:rsidR="005F534B" w:rsidRPr="00F872D6" w:rsidRDefault="005F534B" w:rsidP="005F534B">
            <w:r w:rsidRPr="00F872D6">
              <w:lastRenderedPageBreak/>
              <w:t>13</w:t>
            </w:r>
          </w:p>
        </w:tc>
        <w:tc>
          <w:tcPr>
            <w:tcW w:w="559" w:type="dxa"/>
            <w:shd w:val="clear" w:color="auto" w:fill="92D050"/>
          </w:tcPr>
          <w:p w14:paraId="4B10CD20" w14:textId="77777777" w:rsidR="005F534B" w:rsidRDefault="005F534B" w:rsidP="005F534B">
            <w:pPr>
              <w:rPr>
                <w:sz w:val="24"/>
                <w:szCs w:val="24"/>
              </w:rPr>
            </w:pPr>
            <w:r>
              <w:rPr>
                <w:sz w:val="24"/>
                <w:szCs w:val="24"/>
              </w:rPr>
              <w:lastRenderedPageBreak/>
              <w:t>ПК</w:t>
            </w:r>
          </w:p>
          <w:p w14:paraId="5E9A2821" w14:textId="77777777" w:rsidR="005F534B" w:rsidRDefault="005F534B" w:rsidP="005F534B">
            <w:pPr>
              <w:rPr>
                <w:sz w:val="24"/>
                <w:szCs w:val="24"/>
              </w:rPr>
            </w:pPr>
            <w:r>
              <w:rPr>
                <w:sz w:val="24"/>
                <w:szCs w:val="24"/>
              </w:rPr>
              <w:lastRenderedPageBreak/>
              <w:t>14</w:t>
            </w:r>
          </w:p>
        </w:tc>
      </w:tr>
      <w:tr w:rsidR="005F534B" w:rsidRPr="009210FB" w14:paraId="0AC10D08" w14:textId="77777777" w:rsidTr="004306C0">
        <w:tc>
          <w:tcPr>
            <w:tcW w:w="1980" w:type="dxa"/>
          </w:tcPr>
          <w:p w14:paraId="0498AF35" w14:textId="77777777" w:rsidR="005F534B" w:rsidRPr="00162C4F" w:rsidRDefault="005F534B" w:rsidP="005F534B">
            <w:pPr>
              <w:rPr>
                <w:sz w:val="24"/>
                <w:szCs w:val="24"/>
              </w:rPr>
            </w:pPr>
            <w:r w:rsidRPr="00162C4F">
              <w:rPr>
                <w:color w:val="000000"/>
                <w:sz w:val="24"/>
                <w:szCs w:val="24"/>
              </w:rPr>
              <w:lastRenderedPageBreak/>
              <w:t>Фармакология 1</w:t>
            </w:r>
            <w:r>
              <w:rPr>
                <w:color w:val="000000"/>
                <w:sz w:val="24"/>
                <w:szCs w:val="24"/>
              </w:rPr>
              <w:t xml:space="preserve"> (4 </w:t>
            </w:r>
            <w:proofErr w:type="spellStart"/>
            <w:r>
              <w:rPr>
                <w:color w:val="000000"/>
                <w:sz w:val="24"/>
                <w:szCs w:val="24"/>
              </w:rPr>
              <w:t>кр</w:t>
            </w:r>
            <w:proofErr w:type="spellEnd"/>
            <w:r>
              <w:rPr>
                <w:color w:val="000000"/>
                <w:sz w:val="24"/>
                <w:szCs w:val="24"/>
              </w:rPr>
              <w:t>)</w:t>
            </w:r>
          </w:p>
        </w:tc>
        <w:tc>
          <w:tcPr>
            <w:tcW w:w="567" w:type="dxa"/>
            <w:shd w:val="clear" w:color="auto" w:fill="auto"/>
          </w:tcPr>
          <w:p w14:paraId="70863614" w14:textId="77777777" w:rsidR="005F534B" w:rsidRPr="00F872D6" w:rsidRDefault="005F534B" w:rsidP="005F534B">
            <w:pPr>
              <w:jc w:val="center"/>
            </w:pPr>
          </w:p>
        </w:tc>
        <w:tc>
          <w:tcPr>
            <w:tcW w:w="522" w:type="dxa"/>
            <w:shd w:val="clear" w:color="auto" w:fill="auto"/>
          </w:tcPr>
          <w:p w14:paraId="67D59573" w14:textId="77777777" w:rsidR="005F534B" w:rsidRPr="00F872D6" w:rsidRDefault="005F534B" w:rsidP="005F534B"/>
        </w:tc>
        <w:tc>
          <w:tcPr>
            <w:tcW w:w="522" w:type="dxa"/>
            <w:shd w:val="clear" w:color="auto" w:fill="auto"/>
          </w:tcPr>
          <w:p w14:paraId="07D3441B" w14:textId="77777777" w:rsidR="005F534B" w:rsidRPr="00F872D6" w:rsidRDefault="005F534B" w:rsidP="005F534B">
            <w:r>
              <w:t>+</w:t>
            </w:r>
          </w:p>
        </w:tc>
        <w:tc>
          <w:tcPr>
            <w:tcW w:w="522" w:type="dxa"/>
            <w:shd w:val="clear" w:color="auto" w:fill="auto"/>
          </w:tcPr>
          <w:p w14:paraId="4EE885CB" w14:textId="77777777" w:rsidR="005F534B" w:rsidRPr="00F872D6" w:rsidRDefault="005F534B" w:rsidP="005F534B"/>
        </w:tc>
        <w:tc>
          <w:tcPr>
            <w:tcW w:w="522" w:type="dxa"/>
            <w:shd w:val="clear" w:color="auto" w:fill="auto"/>
          </w:tcPr>
          <w:p w14:paraId="4961893F" w14:textId="77777777" w:rsidR="005F534B" w:rsidRPr="00F872D6" w:rsidRDefault="005F534B" w:rsidP="005F534B"/>
        </w:tc>
        <w:tc>
          <w:tcPr>
            <w:tcW w:w="522" w:type="dxa"/>
            <w:shd w:val="clear" w:color="auto" w:fill="auto"/>
          </w:tcPr>
          <w:p w14:paraId="3DDB212F" w14:textId="77777777" w:rsidR="005F534B" w:rsidRPr="00F872D6" w:rsidRDefault="005F534B" w:rsidP="005F534B"/>
        </w:tc>
        <w:tc>
          <w:tcPr>
            <w:tcW w:w="522" w:type="dxa"/>
            <w:shd w:val="clear" w:color="auto" w:fill="auto"/>
          </w:tcPr>
          <w:p w14:paraId="1A94E61D" w14:textId="77777777" w:rsidR="005F534B" w:rsidRPr="00F872D6" w:rsidRDefault="005F534B" w:rsidP="005F534B"/>
        </w:tc>
        <w:tc>
          <w:tcPr>
            <w:tcW w:w="522" w:type="dxa"/>
            <w:shd w:val="clear" w:color="auto" w:fill="auto"/>
          </w:tcPr>
          <w:p w14:paraId="5D4C9870" w14:textId="77777777" w:rsidR="005F534B" w:rsidRPr="00F872D6" w:rsidRDefault="005F534B" w:rsidP="005F534B"/>
        </w:tc>
        <w:tc>
          <w:tcPr>
            <w:tcW w:w="603" w:type="dxa"/>
            <w:shd w:val="clear" w:color="auto" w:fill="auto"/>
          </w:tcPr>
          <w:p w14:paraId="5E80D97A" w14:textId="77777777" w:rsidR="005F534B" w:rsidRPr="00F872D6" w:rsidRDefault="005F534B" w:rsidP="005F534B"/>
        </w:tc>
        <w:tc>
          <w:tcPr>
            <w:tcW w:w="562" w:type="dxa"/>
            <w:shd w:val="clear" w:color="auto" w:fill="auto"/>
          </w:tcPr>
          <w:p w14:paraId="10240087" w14:textId="77777777" w:rsidR="005F534B" w:rsidRPr="00F872D6" w:rsidRDefault="005F534B" w:rsidP="005F534B"/>
        </w:tc>
        <w:tc>
          <w:tcPr>
            <w:tcW w:w="567" w:type="dxa"/>
            <w:shd w:val="clear" w:color="auto" w:fill="auto"/>
          </w:tcPr>
          <w:p w14:paraId="50350166" w14:textId="77777777" w:rsidR="005F534B" w:rsidRPr="00F872D6" w:rsidRDefault="005F534B" w:rsidP="005F534B">
            <w:pPr>
              <w:jc w:val="center"/>
            </w:pPr>
          </w:p>
        </w:tc>
        <w:tc>
          <w:tcPr>
            <w:tcW w:w="567" w:type="dxa"/>
            <w:shd w:val="clear" w:color="auto" w:fill="auto"/>
          </w:tcPr>
          <w:p w14:paraId="1C839567" w14:textId="77777777" w:rsidR="005F534B" w:rsidRPr="00F872D6" w:rsidRDefault="005F534B" w:rsidP="005F534B"/>
        </w:tc>
        <w:tc>
          <w:tcPr>
            <w:tcW w:w="637" w:type="dxa"/>
            <w:shd w:val="clear" w:color="auto" w:fill="auto"/>
          </w:tcPr>
          <w:p w14:paraId="7F0740BE" w14:textId="77777777" w:rsidR="005F534B" w:rsidRPr="00F872D6" w:rsidRDefault="005F534B" w:rsidP="005F534B"/>
        </w:tc>
        <w:tc>
          <w:tcPr>
            <w:tcW w:w="549" w:type="dxa"/>
            <w:shd w:val="clear" w:color="auto" w:fill="auto"/>
          </w:tcPr>
          <w:p w14:paraId="544BBF4B" w14:textId="77777777" w:rsidR="005F534B" w:rsidRPr="00F872D6" w:rsidRDefault="005F534B" w:rsidP="005F534B"/>
        </w:tc>
        <w:tc>
          <w:tcPr>
            <w:tcW w:w="522" w:type="dxa"/>
            <w:shd w:val="clear" w:color="auto" w:fill="auto"/>
          </w:tcPr>
          <w:p w14:paraId="78F68D43" w14:textId="77777777" w:rsidR="005F534B" w:rsidRPr="00F872D6" w:rsidRDefault="005F534B" w:rsidP="005F534B">
            <w:r>
              <w:t>+</w:t>
            </w:r>
          </w:p>
        </w:tc>
        <w:tc>
          <w:tcPr>
            <w:tcW w:w="522" w:type="dxa"/>
            <w:shd w:val="clear" w:color="auto" w:fill="auto"/>
          </w:tcPr>
          <w:p w14:paraId="25964E8F" w14:textId="77777777" w:rsidR="005F534B" w:rsidRPr="00F872D6" w:rsidRDefault="005F534B" w:rsidP="005F534B">
            <w:r>
              <w:t>+</w:t>
            </w:r>
          </w:p>
        </w:tc>
        <w:tc>
          <w:tcPr>
            <w:tcW w:w="522" w:type="dxa"/>
            <w:shd w:val="clear" w:color="auto" w:fill="auto"/>
          </w:tcPr>
          <w:p w14:paraId="12508A4F" w14:textId="77777777" w:rsidR="005F534B" w:rsidRPr="00F872D6" w:rsidRDefault="005F534B" w:rsidP="005F534B"/>
        </w:tc>
        <w:tc>
          <w:tcPr>
            <w:tcW w:w="522" w:type="dxa"/>
            <w:shd w:val="clear" w:color="auto" w:fill="auto"/>
          </w:tcPr>
          <w:p w14:paraId="36D6C1AE" w14:textId="77777777" w:rsidR="005F534B" w:rsidRPr="00F872D6" w:rsidRDefault="005F534B" w:rsidP="005F534B">
            <w:r>
              <w:t>+</w:t>
            </w:r>
          </w:p>
        </w:tc>
        <w:tc>
          <w:tcPr>
            <w:tcW w:w="524" w:type="dxa"/>
            <w:shd w:val="clear" w:color="auto" w:fill="auto"/>
          </w:tcPr>
          <w:p w14:paraId="67D106E7" w14:textId="77777777" w:rsidR="005F534B" w:rsidRPr="00F872D6" w:rsidRDefault="005F534B" w:rsidP="005F534B"/>
        </w:tc>
        <w:tc>
          <w:tcPr>
            <w:tcW w:w="524" w:type="dxa"/>
            <w:shd w:val="clear" w:color="auto" w:fill="auto"/>
          </w:tcPr>
          <w:p w14:paraId="5902ABD3" w14:textId="77777777" w:rsidR="005F534B" w:rsidRPr="00F872D6" w:rsidRDefault="005F534B" w:rsidP="005F534B"/>
        </w:tc>
        <w:tc>
          <w:tcPr>
            <w:tcW w:w="546" w:type="dxa"/>
            <w:shd w:val="clear" w:color="auto" w:fill="auto"/>
          </w:tcPr>
          <w:p w14:paraId="5686AAAC" w14:textId="77777777" w:rsidR="005F534B" w:rsidRPr="00F872D6" w:rsidRDefault="005F534B" w:rsidP="005F534B"/>
        </w:tc>
        <w:tc>
          <w:tcPr>
            <w:tcW w:w="546" w:type="dxa"/>
            <w:shd w:val="clear" w:color="auto" w:fill="auto"/>
          </w:tcPr>
          <w:p w14:paraId="074E6D57" w14:textId="77777777" w:rsidR="005F534B" w:rsidRPr="00F872D6" w:rsidRDefault="005F534B" w:rsidP="005F534B"/>
        </w:tc>
        <w:tc>
          <w:tcPr>
            <w:tcW w:w="544" w:type="dxa"/>
            <w:shd w:val="clear" w:color="auto" w:fill="auto"/>
          </w:tcPr>
          <w:p w14:paraId="66C568D0" w14:textId="77777777" w:rsidR="005F534B" w:rsidRPr="00F872D6" w:rsidRDefault="005F534B" w:rsidP="005F534B"/>
        </w:tc>
        <w:tc>
          <w:tcPr>
            <w:tcW w:w="559" w:type="dxa"/>
          </w:tcPr>
          <w:p w14:paraId="3E52D4F8" w14:textId="77777777" w:rsidR="005F534B" w:rsidRDefault="005F534B" w:rsidP="005F534B">
            <w:pPr>
              <w:rPr>
                <w:sz w:val="24"/>
                <w:szCs w:val="24"/>
              </w:rPr>
            </w:pPr>
          </w:p>
        </w:tc>
      </w:tr>
      <w:tr w:rsidR="005F534B" w:rsidRPr="009210FB" w14:paraId="3555FA79" w14:textId="77777777" w:rsidTr="004306C0">
        <w:tc>
          <w:tcPr>
            <w:tcW w:w="1980" w:type="dxa"/>
          </w:tcPr>
          <w:p w14:paraId="2B1DA4B4" w14:textId="77777777" w:rsidR="005F534B" w:rsidRDefault="005F534B" w:rsidP="005F534B">
            <w:pPr>
              <w:rPr>
                <w:color w:val="000000"/>
                <w:sz w:val="24"/>
                <w:szCs w:val="24"/>
              </w:rPr>
            </w:pPr>
            <w:r w:rsidRPr="00162C4F">
              <w:rPr>
                <w:color w:val="000000"/>
                <w:sz w:val="24"/>
                <w:szCs w:val="24"/>
              </w:rPr>
              <w:t>Фармакология 2</w:t>
            </w:r>
          </w:p>
          <w:p w14:paraId="2B445B18" w14:textId="77777777" w:rsidR="005F534B" w:rsidRPr="00162C4F" w:rsidRDefault="005F534B" w:rsidP="005F534B">
            <w:pPr>
              <w:rPr>
                <w:sz w:val="24"/>
                <w:szCs w:val="24"/>
              </w:rPr>
            </w:pPr>
            <w:r>
              <w:rPr>
                <w:color w:val="000000"/>
                <w:sz w:val="24"/>
                <w:szCs w:val="24"/>
              </w:rPr>
              <w:t xml:space="preserve">(4 </w:t>
            </w:r>
            <w:proofErr w:type="spellStart"/>
            <w:r>
              <w:rPr>
                <w:color w:val="000000"/>
                <w:sz w:val="24"/>
                <w:szCs w:val="24"/>
              </w:rPr>
              <w:t>кр</w:t>
            </w:r>
            <w:proofErr w:type="spellEnd"/>
            <w:r>
              <w:rPr>
                <w:color w:val="000000"/>
                <w:sz w:val="24"/>
                <w:szCs w:val="24"/>
              </w:rPr>
              <w:t>)</w:t>
            </w:r>
          </w:p>
        </w:tc>
        <w:tc>
          <w:tcPr>
            <w:tcW w:w="567" w:type="dxa"/>
            <w:shd w:val="clear" w:color="auto" w:fill="auto"/>
          </w:tcPr>
          <w:p w14:paraId="7867690E" w14:textId="77777777" w:rsidR="005F534B" w:rsidRPr="00F872D6" w:rsidRDefault="005F534B" w:rsidP="005F534B">
            <w:pPr>
              <w:jc w:val="center"/>
            </w:pPr>
          </w:p>
        </w:tc>
        <w:tc>
          <w:tcPr>
            <w:tcW w:w="522" w:type="dxa"/>
            <w:shd w:val="clear" w:color="auto" w:fill="auto"/>
          </w:tcPr>
          <w:p w14:paraId="323626E9" w14:textId="77777777" w:rsidR="005F534B" w:rsidRPr="00F872D6" w:rsidRDefault="005F534B" w:rsidP="005F534B"/>
        </w:tc>
        <w:tc>
          <w:tcPr>
            <w:tcW w:w="522" w:type="dxa"/>
            <w:shd w:val="clear" w:color="auto" w:fill="auto"/>
          </w:tcPr>
          <w:p w14:paraId="627F96FA" w14:textId="77777777" w:rsidR="005F534B" w:rsidRPr="00F872D6" w:rsidRDefault="005F534B" w:rsidP="005F534B">
            <w:r>
              <w:t>+</w:t>
            </w:r>
          </w:p>
        </w:tc>
        <w:tc>
          <w:tcPr>
            <w:tcW w:w="522" w:type="dxa"/>
            <w:shd w:val="clear" w:color="auto" w:fill="auto"/>
          </w:tcPr>
          <w:p w14:paraId="53CFE8F5" w14:textId="77777777" w:rsidR="005F534B" w:rsidRPr="00F872D6" w:rsidRDefault="005F534B" w:rsidP="005F534B"/>
        </w:tc>
        <w:tc>
          <w:tcPr>
            <w:tcW w:w="522" w:type="dxa"/>
            <w:shd w:val="clear" w:color="auto" w:fill="auto"/>
          </w:tcPr>
          <w:p w14:paraId="6A28EDAC" w14:textId="77777777" w:rsidR="005F534B" w:rsidRPr="00F872D6" w:rsidRDefault="005F534B" w:rsidP="005F534B"/>
        </w:tc>
        <w:tc>
          <w:tcPr>
            <w:tcW w:w="522" w:type="dxa"/>
            <w:shd w:val="clear" w:color="auto" w:fill="auto"/>
          </w:tcPr>
          <w:p w14:paraId="3F32C430" w14:textId="77777777" w:rsidR="005F534B" w:rsidRPr="00F872D6" w:rsidRDefault="005F534B" w:rsidP="005F534B"/>
        </w:tc>
        <w:tc>
          <w:tcPr>
            <w:tcW w:w="522" w:type="dxa"/>
            <w:shd w:val="clear" w:color="auto" w:fill="auto"/>
          </w:tcPr>
          <w:p w14:paraId="199D4413" w14:textId="77777777" w:rsidR="005F534B" w:rsidRPr="00F872D6" w:rsidRDefault="005F534B" w:rsidP="005F534B"/>
        </w:tc>
        <w:tc>
          <w:tcPr>
            <w:tcW w:w="522" w:type="dxa"/>
            <w:shd w:val="clear" w:color="auto" w:fill="auto"/>
          </w:tcPr>
          <w:p w14:paraId="41495030" w14:textId="77777777" w:rsidR="005F534B" w:rsidRPr="00F872D6" w:rsidRDefault="005F534B" w:rsidP="005F534B"/>
        </w:tc>
        <w:tc>
          <w:tcPr>
            <w:tcW w:w="603" w:type="dxa"/>
            <w:shd w:val="clear" w:color="auto" w:fill="auto"/>
          </w:tcPr>
          <w:p w14:paraId="34961FA0" w14:textId="77777777" w:rsidR="005F534B" w:rsidRPr="00F872D6" w:rsidRDefault="005F534B" w:rsidP="005F534B"/>
        </w:tc>
        <w:tc>
          <w:tcPr>
            <w:tcW w:w="562" w:type="dxa"/>
            <w:shd w:val="clear" w:color="auto" w:fill="auto"/>
          </w:tcPr>
          <w:p w14:paraId="7E47FCF6" w14:textId="77777777" w:rsidR="005F534B" w:rsidRPr="00F872D6" w:rsidRDefault="005F534B" w:rsidP="005F534B"/>
        </w:tc>
        <w:tc>
          <w:tcPr>
            <w:tcW w:w="567" w:type="dxa"/>
            <w:shd w:val="clear" w:color="auto" w:fill="auto"/>
          </w:tcPr>
          <w:p w14:paraId="2AC06048" w14:textId="77777777" w:rsidR="005F534B" w:rsidRPr="00F872D6" w:rsidRDefault="005F534B" w:rsidP="005F534B">
            <w:pPr>
              <w:jc w:val="center"/>
            </w:pPr>
          </w:p>
        </w:tc>
        <w:tc>
          <w:tcPr>
            <w:tcW w:w="567" w:type="dxa"/>
            <w:shd w:val="clear" w:color="auto" w:fill="auto"/>
          </w:tcPr>
          <w:p w14:paraId="313A67D3" w14:textId="77777777" w:rsidR="005F534B" w:rsidRPr="00F872D6" w:rsidRDefault="005F534B" w:rsidP="005F534B"/>
        </w:tc>
        <w:tc>
          <w:tcPr>
            <w:tcW w:w="637" w:type="dxa"/>
            <w:shd w:val="clear" w:color="auto" w:fill="auto"/>
          </w:tcPr>
          <w:p w14:paraId="28ADCFF0" w14:textId="77777777" w:rsidR="005F534B" w:rsidRPr="00F872D6" w:rsidRDefault="005F534B" w:rsidP="005F534B"/>
        </w:tc>
        <w:tc>
          <w:tcPr>
            <w:tcW w:w="549" w:type="dxa"/>
            <w:shd w:val="clear" w:color="auto" w:fill="auto"/>
          </w:tcPr>
          <w:p w14:paraId="2F0EEC33" w14:textId="77777777" w:rsidR="005F534B" w:rsidRPr="00F872D6" w:rsidRDefault="005F534B" w:rsidP="005F534B"/>
        </w:tc>
        <w:tc>
          <w:tcPr>
            <w:tcW w:w="522" w:type="dxa"/>
            <w:shd w:val="clear" w:color="auto" w:fill="auto"/>
          </w:tcPr>
          <w:p w14:paraId="6A883B57" w14:textId="77777777" w:rsidR="005F534B" w:rsidRPr="00F872D6" w:rsidRDefault="005F534B" w:rsidP="005F534B">
            <w:r>
              <w:t>+</w:t>
            </w:r>
          </w:p>
        </w:tc>
        <w:tc>
          <w:tcPr>
            <w:tcW w:w="522" w:type="dxa"/>
            <w:shd w:val="clear" w:color="auto" w:fill="auto"/>
          </w:tcPr>
          <w:p w14:paraId="07595825" w14:textId="77777777" w:rsidR="005F534B" w:rsidRPr="00F872D6" w:rsidRDefault="005F534B" w:rsidP="005F534B">
            <w:r>
              <w:t>+</w:t>
            </w:r>
          </w:p>
        </w:tc>
        <w:tc>
          <w:tcPr>
            <w:tcW w:w="522" w:type="dxa"/>
            <w:shd w:val="clear" w:color="auto" w:fill="auto"/>
          </w:tcPr>
          <w:p w14:paraId="09972743" w14:textId="77777777" w:rsidR="005F534B" w:rsidRPr="00F872D6" w:rsidRDefault="005F534B" w:rsidP="005F534B"/>
        </w:tc>
        <w:tc>
          <w:tcPr>
            <w:tcW w:w="522" w:type="dxa"/>
            <w:shd w:val="clear" w:color="auto" w:fill="auto"/>
          </w:tcPr>
          <w:p w14:paraId="06C9E213" w14:textId="77777777" w:rsidR="005F534B" w:rsidRPr="00F872D6" w:rsidRDefault="005F534B" w:rsidP="005F534B">
            <w:r>
              <w:t>+</w:t>
            </w:r>
          </w:p>
        </w:tc>
        <w:tc>
          <w:tcPr>
            <w:tcW w:w="524" w:type="dxa"/>
            <w:shd w:val="clear" w:color="auto" w:fill="auto"/>
          </w:tcPr>
          <w:p w14:paraId="09F2B73E" w14:textId="77777777" w:rsidR="005F534B" w:rsidRPr="00F872D6" w:rsidRDefault="005F534B" w:rsidP="005F534B"/>
        </w:tc>
        <w:tc>
          <w:tcPr>
            <w:tcW w:w="524" w:type="dxa"/>
            <w:shd w:val="clear" w:color="auto" w:fill="auto"/>
          </w:tcPr>
          <w:p w14:paraId="3F6C6BD0" w14:textId="77777777" w:rsidR="005F534B" w:rsidRPr="00F872D6" w:rsidRDefault="005F534B" w:rsidP="005F534B"/>
        </w:tc>
        <w:tc>
          <w:tcPr>
            <w:tcW w:w="546" w:type="dxa"/>
            <w:shd w:val="clear" w:color="auto" w:fill="auto"/>
          </w:tcPr>
          <w:p w14:paraId="3D70DD6F" w14:textId="77777777" w:rsidR="005F534B" w:rsidRPr="00F872D6" w:rsidRDefault="005F534B" w:rsidP="005F534B"/>
        </w:tc>
        <w:tc>
          <w:tcPr>
            <w:tcW w:w="546" w:type="dxa"/>
            <w:shd w:val="clear" w:color="auto" w:fill="auto"/>
          </w:tcPr>
          <w:p w14:paraId="2DEBC11E" w14:textId="77777777" w:rsidR="005F534B" w:rsidRPr="00F872D6" w:rsidRDefault="005F534B" w:rsidP="005F534B"/>
        </w:tc>
        <w:tc>
          <w:tcPr>
            <w:tcW w:w="544" w:type="dxa"/>
            <w:shd w:val="clear" w:color="auto" w:fill="auto"/>
          </w:tcPr>
          <w:p w14:paraId="485C74EA" w14:textId="77777777" w:rsidR="005F534B" w:rsidRPr="00F872D6" w:rsidRDefault="005F534B" w:rsidP="005F534B"/>
        </w:tc>
        <w:tc>
          <w:tcPr>
            <w:tcW w:w="559" w:type="dxa"/>
          </w:tcPr>
          <w:p w14:paraId="1DFE06C2" w14:textId="77777777" w:rsidR="005F534B" w:rsidRDefault="005F534B" w:rsidP="005F534B">
            <w:pPr>
              <w:rPr>
                <w:sz w:val="24"/>
                <w:szCs w:val="24"/>
              </w:rPr>
            </w:pPr>
          </w:p>
        </w:tc>
      </w:tr>
      <w:tr w:rsidR="005F534B" w:rsidRPr="009210FB" w14:paraId="287B0FA1" w14:textId="77777777" w:rsidTr="004306C0">
        <w:tc>
          <w:tcPr>
            <w:tcW w:w="1980" w:type="dxa"/>
          </w:tcPr>
          <w:p w14:paraId="3E76BE10" w14:textId="77777777" w:rsidR="005F534B" w:rsidRPr="00162C4F" w:rsidRDefault="005F534B" w:rsidP="005F534B">
            <w:pPr>
              <w:rPr>
                <w:sz w:val="24"/>
                <w:szCs w:val="24"/>
              </w:rPr>
            </w:pPr>
            <w:r w:rsidRPr="00162C4F">
              <w:rPr>
                <w:sz w:val="24"/>
                <w:szCs w:val="24"/>
              </w:rPr>
              <w:t>Основы латинского языка с медицинской терминологией</w:t>
            </w:r>
            <w:r>
              <w:rPr>
                <w:sz w:val="24"/>
                <w:szCs w:val="24"/>
              </w:rPr>
              <w:t xml:space="preserve"> (3 </w:t>
            </w:r>
            <w:proofErr w:type="spellStart"/>
            <w:r>
              <w:rPr>
                <w:sz w:val="24"/>
                <w:szCs w:val="24"/>
              </w:rPr>
              <w:t>кр</w:t>
            </w:r>
            <w:proofErr w:type="spellEnd"/>
            <w:r>
              <w:rPr>
                <w:sz w:val="24"/>
                <w:szCs w:val="24"/>
              </w:rPr>
              <w:t>)</w:t>
            </w:r>
          </w:p>
        </w:tc>
        <w:tc>
          <w:tcPr>
            <w:tcW w:w="567" w:type="dxa"/>
            <w:shd w:val="clear" w:color="auto" w:fill="auto"/>
          </w:tcPr>
          <w:p w14:paraId="6C6637F0" w14:textId="77777777" w:rsidR="005F534B" w:rsidRPr="00F872D6" w:rsidRDefault="005F534B" w:rsidP="005F534B">
            <w:pPr>
              <w:jc w:val="center"/>
            </w:pPr>
          </w:p>
        </w:tc>
        <w:tc>
          <w:tcPr>
            <w:tcW w:w="522" w:type="dxa"/>
            <w:shd w:val="clear" w:color="auto" w:fill="auto"/>
          </w:tcPr>
          <w:p w14:paraId="287CE102" w14:textId="77777777" w:rsidR="005F534B" w:rsidRPr="00F872D6" w:rsidRDefault="005F534B" w:rsidP="005F534B"/>
        </w:tc>
        <w:tc>
          <w:tcPr>
            <w:tcW w:w="522" w:type="dxa"/>
            <w:shd w:val="clear" w:color="auto" w:fill="auto"/>
          </w:tcPr>
          <w:p w14:paraId="59D0D614" w14:textId="77777777" w:rsidR="005F534B" w:rsidRPr="00F872D6" w:rsidRDefault="005F534B" w:rsidP="005F534B"/>
        </w:tc>
        <w:tc>
          <w:tcPr>
            <w:tcW w:w="522" w:type="dxa"/>
            <w:shd w:val="clear" w:color="auto" w:fill="auto"/>
          </w:tcPr>
          <w:p w14:paraId="3BB19AA0" w14:textId="77777777" w:rsidR="005F534B" w:rsidRPr="00F872D6" w:rsidRDefault="005F534B" w:rsidP="005F534B"/>
        </w:tc>
        <w:tc>
          <w:tcPr>
            <w:tcW w:w="522" w:type="dxa"/>
            <w:shd w:val="clear" w:color="auto" w:fill="auto"/>
          </w:tcPr>
          <w:p w14:paraId="2785D267" w14:textId="77777777" w:rsidR="005F534B" w:rsidRPr="00F872D6" w:rsidRDefault="005F534B" w:rsidP="005F534B"/>
        </w:tc>
        <w:tc>
          <w:tcPr>
            <w:tcW w:w="522" w:type="dxa"/>
            <w:shd w:val="clear" w:color="auto" w:fill="auto"/>
          </w:tcPr>
          <w:p w14:paraId="53E590EF" w14:textId="77777777" w:rsidR="005F534B" w:rsidRPr="00F872D6" w:rsidRDefault="005F534B" w:rsidP="005F534B"/>
        </w:tc>
        <w:tc>
          <w:tcPr>
            <w:tcW w:w="522" w:type="dxa"/>
            <w:shd w:val="clear" w:color="auto" w:fill="auto"/>
          </w:tcPr>
          <w:p w14:paraId="28F600A9" w14:textId="77777777" w:rsidR="005F534B" w:rsidRPr="00F872D6" w:rsidRDefault="005F534B" w:rsidP="005F534B"/>
        </w:tc>
        <w:tc>
          <w:tcPr>
            <w:tcW w:w="522" w:type="dxa"/>
            <w:shd w:val="clear" w:color="auto" w:fill="auto"/>
          </w:tcPr>
          <w:p w14:paraId="00841316" w14:textId="77777777" w:rsidR="005F534B" w:rsidRPr="00F872D6" w:rsidRDefault="005F534B" w:rsidP="005F534B"/>
        </w:tc>
        <w:tc>
          <w:tcPr>
            <w:tcW w:w="603" w:type="dxa"/>
            <w:shd w:val="clear" w:color="auto" w:fill="auto"/>
          </w:tcPr>
          <w:p w14:paraId="65DCF59A" w14:textId="77777777" w:rsidR="005F534B" w:rsidRPr="00F872D6" w:rsidRDefault="005F534B" w:rsidP="005F534B">
            <w:r>
              <w:t>+</w:t>
            </w:r>
          </w:p>
        </w:tc>
        <w:tc>
          <w:tcPr>
            <w:tcW w:w="562" w:type="dxa"/>
            <w:shd w:val="clear" w:color="auto" w:fill="auto"/>
          </w:tcPr>
          <w:p w14:paraId="68C70124" w14:textId="77777777" w:rsidR="005F534B" w:rsidRPr="00F872D6" w:rsidRDefault="005F534B" w:rsidP="005F534B"/>
        </w:tc>
        <w:tc>
          <w:tcPr>
            <w:tcW w:w="567" w:type="dxa"/>
            <w:shd w:val="clear" w:color="auto" w:fill="auto"/>
          </w:tcPr>
          <w:p w14:paraId="3583B279" w14:textId="77777777" w:rsidR="005F534B" w:rsidRPr="00F872D6" w:rsidRDefault="005F534B" w:rsidP="005F534B">
            <w:pPr>
              <w:jc w:val="center"/>
            </w:pPr>
          </w:p>
        </w:tc>
        <w:tc>
          <w:tcPr>
            <w:tcW w:w="567" w:type="dxa"/>
            <w:shd w:val="clear" w:color="auto" w:fill="auto"/>
          </w:tcPr>
          <w:p w14:paraId="1862911E" w14:textId="77777777" w:rsidR="005F534B" w:rsidRPr="00F872D6" w:rsidRDefault="005F534B" w:rsidP="005F534B"/>
        </w:tc>
        <w:tc>
          <w:tcPr>
            <w:tcW w:w="637" w:type="dxa"/>
            <w:shd w:val="clear" w:color="auto" w:fill="auto"/>
          </w:tcPr>
          <w:p w14:paraId="1865F87A" w14:textId="77777777" w:rsidR="005F534B" w:rsidRPr="00F872D6" w:rsidRDefault="005F534B" w:rsidP="005F534B"/>
        </w:tc>
        <w:tc>
          <w:tcPr>
            <w:tcW w:w="549" w:type="dxa"/>
            <w:shd w:val="clear" w:color="auto" w:fill="auto"/>
          </w:tcPr>
          <w:p w14:paraId="1AFA2C3A" w14:textId="77777777" w:rsidR="005F534B" w:rsidRPr="00F872D6" w:rsidRDefault="005F534B" w:rsidP="005F534B"/>
        </w:tc>
        <w:tc>
          <w:tcPr>
            <w:tcW w:w="522" w:type="dxa"/>
            <w:shd w:val="clear" w:color="auto" w:fill="auto"/>
          </w:tcPr>
          <w:p w14:paraId="0A7F60A0" w14:textId="77777777" w:rsidR="005F534B" w:rsidRPr="00F872D6" w:rsidRDefault="005F534B" w:rsidP="005F534B"/>
        </w:tc>
        <w:tc>
          <w:tcPr>
            <w:tcW w:w="522" w:type="dxa"/>
            <w:shd w:val="clear" w:color="auto" w:fill="auto"/>
          </w:tcPr>
          <w:p w14:paraId="53AA8C67" w14:textId="77777777" w:rsidR="005F534B" w:rsidRPr="00F872D6" w:rsidRDefault="005F534B" w:rsidP="005F534B"/>
        </w:tc>
        <w:tc>
          <w:tcPr>
            <w:tcW w:w="522" w:type="dxa"/>
            <w:shd w:val="clear" w:color="auto" w:fill="auto"/>
          </w:tcPr>
          <w:p w14:paraId="50D920B0" w14:textId="77777777" w:rsidR="005F534B" w:rsidRPr="00F872D6" w:rsidRDefault="005F534B" w:rsidP="005F534B"/>
        </w:tc>
        <w:tc>
          <w:tcPr>
            <w:tcW w:w="522" w:type="dxa"/>
            <w:shd w:val="clear" w:color="auto" w:fill="auto"/>
          </w:tcPr>
          <w:p w14:paraId="34C7CE8A" w14:textId="77777777" w:rsidR="005F534B" w:rsidRPr="00F872D6" w:rsidRDefault="005F534B" w:rsidP="005F534B"/>
        </w:tc>
        <w:tc>
          <w:tcPr>
            <w:tcW w:w="524" w:type="dxa"/>
            <w:shd w:val="clear" w:color="auto" w:fill="auto"/>
          </w:tcPr>
          <w:p w14:paraId="704B4C5C" w14:textId="77777777" w:rsidR="005F534B" w:rsidRPr="00F872D6" w:rsidRDefault="005F534B" w:rsidP="005F534B"/>
        </w:tc>
        <w:tc>
          <w:tcPr>
            <w:tcW w:w="524" w:type="dxa"/>
            <w:shd w:val="clear" w:color="auto" w:fill="auto"/>
          </w:tcPr>
          <w:p w14:paraId="13BD6986" w14:textId="77777777" w:rsidR="005F534B" w:rsidRPr="00F872D6" w:rsidRDefault="005F534B" w:rsidP="005F534B"/>
        </w:tc>
        <w:tc>
          <w:tcPr>
            <w:tcW w:w="546" w:type="dxa"/>
            <w:shd w:val="clear" w:color="auto" w:fill="auto"/>
          </w:tcPr>
          <w:p w14:paraId="6485F625" w14:textId="77777777" w:rsidR="005F534B" w:rsidRPr="00F872D6" w:rsidRDefault="005F534B" w:rsidP="005F534B"/>
        </w:tc>
        <w:tc>
          <w:tcPr>
            <w:tcW w:w="546" w:type="dxa"/>
            <w:shd w:val="clear" w:color="auto" w:fill="auto"/>
          </w:tcPr>
          <w:p w14:paraId="0240D9B0" w14:textId="77777777" w:rsidR="005F534B" w:rsidRPr="00F872D6" w:rsidRDefault="005F534B" w:rsidP="005F534B"/>
        </w:tc>
        <w:tc>
          <w:tcPr>
            <w:tcW w:w="544" w:type="dxa"/>
            <w:shd w:val="clear" w:color="auto" w:fill="auto"/>
          </w:tcPr>
          <w:p w14:paraId="0CEBEC2A" w14:textId="77777777" w:rsidR="005F534B" w:rsidRPr="00F872D6" w:rsidRDefault="005F534B" w:rsidP="005F534B"/>
        </w:tc>
        <w:tc>
          <w:tcPr>
            <w:tcW w:w="559" w:type="dxa"/>
          </w:tcPr>
          <w:p w14:paraId="51CFB5B7" w14:textId="77777777" w:rsidR="005F534B" w:rsidRDefault="005F534B" w:rsidP="005F534B">
            <w:pPr>
              <w:rPr>
                <w:sz w:val="24"/>
                <w:szCs w:val="24"/>
              </w:rPr>
            </w:pPr>
          </w:p>
        </w:tc>
      </w:tr>
      <w:tr w:rsidR="005F534B" w:rsidRPr="009210FB" w14:paraId="14F359AE" w14:textId="77777777" w:rsidTr="004306C0">
        <w:tc>
          <w:tcPr>
            <w:tcW w:w="1980" w:type="dxa"/>
          </w:tcPr>
          <w:p w14:paraId="14135C19" w14:textId="77777777" w:rsidR="005F534B" w:rsidRPr="00162C4F" w:rsidRDefault="005F534B" w:rsidP="005F534B">
            <w:pPr>
              <w:rPr>
                <w:sz w:val="24"/>
                <w:szCs w:val="24"/>
              </w:rPr>
            </w:pPr>
            <w:r w:rsidRPr="00162C4F">
              <w:rPr>
                <w:color w:val="000000"/>
                <w:sz w:val="24"/>
                <w:szCs w:val="24"/>
              </w:rPr>
              <w:t>Основы сестринского дела 1</w:t>
            </w:r>
            <w:r>
              <w:rPr>
                <w:color w:val="000000"/>
                <w:sz w:val="24"/>
                <w:szCs w:val="24"/>
              </w:rPr>
              <w:t xml:space="preserve"> (5кр)</w:t>
            </w:r>
          </w:p>
        </w:tc>
        <w:tc>
          <w:tcPr>
            <w:tcW w:w="567" w:type="dxa"/>
            <w:shd w:val="clear" w:color="auto" w:fill="auto"/>
          </w:tcPr>
          <w:p w14:paraId="45C0DEEF" w14:textId="77777777" w:rsidR="005F534B" w:rsidRPr="00F872D6" w:rsidRDefault="005F534B" w:rsidP="005F534B">
            <w:pPr>
              <w:jc w:val="center"/>
            </w:pPr>
          </w:p>
        </w:tc>
        <w:tc>
          <w:tcPr>
            <w:tcW w:w="522" w:type="dxa"/>
            <w:shd w:val="clear" w:color="auto" w:fill="auto"/>
          </w:tcPr>
          <w:p w14:paraId="133544FA" w14:textId="77777777" w:rsidR="005F534B" w:rsidRPr="00F872D6" w:rsidRDefault="005F534B" w:rsidP="005F534B"/>
        </w:tc>
        <w:tc>
          <w:tcPr>
            <w:tcW w:w="522" w:type="dxa"/>
            <w:shd w:val="clear" w:color="auto" w:fill="auto"/>
          </w:tcPr>
          <w:p w14:paraId="7DA3EF9A" w14:textId="77777777" w:rsidR="005F534B" w:rsidRPr="00F872D6" w:rsidRDefault="005F534B" w:rsidP="005F534B"/>
        </w:tc>
        <w:tc>
          <w:tcPr>
            <w:tcW w:w="522" w:type="dxa"/>
            <w:shd w:val="clear" w:color="auto" w:fill="auto"/>
          </w:tcPr>
          <w:p w14:paraId="152BDD69" w14:textId="77777777" w:rsidR="005F534B" w:rsidRPr="00F872D6" w:rsidRDefault="005F534B" w:rsidP="005F534B"/>
        </w:tc>
        <w:tc>
          <w:tcPr>
            <w:tcW w:w="522" w:type="dxa"/>
            <w:shd w:val="clear" w:color="auto" w:fill="auto"/>
          </w:tcPr>
          <w:p w14:paraId="4ED9BF5D" w14:textId="77777777" w:rsidR="005F534B" w:rsidRPr="00F872D6" w:rsidRDefault="005F534B" w:rsidP="005F534B">
            <w:r>
              <w:t>+</w:t>
            </w:r>
          </w:p>
        </w:tc>
        <w:tc>
          <w:tcPr>
            <w:tcW w:w="522" w:type="dxa"/>
            <w:shd w:val="clear" w:color="auto" w:fill="auto"/>
          </w:tcPr>
          <w:p w14:paraId="128F31CC" w14:textId="77777777" w:rsidR="005F534B" w:rsidRPr="00F872D6" w:rsidRDefault="005F534B" w:rsidP="005F534B">
            <w:r>
              <w:t>+</w:t>
            </w:r>
          </w:p>
        </w:tc>
        <w:tc>
          <w:tcPr>
            <w:tcW w:w="522" w:type="dxa"/>
            <w:shd w:val="clear" w:color="auto" w:fill="auto"/>
          </w:tcPr>
          <w:p w14:paraId="1A761EE0" w14:textId="77777777" w:rsidR="005F534B" w:rsidRPr="00F872D6" w:rsidRDefault="005F534B" w:rsidP="005F534B"/>
        </w:tc>
        <w:tc>
          <w:tcPr>
            <w:tcW w:w="522" w:type="dxa"/>
            <w:shd w:val="clear" w:color="auto" w:fill="auto"/>
          </w:tcPr>
          <w:p w14:paraId="408B40F4" w14:textId="77777777" w:rsidR="005F534B" w:rsidRPr="00F872D6" w:rsidRDefault="005F534B" w:rsidP="005F534B"/>
        </w:tc>
        <w:tc>
          <w:tcPr>
            <w:tcW w:w="603" w:type="dxa"/>
            <w:shd w:val="clear" w:color="auto" w:fill="auto"/>
          </w:tcPr>
          <w:p w14:paraId="3947B8B7" w14:textId="77777777" w:rsidR="005F534B" w:rsidRPr="00F872D6" w:rsidRDefault="005F534B" w:rsidP="005F534B"/>
        </w:tc>
        <w:tc>
          <w:tcPr>
            <w:tcW w:w="562" w:type="dxa"/>
            <w:shd w:val="clear" w:color="auto" w:fill="auto"/>
          </w:tcPr>
          <w:p w14:paraId="0F8629C9" w14:textId="77777777" w:rsidR="005F534B" w:rsidRPr="00F872D6" w:rsidRDefault="005F534B" w:rsidP="005F534B"/>
        </w:tc>
        <w:tc>
          <w:tcPr>
            <w:tcW w:w="567" w:type="dxa"/>
            <w:shd w:val="clear" w:color="auto" w:fill="auto"/>
          </w:tcPr>
          <w:p w14:paraId="28FDCDAD" w14:textId="77777777" w:rsidR="005F534B" w:rsidRPr="00F872D6" w:rsidRDefault="005F534B" w:rsidP="005F534B">
            <w:pPr>
              <w:jc w:val="center"/>
            </w:pPr>
          </w:p>
        </w:tc>
        <w:tc>
          <w:tcPr>
            <w:tcW w:w="567" w:type="dxa"/>
            <w:shd w:val="clear" w:color="auto" w:fill="auto"/>
          </w:tcPr>
          <w:p w14:paraId="2BC82E88" w14:textId="77777777" w:rsidR="005F534B" w:rsidRPr="00F872D6" w:rsidRDefault="005F534B" w:rsidP="005F534B"/>
        </w:tc>
        <w:tc>
          <w:tcPr>
            <w:tcW w:w="637" w:type="dxa"/>
            <w:shd w:val="clear" w:color="auto" w:fill="auto"/>
          </w:tcPr>
          <w:p w14:paraId="39ADD23A" w14:textId="77777777" w:rsidR="005F534B" w:rsidRPr="00F872D6" w:rsidRDefault="005F534B" w:rsidP="005F534B"/>
        </w:tc>
        <w:tc>
          <w:tcPr>
            <w:tcW w:w="549" w:type="dxa"/>
            <w:shd w:val="clear" w:color="auto" w:fill="auto"/>
          </w:tcPr>
          <w:p w14:paraId="5C66C519" w14:textId="77777777" w:rsidR="005F534B" w:rsidRPr="00F872D6" w:rsidRDefault="005F534B" w:rsidP="005F534B"/>
        </w:tc>
        <w:tc>
          <w:tcPr>
            <w:tcW w:w="522" w:type="dxa"/>
            <w:shd w:val="clear" w:color="auto" w:fill="auto"/>
          </w:tcPr>
          <w:p w14:paraId="6DA43B9A" w14:textId="77777777" w:rsidR="005F534B" w:rsidRPr="00F872D6" w:rsidRDefault="005F534B" w:rsidP="005F534B">
            <w:r>
              <w:t>+</w:t>
            </w:r>
          </w:p>
        </w:tc>
        <w:tc>
          <w:tcPr>
            <w:tcW w:w="522" w:type="dxa"/>
            <w:shd w:val="clear" w:color="auto" w:fill="auto"/>
          </w:tcPr>
          <w:p w14:paraId="508F75E2" w14:textId="77777777" w:rsidR="005F534B" w:rsidRPr="00F872D6" w:rsidRDefault="005F534B" w:rsidP="005F534B"/>
        </w:tc>
        <w:tc>
          <w:tcPr>
            <w:tcW w:w="522" w:type="dxa"/>
            <w:shd w:val="clear" w:color="auto" w:fill="auto"/>
          </w:tcPr>
          <w:p w14:paraId="2AAA5185" w14:textId="77777777" w:rsidR="005F534B" w:rsidRPr="00F872D6" w:rsidRDefault="005F534B" w:rsidP="005F534B">
            <w:r>
              <w:t>+</w:t>
            </w:r>
          </w:p>
        </w:tc>
        <w:tc>
          <w:tcPr>
            <w:tcW w:w="522" w:type="dxa"/>
            <w:shd w:val="clear" w:color="auto" w:fill="auto"/>
          </w:tcPr>
          <w:p w14:paraId="63061CCD" w14:textId="77777777" w:rsidR="005F534B" w:rsidRPr="00F872D6" w:rsidRDefault="005F534B" w:rsidP="005F534B"/>
        </w:tc>
        <w:tc>
          <w:tcPr>
            <w:tcW w:w="524" w:type="dxa"/>
            <w:shd w:val="clear" w:color="auto" w:fill="auto"/>
          </w:tcPr>
          <w:p w14:paraId="7C8BDB3B" w14:textId="77777777" w:rsidR="005F534B" w:rsidRPr="00F872D6" w:rsidRDefault="005F534B" w:rsidP="005F534B"/>
        </w:tc>
        <w:tc>
          <w:tcPr>
            <w:tcW w:w="524" w:type="dxa"/>
            <w:shd w:val="clear" w:color="auto" w:fill="auto"/>
          </w:tcPr>
          <w:p w14:paraId="1C6662D1" w14:textId="77777777" w:rsidR="005F534B" w:rsidRPr="00F872D6" w:rsidRDefault="005F534B" w:rsidP="005F534B"/>
        </w:tc>
        <w:tc>
          <w:tcPr>
            <w:tcW w:w="546" w:type="dxa"/>
            <w:shd w:val="clear" w:color="auto" w:fill="auto"/>
          </w:tcPr>
          <w:p w14:paraId="1EE9B37C" w14:textId="77777777" w:rsidR="005F534B" w:rsidRPr="00F872D6" w:rsidRDefault="005F534B" w:rsidP="005F534B"/>
        </w:tc>
        <w:tc>
          <w:tcPr>
            <w:tcW w:w="546" w:type="dxa"/>
            <w:shd w:val="clear" w:color="auto" w:fill="auto"/>
          </w:tcPr>
          <w:p w14:paraId="0697616F" w14:textId="77777777" w:rsidR="005F534B" w:rsidRPr="00F872D6" w:rsidRDefault="005F534B" w:rsidP="005F534B"/>
        </w:tc>
        <w:tc>
          <w:tcPr>
            <w:tcW w:w="544" w:type="dxa"/>
            <w:shd w:val="clear" w:color="auto" w:fill="auto"/>
          </w:tcPr>
          <w:p w14:paraId="78819A71" w14:textId="77777777" w:rsidR="005F534B" w:rsidRPr="00F872D6" w:rsidRDefault="005F534B" w:rsidP="005F534B"/>
        </w:tc>
        <w:tc>
          <w:tcPr>
            <w:tcW w:w="559" w:type="dxa"/>
          </w:tcPr>
          <w:p w14:paraId="1F0EC6F5" w14:textId="77777777" w:rsidR="005F534B" w:rsidRDefault="005F534B" w:rsidP="005F534B">
            <w:pPr>
              <w:rPr>
                <w:sz w:val="24"/>
                <w:szCs w:val="24"/>
              </w:rPr>
            </w:pPr>
          </w:p>
        </w:tc>
      </w:tr>
      <w:tr w:rsidR="005F534B" w:rsidRPr="009210FB" w14:paraId="0181011E" w14:textId="77777777" w:rsidTr="004306C0">
        <w:tc>
          <w:tcPr>
            <w:tcW w:w="1980" w:type="dxa"/>
          </w:tcPr>
          <w:p w14:paraId="56C43649" w14:textId="77777777" w:rsidR="005F534B" w:rsidRPr="00162C4F" w:rsidRDefault="005F534B" w:rsidP="005F534B">
            <w:pPr>
              <w:rPr>
                <w:sz w:val="24"/>
                <w:szCs w:val="24"/>
              </w:rPr>
            </w:pPr>
            <w:r w:rsidRPr="00162C4F">
              <w:rPr>
                <w:color w:val="000000"/>
                <w:sz w:val="24"/>
                <w:szCs w:val="24"/>
              </w:rPr>
              <w:t>Основы сестринского дела 2</w:t>
            </w:r>
            <w:r>
              <w:rPr>
                <w:color w:val="000000"/>
                <w:sz w:val="24"/>
                <w:szCs w:val="24"/>
              </w:rPr>
              <w:t xml:space="preserve"> (5 </w:t>
            </w:r>
            <w:proofErr w:type="spellStart"/>
            <w:r>
              <w:rPr>
                <w:color w:val="000000"/>
                <w:sz w:val="24"/>
                <w:szCs w:val="24"/>
              </w:rPr>
              <w:t>кр</w:t>
            </w:r>
            <w:proofErr w:type="spellEnd"/>
            <w:r>
              <w:rPr>
                <w:color w:val="000000"/>
                <w:sz w:val="24"/>
                <w:szCs w:val="24"/>
              </w:rPr>
              <w:t>)</w:t>
            </w:r>
          </w:p>
        </w:tc>
        <w:tc>
          <w:tcPr>
            <w:tcW w:w="567" w:type="dxa"/>
            <w:shd w:val="clear" w:color="auto" w:fill="auto"/>
          </w:tcPr>
          <w:p w14:paraId="406372B3" w14:textId="77777777" w:rsidR="005F534B" w:rsidRPr="00F872D6" w:rsidRDefault="005F534B" w:rsidP="005F534B">
            <w:pPr>
              <w:jc w:val="center"/>
            </w:pPr>
          </w:p>
        </w:tc>
        <w:tc>
          <w:tcPr>
            <w:tcW w:w="522" w:type="dxa"/>
            <w:shd w:val="clear" w:color="auto" w:fill="auto"/>
          </w:tcPr>
          <w:p w14:paraId="4234113F" w14:textId="77777777" w:rsidR="005F534B" w:rsidRPr="00F872D6" w:rsidRDefault="005F534B" w:rsidP="005F534B"/>
        </w:tc>
        <w:tc>
          <w:tcPr>
            <w:tcW w:w="522" w:type="dxa"/>
            <w:shd w:val="clear" w:color="auto" w:fill="auto"/>
          </w:tcPr>
          <w:p w14:paraId="62867E05" w14:textId="77777777" w:rsidR="005F534B" w:rsidRPr="00F872D6" w:rsidRDefault="005F534B" w:rsidP="005F534B"/>
        </w:tc>
        <w:tc>
          <w:tcPr>
            <w:tcW w:w="522" w:type="dxa"/>
            <w:shd w:val="clear" w:color="auto" w:fill="auto"/>
          </w:tcPr>
          <w:p w14:paraId="5C9D6161" w14:textId="77777777" w:rsidR="005F534B" w:rsidRPr="00F872D6" w:rsidRDefault="005F534B" w:rsidP="005F534B"/>
        </w:tc>
        <w:tc>
          <w:tcPr>
            <w:tcW w:w="522" w:type="dxa"/>
            <w:shd w:val="clear" w:color="auto" w:fill="auto"/>
          </w:tcPr>
          <w:p w14:paraId="1CAD9EBB" w14:textId="77777777" w:rsidR="005F534B" w:rsidRPr="00F872D6" w:rsidRDefault="005F534B" w:rsidP="005F534B">
            <w:r>
              <w:t>+</w:t>
            </w:r>
          </w:p>
        </w:tc>
        <w:tc>
          <w:tcPr>
            <w:tcW w:w="522" w:type="dxa"/>
            <w:shd w:val="clear" w:color="auto" w:fill="auto"/>
          </w:tcPr>
          <w:p w14:paraId="4BAF3344" w14:textId="77777777" w:rsidR="005F534B" w:rsidRPr="00F872D6" w:rsidRDefault="005F534B" w:rsidP="005F534B">
            <w:r>
              <w:t>+</w:t>
            </w:r>
          </w:p>
        </w:tc>
        <w:tc>
          <w:tcPr>
            <w:tcW w:w="522" w:type="dxa"/>
            <w:shd w:val="clear" w:color="auto" w:fill="auto"/>
          </w:tcPr>
          <w:p w14:paraId="1B4E8E8C" w14:textId="77777777" w:rsidR="005F534B" w:rsidRPr="00F872D6" w:rsidRDefault="005F534B" w:rsidP="005F534B"/>
        </w:tc>
        <w:tc>
          <w:tcPr>
            <w:tcW w:w="522" w:type="dxa"/>
            <w:shd w:val="clear" w:color="auto" w:fill="auto"/>
          </w:tcPr>
          <w:p w14:paraId="2FBF5858" w14:textId="77777777" w:rsidR="005F534B" w:rsidRPr="00F872D6" w:rsidRDefault="005F534B" w:rsidP="005F534B"/>
        </w:tc>
        <w:tc>
          <w:tcPr>
            <w:tcW w:w="603" w:type="dxa"/>
            <w:shd w:val="clear" w:color="auto" w:fill="auto"/>
          </w:tcPr>
          <w:p w14:paraId="5AACE662" w14:textId="77777777" w:rsidR="005F534B" w:rsidRPr="00F872D6" w:rsidRDefault="005F534B" w:rsidP="005F534B"/>
        </w:tc>
        <w:tc>
          <w:tcPr>
            <w:tcW w:w="562" w:type="dxa"/>
            <w:shd w:val="clear" w:color="auto" w:fill="auto"/>
          </w:tcPr>
          <w:p w14:paraId="360F2335" w14:textId="77777777" w:rsidR="005F534B" w:rsidRPr="00F872D6" w:rsidRDefault="005F534B" w:rsidP="005F534B"/>
        </w:tc>
        <w:tc>
          <w:tcPr>
            <w:tcW w:w="567" w:type="dxa"/>
            <w:shd w:val="clear" w:color="auto" w:fill="auto"/>
          </w:tcPr>
          <w:p w14:paraId="7DC6676A" w14:textId="77777777" w:rsidR="005F534B" w:rsidRPr="00F872D6" w:rsidRDefault="005F534B" w:rsidP="005F534B">
            <w:pPr>
              <w:jc w:val="center"/>
            </w:pPr>
          </w:p>
        </w:tc>
        <w:tc>
          <w:tcPr>
            <w:tcW w:w="567" w:type="dxa"/>
            <w:shd w:val="clear" w:color="auto" w:fill="auto"/>
          </w:tcPr>
          <w:p w14:paraId="3F7A526E" w14:textId="77777777" w:rsidR="005F534B" w:rsidRPr="00F872D6" w:rsidRDefault="005F534B" w:rsidP="005F534B"/>
        </w:tc>
        <w:tc>
          <w:tcPr>
            <w:tcW w:w="637" w:type="dxa"/>
            <w:shd w:val="clear" w:color="auto" w:fill="auto"/>
          </w:tcPr>
          <w:p w14:paraId="52B928CA" w14:textId="77777777" w:rsidR="005F534B" w:rsidRPr="00F872D6" w:rsidRDefault="005F534B" w:rsidP="005F534B"/>
        </w:tc>
        <w:tc>
          <w:tcPr>
            <w:tcW w:w="549" w:type="dxa"/>
            <w:shd w:val="clear" w:color="auto" w:fill="auto"/>
          </w:tcPr>
          <w:p w14:paraId="245EBDA1" w14:textId="77777777" w:rsidR="005F534B" w:rsidRPr="00F872D6" w:rsidRDefault="005F534B" w:rsidP="005F534B"/>
        </w:tc>
        <w:tc>
          <w:tcPr>
            <w:tcW w:w="522" w:type="dxa"/>
            <w:shd w:val="clear" w:color="auto" w:fill="auto"/>
          </w:tcPr>
          <w:p w14:paraId="619D80B5" w14:textId="77777777" w:rsidR="005F534B" w:rsidRPr="00F872D6" w:rsidRDefault="005F534B" w:rsidP="005F534B">
            <w:r>
              <w:t>+</w:t>
            </w:r>
          </w:p>
        </w:tc>
        <w:tc>
          <w:tcPr>
            <w:tcW w:w="522" w:type="dxa"/>
            <w:shd w:val="clear" w:color="auto" w:fill="auto"/>
          </w:tcPr>
          <w:p w14:paraId="725F9AEF" w14:textId="77777777" w:rsidR="005F534B" w:rsidRPr="00F872D6" w:rsidRDefault="005F534B" w:rsidP="005F534B"/>
        </w:tc>
        <w:tc>
          <w:tcPr>
            <w:tcW w:w="522" w:type="dxa"/>
            <w:shd w:val="clear" w:color="auto" w:fill="auto"/>
          </w:tcPr>
          <w:p w14:paraId="58C7B457" w14:textId="77777777" w:rsidR="005F534B" w:rsidRPr="00F872D6" w:rsidRDefault="005F534B" w:rsidP="005F534B">
            <w:r>
              <w:t>+</w:t>
            </w:r>
          </w:p>
        </w:tc>
        <w:tc>
          <w:tcPr>
            <w:tcW w:w="522" w:type="dxa"/>
            <w:shd w:val="clear" w:color="auto" w:fill="auto"/>
          </w:tcPr>
          <w:p w14:paraId="005E4EA4" w14:textId="77777777" w:rsidR="005F534B" w:rsidRPr="00F872D6" w:rsidRDefault="005F534B" w:rsidP="005F534B"/>
        </w:tc>
        <w:tc>
          <w:tcPr>
            <w:tcW w:w="524" w:type="dxa"/>
            <w:shd w:val="clear" w:color="auto" w:fill="auto"/>
          </w:tcPr>
          <w:p w14:paraId="3CFBA5AC" w14:textId="77777777" w:rsidR="005F534B" w:rsidRPr="00F872D6" w:rsidRDefault="005F534B" w:rsidP="005F534B"/>
        </w:tc>
        <w:tc>
          <w:tcPr>
            <w:tcW w:w="524" w:type="dxa"/>
            <w:shd w:val="clear" w:color="auto" w:fill="auto"/>
          </w:tcPr>
          <w:p w14:paraId="1D0F84E4" w14:textId="77777777" w:rsidR="005F534B" w:rsidRPr="00F872D6" w:rsidRDefault="005F534B" w:rsidP="005F534B"/>
        </w:tc>
        <w:tc>
          <w:tcPr>
            <w:tcW w:w="546" w:type="dxa"/>
            <w:shd w:val="clear" w:color="auto" w:fill="auto"/>
          </w:tcPr>
          <w:p w14:paraId="7769D2AD" w14:textId="77777777" w:rsidR="005F534B" w:rsidRPr="00F872D6" w:rsidRDefault="005F534B" w:rsidP="005F534B"/>
        </w:tc>
        <w:tc>
          <w:tcPr>
            <w:tcW w:w="546" w:type="dxa"/>
            <w:shd w:val="clear" w:color="auto" w:fill="auto"/>
          </w:tcPr>
          <w:p w14:paraId="31C42B5D" w14:textId="77777777" w:rsidR="005F534B" w:rsidRPr="00F872D6" w:rsidRDefault="005F534B" w:rsidP="005F534B"/>
        </w:tc>
        <w:tc>
          <w:tcPr>
            <w:tcW w:w="544" w:type="dxa"/>
            <w:shd w:val="clear" w:color="auto" w:fill="auto"/>
          </w:tcPr>
          <w:p w14:paraId="4DC053A5" w14:textId="77777777" w:rsidR="005F534B" w:rsidRPr="00F872D6" w:rsidRDefault="005F534B" w:rsidP="005F534B"/>
        </w:tc>
        <w:tc>
          <w:tcPr>
            <w:tcW w:w="559" w:type="dxa"/>
          </w:tcPr>
          <w:p w14:paraId="6655B802" w14:textId="77777777" w:rsidR="005F534B" w:rsidRDefault="005F534B" w:rsidP="005F534B">
            <w:pPr>
              <w:rPr>
                <w:sz w:val="24"/>
                <w:szCs w:val="24"/>
              </w:rPr>
            </w:pPr>
          </w:p>
        </w:tc>
      </w:tr>
      <w:tr w:rsidR="005F534B" w:rsidRPr="009210FB" w14:paraId="328DD74B" w14:textId="77777777" w:rsidTr="004306C0">
        <w:tc>
          <w:tcPr>
            <w:tcW w:w="1980" w:type="dxa"/>
          </w:tcPr>
          <w:p w14:paraId="4D148DF3" w14:textId="77777777" w:rsidR="005F534B" w:rsidRPr="00162C4F" w:rsidRDefault="005F534B" w:rsidP="005F534B">
            <w:pPr>
              <w:rPr>
                <w:sz w:val="24"/>
                <w:szCs w:val="24"/>
              </w:rPr>
            </w:pPr>
            <w:r w:rsidRPr="00162C4F">
              <w:rPr>
                <w:color w:val="000000"/>
                <w:sz w:val="24"/>
                <w:szCs w:val="24"/>
              </w:rPr>
              <w:t>Нервные и психические болезни с курсом наркологии</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28968A02" w14:textId="77777777" w:rsidR="005F534B" w:rsidRPr="00F872D6" w:rsidRDefault="005F534B" w:rsidP="005F534B">
            <w:pPr>
              <w:jc w:val="center"/>
            </w:pPr>
          </w:p>
        </w:tc>
        <w:tc>
          <w:tcPr>
            <w:tcW w:w="522" w:type="dxa"/>
            <w:shd w:val="clear" w:color="auto" w:fill="auto"/>
          </w:tcPr>
          <w:p w14:paraId="32392ECB" w14:textId="77777777" w:rsidR="005F534B" w:rsidRPr="00F872D6" w:rsidRDefault="005F534B" w:rsidP="005F534B"/>
        </w:tc>
        <w:tc>
          <w:tcPr>
            <w:tcW w:w="522" w:type="dxa"/>
            <w:shd w:val="clear" w:color="auto" w:fill="auto"/>
          </w:tcPr>
          <w:p w14:paraId="56C4E0D6" w14:textId="77777777" w:rsidR="005F534B" w:rsidRPr="00F872D6" w:rsidRDefault="005F534B" w:rsidP="005F534B"/>
        </w:tc>
        <w:tc>
          <w:tcPr>
            <w:tcW w:w="522" w:type="dxa"/>
            <w:shd w:val="clear" w:color="auto" w:fill="auto"/>
          </w:tcPr>
          <w:p w14:paraId="59F24955" w14:textId="77777777" w:rsidR="005F534B" w:rsidRPr="00F872D6" w:rsidRDefault="005F534B" w:rsidP="005F534B"/>
        </w:tc>
        <w:tc>
          <w:tcPr>
            <w:tcW w:w="522" w:type="dxa"/>
            <w:shd w:val="clear" w:color="auto" w:fill="auto"/>
          </w:tcPr>
          <w:p w14:paraId="3EF428AE" w14:textId="77777777" w:rsidR="005F534B" w:rsidRPr="00F872D6" w:rsidRDefault="005F534B" w:rsidP="005F534B"/>
        </w:tc>
        <w:tc>
          <w:tcPr>
            <w:tcW w:w="522" w:type="dxa"/>
            <w:shd w:val="clear" w:color="auto" w:fill="auto"/>
          </w:tcPr>
          <w:p w14:paraId="37C97D25" w14:textId="77777777" w:rsidR="005F534B" w:rsidRPr="00F872D6" w:rsidRDefault="005F534B" w:rsidP="005F534B"/>
        </w:tc>
        <w:tc>
          <w:tcPr>
            <w:tcW w:w="522" w:type="dxa"/>
            <w:shd w:val="clear" w:color="auto" w:fill="auto"/>
          </w:tcPr>
          <w:p w14:paraId="47D2B76D" w14:textId="77777777" w:rsidR="005F534B" w:rsidRPr="00F872D6" w:rsidRDefault="005F534B" w:rsidP="005F534B"/>
        </w:tc>
        <w:tc>
          <w:tcPr>
            <w:tcW w:w="522" w:type="dxa"/>
            <w:shd w:val="clear" w:color="auto" w:fill="auto"/>
          </w:tcPr>
          <w:p w14:paraId="79D3B945" w14:textId="77777777" w:rsidR="005F534B" w:rsidRPr="00F872D6" w:rsidRDefault="005F534B" w:rsidP="005F534B"/>
        </w:tc>
        <w:tc>
          <w:tcPr>
            <w:tcW w:w="603" w:type="dxa"/>
            <w:shd w:val="clear" w:color="auto" w:fill="auto"/>
          </w:tcPr>
          <w:p w14:paraId="4A7782C1" w14:textId="77777777" w:rsidR="005F534B" w:rsidRPr="00F872D6" w:rsidRDefault="005F534B" w:rsidP="005F534B"/>
        </w:tc>
        <w:tc>
          <w:tcPr>
            <w:tcW w:w="562" w:type="dxa"/>
            <w:shd w:val="clear" w:color="auto" w:fill="auto"/>
          </w:tcPr>
          <w:p w14:paraId="65DFF529" w14:textId="77777777" w:rsidR="005F534B" w:rsidRPr="00F872D6" w:rsidRDefault="005F534B" w:rsidP="005F534B"/>
        </w:tc>
        <w:tc>
          <w:tcPr>
            <w:tcW w:w="567" w:type="dxa"/>
            <w:shd w:val="clear" w:color="auto" w:fill="auto"/>
          </w:tcPr>
          <w:p w14:paraId="5BCD17EF" w14:textId="77777777" w:rsidR="005F534B" w:rsidRPr="00F872D6" w:rsidRDefault="005F534B" w:rsidP="005F534B">
            <w:pPr>
              <w:jc w:val="center"/>
            </w:pPr>
          </w:p>
        </w:tc>
        <w:tc>
          <w:tcPr>
            <w:tcW w:w="567" w:type="dxa"/>
            <w:shd w:val="clear" w:color="auto" w:fill="auto"/>
          </w:tcPr>
          <w:p w14:paraId="661C1732" w14:textId="77777777" w:rsidR="005F534B" w:rsidRPr="00F872D6" w:rsidRDefault="005F534B" w:rsidP="005F534B"/>
        </w:tc>
        <w:tc>
          <w:tcPr>
            <w:tcW w:w="637" w:type="dxa"/>
            <w:shd w:val="clear" w:color="auto" w:fill="auto"/>
          </w:tcPr>
          <w:p w14:paraId="5EB2BE2A" w14:textId="77777777" w:rsidR="005F534B" w:rsidRPr="00F872D6" w:rsidRDefault="005F534B" w:rsidP="005F534B"/>
        </w:tc>
        <w:tc>
          <w:tcPr>
            <w:tcW w:w="549" w:type="dxa"/>
            <w:shd w:val="clear" w:color="auto" w:fill="auto"/>
          </w:tcPr>
          <w:p w14:paraId="0A364BC5" w14:textId="77777777" w:rsidR="005F534B" w:rsidRPr="00F872D6" w:rsidRDefault="005F534B" w:rsidP="005F534B"/>
        </w:tc>
        <w:tc>
          <w:tcPr>
            <w:tcW w:w="522" w:type="dxa"/>
            <w:shd w:val="clear" w:color="auto" w:fill="auto"/>
          </w:tcPr>
          <w:p w14:paraId="6005775E" w14:textId="77777777" w:rsidR="005F534B" w:rsidRPr="00F872D6" w:rsidRDefault="005F534B" w:rsidP="005F534B"/>
        </w:tc>
        <w:tc>
          <w:tcPr>
            <w:tcW w:w="522" w:type="dxa"/>
            <w:shd w:val="clear" w:color="auto" w:fill="auto"/>
          </w:tcPr>
          <w:p w14:paraId="4CC130D5" w14:textId="77777777" w:rsidR="005F534B" w:rsidRPr="00F872D6" w:rsidRDefault="005F534B" w:rsidP="005F534B"/>
        </w:tc>
        <w:tc>
          <w:tcPr>
            <w:tcW w:w="522" w:type="dxa"/>
            <w:shd w:val="clear" w:color="auto" w:fill="auto"/>
          </w:tcPr>
          <w:p w14:paraId="2A7B337F" w14:textId="77777777" w:rsidR="005F534B" w:rsidRPr="00F872D6" w:rsidRDefault="005F534B" w:rsidP="005F534B">
            <w:r>
              <w:t>+</w:t>
            </w:r>
          </w:p>
        </w:tc>
        <w:tc>
          <w:tcPr>
            <w:tcW w:w="522" w:type="dxa"/>
            <w:shd w:val="clear" w:color="auto" w:fill="auto"/>
          </w:tcPr>
          <w:p w14:paraId="537359FD" w14:textId="77777777" w:rsidR="005F534B" w:rsidRPr="00F872D6" w:rsidRDefault="005F534B" w:rsidP="005F534B">
            <w:r>
              <w:t>+</w:t>
            </w:r>
          </w:p>
        </w:tc>
        <w:tc>
          <w:tcPr>
            <w:tcW w:w="524" w:type="dxa"/>
            <w:shd w:val="clear" w:color="auto" w:fill="auto"/>
          </w:tcPr>
          <w:p w14:paraId="0B502A5C" w14:textId="77777777" w:rsidR="005F534B" w:rsidRPr="00F872D6" w:rsidRDefault="005F534B" w:rsidP="005F534B">
            <w:r>
              <w:t>+</w:t>
            </w:r>
          </w:p>
        </w:tc>
        <w:tc>
          <w:tcPr>
            <w:tcW w:w="524" w:type="dxa"/>
            <w:shd w:val="clear" w:color="auto" w:fill="auto"/>
          </w:tcPr>
          <w:p w14:paraId="1D75D108" w14:textId="77777777" w:rsidR="005F534B" w:rsidRPr="00F872D6" w:rsidRDefault="005F534B" w:rsidP="005F534B"/>
        </w:tc>
        <w:tc>
          <w:tcPr>
            <w:tcW w:w="546" w:type="dxa"/>
            <w:shd w:val="clear" w:color="auto" w:fill="auto"/>
          </w:tcPr>
          <w:p w14:paraId="4BE0EFEE" w14:textId="77777777" w:rsidR="005F534B" w:rsidRPr="00F872D6" w:rsidRDefault="005F534B" w:rsidP="005F534B"/>
        </w:tc>
        <w:tc>
          <w:tcPr>
            <w:tcW w:w="546" w:type="dxa"/>
            <w:shd w:val="clear" w:color="auto" w:fill="auto"/>
          </w:tcPr>
          <w:p w14:paraId="0F615701" w14:textId="77777777" w:rsidR="005F534B" w:rsidRPr="00F872D6" w:rsidRDefault="005F534B" w:rsidP="005F534B"/>
        </w:tc>
        <w:tc>
          <w:tcPr>
            <w:tcW w:w="544" w:type="dxa"/>
            <w:shd w:val="clear" w:color="auto" w:fill="auto"/>
          </w:tcPr>
          <w:p w14:paraId="2453772A" w14:textId="77777777" w:rsidR="005F534B" w:rsidRPr="00F872D6" w:rsidRDefault="005F534B" w:rsidP="005F534B"/>
        </w:tc>
        <w:tc>
          <w:tcPr>
            <w:tcW w:w="559" w:type="dxa"/>
          </w:tcPr>
          <w:p w14:paraId="310F49C5" w14:textId="77777777" w:rsidR="005F534B" w:rsidRDefault="005F534B" w:rsidP="005F534B">
            <w:pPr>
              <w:rPr>
                <w:sz w:val="24"/>
                <w:szCs w:val="24"/>
              </w:rPr>
            </w:pPr>
          </w:p>
        </w:tc>
      </w:tr>
      <w:tr w:rsidR="005F534B" w:rsidRPr="009210FB" w14:paraId="035A4F33" w14:textId="77777777" w:rsidTr="004306C0">
        <w:tc>
          <w:tcPr>
            <w:tcW w:w="1980" w:type="dxa"/>
          </w:tcPr>
          <w:p w14:paraId="06893217" w14:textId="77777777" w:rsidR="005F534B" w:rsidRPr="00162C4F" w:rsidRDefault="005F534B" w:rsidP="005F534B">
            <w:pPr>
              <w:rPr>
                <w:sz w:val="24"/>
                <w:szCs w:val="24"/>
              </w:rPr>
            </w:pPr>
            <w:r w:rsidRPr="00162C4F">
              <w:rPr>
                <w:color w:val="000000"/>
                <w:sz w:val="24"/>
                <w:szCs w:val="24"/>
              </w:rPr>
              <w:t xml:space="preserve">Основы микробиологии, </w:t>
            </w:r>
            <w:r w:rsidRPr="00162C4F">
              <w:rPr>
                <w:color w:val="000000"/>
                <w:sz w:val="24"/>
                <w:szCs w:val="24"/>
              </w:rPr>
              <w:lastRenderedPageBreak/>
              <w:t>вирусологии и иммунологии</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585347AA" w14:textId="77777777" w:rsidR="005F534B" w:rsidRPr="00F872D6" w:rsidRDefault="005F534B" w:rsidP="005F534B">
            <w:pPr>
              <w:jc w:val="center"/>
            </w:pPr>
          </w:p>
        </w:tc>
        <w:tc>
          <w:tcPr>
            <w:tcW w:w="522" w:type="dxa"/>
            <w:shd w:val="clear" w:color="auto" w:fill="auto"/>
          </w:tcPr>
          <w:p w14:paraId="0DF11E27" w14:textId="77777777" w:rsidR="005F534B" w:rsidRPr="00F872D6" w:rsidRDefault="005F534B" w:rsidP="005F534B"/>
        </w:tc>
        <w:tc>
          <w:tcPr>
            <w:tcW w:w="522" w:type="dxa"/>
            <w:shd w:val="clear" w:color="auto" w:fill="auto"/>
          </w:tcPr>
          <w:p w14:paraId="761E6607" w14:textId="77777777" w:rsidR="005F534B" w:rsidRPr="00F872D6" w:rsidRDefault="005F534B" w:rsidP="005F534B"/>
        </w:tc>
        <w:tc>
          <w:tcPr>
            <w:tcW w:w="522" w:type="dxa"/>
            <w:shd w:val="clear" w:color="auto" w:fill="auto"/>
          </w:tcPr>
          <w:p w14:paraId="073D0CAA" w14:textId="77777777" w:rsidR="005F534B" w:rsidRPr="00F872D6" w:rsidRDefault="005F534B" w:rsidP="005F534B"/>
        </w:tc>
        <w:tc>
          <w:tcPr>
            <w:tcW w:w="522" w:type="dxa"/>
            <w:shd w:val="clear" w:color="auto" w:fill="auto"/>
          </w:tcPr>
          <w:p w14:paraId="4C1B7B72" w14:textId="77777777" w:rsidR="005F534B" w:rsidRPr="00F872D6" w:rsidRDefault="005F534B" w:rsidP="005F534B"/>
        </w:tc>
        <w:tc>
          <w:tcPr>
            <w:tcW w:w="522" w:type="dxa"/>
            <w:shd w:val="clear" w:color="auto" w:fill="auto"/>
          </w:tcPr>
          <w:p w14:paraId="555BAC44" w14:textId="77777777" w:rsidR="005F534B" w:rsidRPr="00F872D6" w:rsidRDefault="005F534B" w:rsidP="005F534B"/>
        </w:tc>
        <w:tc>
          <w:tcPr>
            <w:tcW w:w="522" w:type="dxa"/>
            <w:shd w:val="clear" w:color="auto" w:fill="auto"/>
          </w:tcPr>
          <w:p w14:paraId="38EC7D1A" w14:textId="77777777" w:rsidR="005F534B" w:rsidRPr="00F872D6" w:rsidRDefault="005F534B" w:rsidP="005F534B"/>
        </w:tc>
        <w:tc>
          <w:tcPr>
            <w:tcW w:w="522" w:type="dxa"/>
            <w:shd w:val="clear" w:color="auto" w:fill="auto"/>
          </w:tcPr>
          <w:p w14:paraId="63882476" w14:textId="77777777" w:rsidR="005F534B" w:rsidRPr="00F872D6" w:rsidRDefault="005F534B" w:rsidP="005F534B"/>
        </w:tc>
        <w:tc>
          <w:tcPr>
            <w:tcW w:w="603" w:type="dxa"/>
            <w:shd w:val="clear" w:color="auto" w:fill="auto"/>
          </w:tcPr>
          <w:p w14:paraId="78EBB0C9" w14:textId="77777777" w:rsidR="005F534B" w:rsidRPr="00F872D6" w:rsidRDefault="005F534B" w:rsidP="005F534B"/>
        </w:tc>
        <w:tc>
          <w:tcPr>
            <w:tcW w:w="562" w:type="dxa"/>
            <w:shd w:val="clear" w:color="auto" w:fill="auto"/>
          </w:tcPr>
          <w:p w14:paraId="04E9FAC5" w14:textId="77777777" w:rsidR="005F534B" w:rsidRPr="00F872D6" w:rsidRDefault="005F534B" w:rsidP="005F534B"/>
        </w:tc>
        <w:tc>
          <w:tcPr>
            <w:tcW w:w="567" w:type="dxa"/>
            <w:shd w:val="clear" w:color="auto" w:fill="auto"/>
          </w:tcPr>
          <w:p w14:paraId="1F4612D6" w14:textId="77777777" w:rsidR="005F534B" w:rsidRPr="00F872D6" w:rsidRDefault="005F534B" w:rsidP="005F534B">
            <w:pPr>
              <w:jc w:val="center"/>
            </w:pPr>
          </w:p>
        </w:tc>
        <w:tc>
          <w:tcPr>
            <w:tcW w:w="567" w:type="dxa"/>
            <w:shd w:val="clear" w:color="auto" w:fill="auto"/>
          </w:tcPr>
          <w:p w14:paraId="5E4D6937" w14:textId="77777777" w:rsidR="005F534B" w:rsidRPr="00F872D6" w:rsidRDefault="005F534B" w:rsidP="005F534B"/>
        </w:tc>
        <w:tc>
          <w:tcPr>
            <w:tcW w:w="637" w:type="dxa"/>
            <w:shd w:val="clear" w:color="auto" w:fill="auto"/>
          </w:tcPr>
          <w:p w14:paraId="5ACA5C23" w14:textId="77777777" w:rsidR="005F534B" w:rsidRPr="00F872D6" w:rsidRDefault="005F534B" w:rsidP="005F534B"/>
        </w:tc>
        <w:tc>
          <w:tcPr>
            <w:tcW w:w="549" w:type="dxa"/>
            <w:shd w:val="clear" w:color="auto" w:fill="auto"/>
          </w:tcPr>
          <w:p w14:paraId="203D9FE8" w14:textId="77777777" w:rsidR="005F534B" w:rsidRPr="00F872D6" w:rsidRDefault="005F534B" w:rsidP="005F534B"/>
        </w:tc>
        <w:tc>
          <w:tcPr>
            <w:tcW w:w="522" w:type="dxa"/>
            <w:shd w:val="clear" w:color="auto" w:fill="auto"/>
          </w:tcPr>
          <w:p w14:paraId="772C3E0D" w14:textId="77777777" w:rsidR="005F534B" w:rsidRPr="00F872D6" w:rsidRDefault="005F534B" w:rsidP="005F534B"/>
        </w:tc>
        <w:tc>
          <w:tcPr>
            <w:tcW w:w="522" w:type="dxa"/>
            <w:shd w:val="clear" w:color="auto" w:fill="auto"/>
          </w:tcPr>
          <w:p w14:paraId="77557074" w14:textId="77777777" w:rsidR="005F534B" w:rsidRPr="00F872D6" w:rsidRDefault="005F534B" w:rsidP="005F534B"/>
        </w:tc>
        <w:tc>
          <w:tcPr>
            <w:tcW w:w="522" w:type="dxa"/>
            <w:shd w:val="clear" w:color="auto" w:fill="auto"/>
          </w:tcPr>
          <w:p w14:paraId="23C81C89" w14:textId="77777777" w:rsidR="005F534B" w:rsidRPr="00F872D6" w:rsidRDefault="005F534B" w:rsidP="005F534B"/>
        </w:tc>
        <w:tc>
          <w:tcPr>
            <w:tcW w:w="522" w:type="dxa"/>
            <w:shd w:val="clear" w:color="auto" w:fill="auto"/>
          </w:tcPr>
          <w:p w14:paraId="4EFB7A20" w14:textId="77777777" w:rsidR="005F534B" w:rsidRPr="00F872D6" w:rsidRDefault="005F534B" w:rsidP="005F534B"/>
        </w:tc>
        <w:tc>
          <w:tcPr>
            <w:tcW w:w="524" w:type="dxa"/>
            <w:shd w:val="clear" w:color="auto" w:fill="auto"/>
          </w:tcPr>
          <w:p w14:paraId="20890CF8" w14:textId="77777777" w:rsidR="005F534B" w:rsidRPr="00F872D6" w:rsidRDefault="005F534B" w:rsidP="005F534B"/>
        </w:tc>
        <w:tc>
          <w:tcPr>
            <w:tcW w:w="524" w:type="dxa"/>
            <w:shd w:val="clear" w:color="auto" w:fill="auto"/>
          </w:tcPr>
          <w:p w14:paraId="44C35CC9" w14:textId="77777777" w:rsidR="005F534B" w:rsidRPr="00F872D6" w:rsidRDefault="005F534B" w:rsidP="005F534B"/>
        </w:tc>
        <w:tc>
          <w:tcPr>
            <w:tcW w:w="546" w:type="dxa"/>
            <w:shd w:val="clear" w:color="auto" w:fill="auto"/>
          </w:tcPr>
          <w:p w14:paraId="15CB6AEE" w14:textId="77777777" w:rsidR="005F534B" w:rsidRPr="00F872D6" w:rsidRDefault="005F534B" w:rsidP="005F534B"/>
        </w:tc>
        <w:tc>
          <w:tcPr>
            <w:tcW w:w="546" w:type="dxa"/>
            <w:shd w:val="clear" w:color="auto" w:fill="auto"/>
          </w:tcPr>
          <w:p w14:paraId="37D1F31F" w14:textId="77777777" w:rsidR="005F534B" w:rsidRPr="00F872D6" w:rsidRDefault="005F534B" w:rsidP="005F534B"/>
        </w:tc>
        <w:tc>
          <w:tcPr>
            <w:tcW w:w="544" w:type="dxa"/>
            <w:shd w:val="clear" w:color="auto" w:fill="auto"/>
          </w:tcPr>
          <w:p w14:paraId="0C68AAC1" w14:textId="77777777" w:rsidR="005F534B" w:rsidRPr="00F872D6" w:rsidRDefault="005F534B" w:rsidP="005F534B">
            <w:r>
              <w:t>+</w:t>
            </w:r>
          </w:p>
        </w:tc>
        <w:tc>
          <w:tcPr>
            <w:tcW w:w="559" w:type="dxa"/>
          </w:tcPr>
          <w:p w14:paraId="266B7453" w14:textId="77777777" w:rsidR="005F534B" w:rsidRDefault="005F534B" w:rsidP="005F534B">
            <w:pPr>
              <w:rPr>
                <w:sz w:val="24"/>
                <w:szCs w:val="24"/>
              </w:rPr>
            </w:pPr>
            <w:r>
              <w:rPr>
                <w:sz w:val="24"/>
                <w:szCs w:val="24"/>
              </w:rPr>
              <w:t>+</w:t>
            </w:r>
          </w:p>
        </w:tc>
      </w:tr>
      <w:tr w:rsidR="005F534B" w:rsidRPr="009210FB" w14:paraId="65A7DC29" w14:textId="77777777" w:rsidTr="004306C0">
        <w:tc>
          <w:tcPr>
            <w:tcW w:w="1980" w:type="dxa"/>
          </w:tcPr>
          <w:p w14:paraId="3A9D1019" w14:textId="77777777" w:rsidR="005F534B" w:rsidRDefault="005F534B" w:rsidP="005F534B">
            <w:pPr>
              <w:rPr>
                <w:color w:val="000000"/>
                <w:sz w:val="24"/>
                <w:szCs w:val="24"/>
              </w:rPr>
            </w:pPr>
            <w:r w:rsidRPr="00162C4F">
              <w:rPr>
                <w:color w:val="000000"/>
                <w:sz w:val="24"/>
                <w:szCs w:val="24"/>
              </w:rPr>
              <w:lastRenderedPageBreak/>
              <w:t>Акушерство и гинекология 1</w:t>
            </w:r>
            <w:r>
              <w:rPr>
                <w:color w:val="000000"/>
                <w:sz w:val="24"/>
                <w:szCs w:val="24"/>
              </w:rPr>
              <w:t xml:space="preserve"> (5 </w:t>
            </w:r>
            <w:proofErr w:type="spellStart"/>
            <w:r>
              <w:rPr>
                <w:color w:val="000000"/>
                <w:sz w:val="24"/>
                <w:szCs w:val="24"/>
              </w:rPr>
              <w:t>кр</w:t>
            </w:r>
            <w:proofErr w:type="spellEnd"/>
            <w:r>
              <w:rPr>
                <w:color w:val="000000"/>
                <w:sz w:val="24"/>
                <w:szCs w:val="24"/>
              </w:rPr>
              <w:t>)</w:t>
            </w:r>
          </w:p>
          <w:p w14:paraId="367F6E3E" w14:textId="77777777" w:rsidR="005F534B" w:rsidRPr="00162C4F" w:rsidRDefault="005F534B" w:rsidP="005F534B">
            <w:pPr>
              <w:rPr>
                <w:sz w:val="24"/>
                <w:szCs w:val="24"/>
              </w:rPr>
            </w:pPr>
          </w:p>
        </w:tc>
        <w:tc>
          <w:tcPr>
            <w:tcW w:w="567" w:type="dxa"/>
            <w:shd w:val="clear" w:color="auto" w:fill="auto"/>
          </w:tcPr>
          <w:p w14:paraId="51B50E39" w14:textId="77777777" w:rsidR="005F534B" w:rsidRPr="00F872D6" w:rsidRDefault="005F534B" w:rsidP="005F534B">
            <w:pPr>
              <w:jc w:val="center"/>
            </w:pPr>
          </w:p>
        </w:tc>
        <w:tc>
          <w:tcPr>
            <w:tcW w:w="522" w:type="dxa"/>
            <w:shd w:val="clear" w:color="auto" w:fill="auto"/>
          </w:tcPr>
          <w:p w14:paraId="29EF8869" w14:textId="77777777" w:rsidR="005F534B" w:rsidRPr="00F872D6" w:rsidRDefault="005F534B" w:rsidP="005F534B"/>
        </w:tc>
        <w:tc>
          <w:tcPr>
            <w:tcW w:w="522" w:type="dxa"/>
            <w:shd w:val="clear" w:color="auto" w:fill="auto"/>
          </w:tcPr>
          <w:p w14:paraId="6550E69B" w14:textId="77777777" w:rsidR="005F534B" w:rsidRPr="00F872D6" w:rsidRDefault="005F534B" w:rsidP="005F534B"/>
        </w:tc>
        <w:tc>
          <w:tcPr>
            <w:tcW w:w="522" w:type="dxa"/>
            <w:shd w:val="clear" w:color="auto" w:fill="auto"/>
          </w:tcPr>
          <w:p w14:paraId="6BABA691" w14:textId="77777777" w:rsidR="005F534B" w:rsidRPr="00F872D6" w:rsidRDefault="005F534B" w:rsidP="005F534B"/>
        </w:tc>
        <w:tc>
          <w:tcPr>
            <w:tcW w:w="522" w:type="dxa"/>
            <w:shd w:val="clear" w:color="auto" w:fill="auto"/>
          </w:tcPr>
          <w:p w14:paraId="3321F5D9" w14:textId="77777777" w:rsidR="005F534B" w:rsidRPr="00BF590A" w:rsidRDefault="005F534B" w:rsidP="005F534B">
            <w:pPr>
              <w:rPr>
                <w:highlight w:val="yellow"/>
              </w:rPr>
            </w:pPr>
            <w:r w:rsidRPr="00BF590A">
              <w:rPr>
                <w:highlight w:val="yellow"/>
              </w:rPr>
              <w:t>+</w:t>
            </w:r>
          </w:p>
        </w:tc>
        <w:tc>
          <w:tcPr>
            <w:tcW w:w="522" w:type="dxa"/>
            <w:shd w:val="clear" w:color="auto" w:fill="auto"/>
          </w:tcPr>
          <w:p w14:paraId="38E15256" w14:textId="77777777" w:rsidR="005F534B" w:rsidRPr="00BF590A" w:rsidRDefault="005F534B" w:rsidP="005F534B">
            <w:pPr>
              <w:rPr>
                <w:highlight w:val="yellow"/>
              </w:rPr>
            </w:pPr>
            <w:r w:rsidRPr="00BF590A">
              <w:rPr>
                <w:highlight w:val="yellow"/>
              </w:rPr>
              <w:t>+</w:t>
            </w:r>
          </w:p>
        </w:tc>
        <w:tc>
          <w:tcPr>
            <w:tcW w:w="522" w:type="dxa"/>
            <w:shd w:val="clear" w:color="auto" w:fill="auto"/>
          </w:tcPr>
          <w:p w14:paraId="3720722D" w14:textId="77777777" w:rsidR="005F534B" w:rsidRPr="00BF590A" w:rsidRDefault="005F534B" w:rsidP="005F534B">
            <w:pPr>
              <w:rPr>
                <w:highlight w:val="yellow"/>
              </w:rPr>
            </w:pPr>
          </w:p>
        </w:tc>
        <w:tc>
          <w:tcPr>
            <w:tcW w:w="522" w:type="dxa"/>
            <w:shd w:val="clear" w:color="auto" w:fill="auto"/>
          </w:tcPr>
          <w:p w14:paraId="72C90661" w14:textId="77777777" w:rsidR="005F534B" w:rsidRPr="00BF590A" w:rsidRDefault="005F534B" w:rsidP="005F534B">
            <w:pPr>
              <w:rPr>
                <w:highlight w:val="yellow"/>
              </w:rPr>
            </w:pPr>
          </w:p>
        </w:tc>
        <w:tc>
          <w:tcPr>
            <w:tcW w:w="603" w:type="dxa"/>
            <w:shd w:val="clear" w:color="auto" w:fill="auto"/>
          </w:tcPr>
          <w:p w14:paraId="2506B5DE" w14:textId="77777777" w:rsidR="005F534B" w:rsidRPr="00BF590A" w:rsidRDefault="005F534B" w:rsidP="005F534B">
            <w:pPr>
              <w:rPr>
                <w:highlight w:val="yellow"/>
              </w:rPr>
            </w:pPr>
          </w:p>
        </w:tc>
        <w:tc>
          <w:tcPr>
            <w:tcW w:w="562" w:type="dxa"/>
            <w:shd w:val="clear" w:color="auto" w:fill="auto"/>
          </w:tcPr>
          <w:p w14:paraId="0D7BDE97" w14:textId="77777777" w:rsidR="005F534B" w:rsidRPr="00BF590A" w:rsidRDefault="005F534B" w:rsidP="005F534B">
            <w:pPr>
              <w:rPr>
                <w:highlight w:val="yellow"/>
              </w:rPr>
            </w:pPr>
          </w:p>
        </w:tc>
        <w:tc>
          <w:tcPr>
            <w:tcW w:w="567" w:type="dxa"/>
            <w:shd w:val="clear" w:color="auto" w:fill="auto"/>
          </w:tcPr>
          <w:p w14:paraId="641711A2" w14:textId="77777777" w:rsidR="005F534B" w:rsidRPr="00BF590A" w:rsidRDefault="005F534B" w:rsidP="005F534B">
            <w:pPr>
              <w:jc w:val="center"/>
              <w:rPr>
                <w:highlight w:val="yellow"/>
              </w:rPr>
            </w:pPr>
          </w:p>
        </w:tc>
        <w:tc>
          <w:tcPr>
            <w:tcW w:w="567" w:type="dxa"/>
            <w:shd w:val="clear" w:color="auto" w:fill="auto"/>
          </w:tcPr>
          <w:p w14:paraId="640C5854" w14:textId="77777777" w:rsidR="005F534B" w:rsidRPr="00BF590A" w:rsidRDefault="005F534B" w:rsidP="005F534B">
            <w:pPr>
              <w:rPr>
                <w:highlight w:val="yellow"/>
              </w:rPr>
            </w:pPr>
            <w:r w:rsidRPr="00BF590A">
              <w:rPr>
                <w:highlight w:val="yellow"/>
              </w:rPr>
              <w:t>+</w:t>
            </w:r>
          </w:p>
        </w:tc>
        <w:tc>
          <w:tcPr>
            <w:tcW w:w="637" w:type="dxa"/>
            <w:shd w:val="clear" w:color="auto" w:fill="auto"/>
          </w:tcPr>
          <w:p w14:paraId="48A57E9C" w14:textId="77777777" w:rsidR="005F534B" w:rsidRPr="00BF590A" w:rsidRDefault="005F534B" w:rsidP="005F534B">
            <w:pPr>
              <w:rPr>
                <w:highlight w:val="yellow"/>
              </w:rPr>
            </w:pPr>
            <w:r w:rsidRPr="00BF590A">
              <w:rPr>
                <w:highlight w:val="yellow"/>
              </w:rPr>
              <w:t>+</w:t>
            </w:r>
          </w:p>
        </w:tc>
        <w:tc>
          <w:tcPr>
            <w:tcW w:w="549" w:type="dxa"/>
            <w:shd w:val="clear" w:color="auto" w:fill="auto"/>
          </w:tcPr>
          <w:p w14:paraId="0FF6F653" w14:textId="77777777" w:rsidR="005F534B" w:rsidRPr="00BF590A" w:rsidRDefault="005F534B" w:rsidP="005F534B">
            <w:pPr>
              <w:rPr>
                <w:highlight w:val="yellow"/>
              </w:rPr>
            </w:pPr>
          </w:p>
        </w:tc>
        <w:tc>
          <w:tcPr>
            <w:tcW w:w="522" w:type="dxa"/>
            <w:shd w:val="clear" w:color="auto" w:fill="auto"/>
          </w:tcPr>
          <w:p w14:paraId="105484DA" w14:textId="77777777" w:rsidR="005F534B" w:rsidRPr="00BF590A" w:rsidRDefault="005F534B" w:rsidP="005F534B">
            <w:pPr>
              <w:rPr>
                <w:highlight w:val="yellow"/>
              </w:rPr>
            </w:pPr>
            <w:r w:rsidRPr="00BF590A">
              <w:rPr>
                <w:highlight w:val="yellow"/>
              </w:rPr>
              <w:t>+</w:t>
            </w:r>
          </w:p>
        </w:tc>
        <w:tc>
          <w:tcPr>
            <w:tcW w:w="522" w:type="dxa"/>
            <w:shd w:val="clear" w:color="auto" w:fill="auto"/>
          </w:tcPr>
          <w:p w14:paraId="1579699A" w14:textId="77777777" w:rsidR="005F534B" w:rsidRPr="00BF590A" w:rsidRDefault="005F534B" w:rsidP="005F534B">
            <w:pPr>
              <w:rPr>
                <w:highlight w:val="yellow"/>
              </w:rPr>
            </w:pPr>
            <w:r w:rsidRPr="00BF590A">
              <w:rPr>
                <w:highlight w:val="yellow"/>
              </w:rPr>
              <w:t>+</w:t>
            </w:r>
          </w:p>
        </w:tc>
        <w:tc>
          <w:tcPr>
            <w:tcW w:w="522" w:type="dxa"/>
            <w:shd w:val="clear" w:color="auto" w:fill="auto"/>
          </w:tcPr>
          <w:p w14:paraId="6DD4FA94" w14:textId="77777777" w:rsidR="005F534B" w:rsidRPr="00BF590A" w:rsidRDefault="005F534B" w:rsidP="005F534B">
            <w:pPr>
              <w:rPr>
                <w:highlight w:val="yellow"/>
              </w:rPr>
            </w:pPr>
          </w:p>
        </w:tc>
        <w:tc>
          <w:tcPr>
            <w:tcW w:w="522" w:type="dxa"/>
            <w:shd w:val="clear" w:color="auto" w:fill="auto"/>
          </w:tcPr>
          <w:p w14:paraId="1E9E0477" w14:textId="77777777" w:rsidR="005F534B" w:rsidRPr="00BF590A" w:rsidRDefault="005F534B" w:rsidP="005F534B">
            <w:pPr>
              <w:rPr>
                <w:highlight w:val="yellow"/>
              </w:rPr>
            </w:pPr>
          </w:p>
        </w:tc>
        <w:tc>
          <w:tcPr>
            <w:tcW w:w="524" w:type="dxa"/>
            <w:shd w:val="clear" w:color="auto" w:fill="auto"/>
          </w:tcPr>
          <w:p w14:paraId="2F1E1715" w14:textId="77777777" w:rsidR="005F534B" w:rsidRPr="00BF590A" w:rsidRDefault="005F534B" w:rsidP="005F534B">
            <w:pPr>
              <w:rPr>
                <w:highlight w:val="yellow"/>
              </w:rPr>
            </w:pPr>
          </w:p>
        </w:tc>
        <w:tc>
          <w:tcPr>
            <w:tcW w:w="524" w:type="dxa"/>
            <w:shd w:val="clear" w:color="auto" w:fill="auto"/>
          </w:tcPr>
          <w:p w14:paraId="30684FE8" w14:textId="77777777" w:rsidR="005F534B" w:rsidRPr="00BF590A" w:rsidRDefault="005F534B" w:rsidP="005F534B">
            <w:pPr>
              <w:rPr>
                <w:highlight w:val="yellow"/>
              </w:rPr>
            </w:pPr>
            <w:r w:rsidRPr="00BF590A">
              <w:rPr>
                <w:highlight w:val="yellow"/>
              </w:rPr>
              <w:t>+</w:t>
            </w:r>
          </w:p>
        </w:tc>
        <w:tc>
          <w:tcPr>
            <w:tcW w:w="546" w:type="dxa"/>
            <w:shd w:val="clear" w:color="auto" w:fill="auto"/>
          </w:tcPr>
          <w:p w14:paraId="2CCE3181" w14:textId="77777777" w:rsidR="005F534B" w:rsidRPr="00BF590A" w:rsidRDefault="005F534B" w:rsidP="005F534B">
            <w:pPr>
              <w:rPr>
                <w:highlight w:val="yellow"/>
              </w:rPr>
            </w:pPr>
            <w:r w:rsidRPr="00BF590A">
              <w:rPr>
                <w:highlight w:val="yellow"/>
              </w:rPr>
              <w:t>+</w:t>
            </w:r>
          </w:p>
        </w:tc>
        <w:tc>
          <w:tcPr>
            <w:tcW w:w="546" w:type="dxa"/>
            <w:shd w:val="clear" w:color="auto" w:fill="auto"/>
          </w:tcPr>
          <w:p w14:paraId="7D4DDA81" w14:textId="77777777" w:rsidR="005F534B" w:rsidRPr="00F872D6" w:rsidRDefault="005F534B" w:rsidP="005F534B"/>
        </w:tc>
        <w:tc>
          <w:tcPr>
            <w:tcW w:w="544" w:type="dxa"/>
            <w:shd w:val="clear" w:color="auto" w:fill="auto"/>
          </w:tcPr>
          <w:p w14:paraId="2EC4935B" w14:textId="77777777" w:rsidR="005F534B" w:rsidRPr="00F872D6" w:rsidRDefault="005F534B" w:rsidP="005F534B"/>
        </w:tc>
        <w:tc>
          <w:tcPr>
            <w:tcW w:w="559" w:type="dxa"/>
          </w:tcPr>
          <w:p w14:paraId="4655D3B7" w14:textId="77777777" w:rsidR="005F534B" w:rsidRDefault="005F534B" w:rsidP="005F534B">
            <w:pPr>
              <w:rPr>
                <w:sz w:val="24"/>
                <w:szCs w:val="24"/>
              </w:rPr>
            </w:pPr>
          </w:p>
        </w:tc>
      </w:tr>
      <w:tr w:rsidR="005F534B" w:rsidRPr="009210FB" w14:paraId="0871EDB4" w14:textId="77777777" w:rsidTr="004306C0">
        <w:tc>
          <w:tcPr>
            <w:tcW w:w="1980" w:type="dxa"/>
            <w:shd w:val="clear" w:color="auto" w:fill="C5E0B3" w:themeFill="accent6" w:themeFillTint="66"/>
          </w:tcPr>
          <w:p w14:paraId="73B5F213" w14:textId="77777777" w:rsidR="005F534B" w:rsidRPr="00162C4F" w:rsidRDefault="005F534B" w:rsidP="005F534B">
            <w:pPr>
              <w:rPr>
                <w:color w:val="000000"/>
                <w:sz w:val="24"/>
                <w:szCs w:val="24"/>
              </w:rPr>
            </w:pPr>
          </w:p>
        </w:tc>
        <w:tc>
          <w:tcPr>
            <w:tcW w:w="567" w:type="dxa"/>
            <w:shd w:val="clear" w:color="auto" w:fill="C5E0B3" w:themeFill="accent6" w:themeFillTint="66"/>
          </w:tcPr>
          <w:p w14:paraId="2614B34C" w14:textId="77777777" w:rsidR="005F534B" w:rsidRDefault="005F534B" w:rsidP="005F534B">
            <w:pPr>
              <w:jc w:val="center"/>
            </w:pPr>
            <w:r w:rsidRPr="00F872D6">
              <w:t>ОК</w:t>
            </w:r>
          </w:p>
          <w:p w14:paraId="032F2FC6" w14:textId="77777777" w:rsidR="005F534B" w:rsidRPr="00F872D6" w:rsidRDefault="005F534B" w:rsidP="005F534B">
            <w:pPr>
              <w:jc w:val="center"/>
            </w:pPr>
            <w:r w:rsidRPr="00F872D6">
              <w:t>1</w:t>
            </w:r>
          </w:p>
        </w:tc>
        <w:tc>
          <w:tcPr>
            <w:tcW w:w="522" w:type="dxa"/>
            <w:shd w:val="clear" w:color="auto" w:fill="C5E0B3" w:themeFill="accent6" w:themeFillTint="66"/>
          </w:tcPr>
          <w:p w14:paraId="44486525" w14:textId="77777777" w:rsidR="005F534B" w:rsidRDefault="005F534B" w:rsidP="005F534B">
            <w:r w:rsidRPr="00F872D6">
              <w:t>ОК</w:t>
            </w:r>
          </w:p>
          <w:p w14:paraId="285D0859" w14:textId="77777777" w:rsidR="005F534B" w:rsidRPr="00F872D6" w:rsidRDefault="005F534B" w:rsidP="005F534B">
            <w:r w:rsidRPr="00F872D6">
              <w:t>2</w:t>
            </w:r>
          </w:p>
        </w:tc>
        <w:tc>
          <w:tcPr>
            <w:tcW w:w="522" w:type="dxa"/>
            <w:shd w:val="clear" w:color="auto" w:fill="C5E0B3" w:themeFill="accent6" w:themeFillTint="66"/>
          </w:tcPr>
          <w:p w14:paraId="141608E4" w14:textId="77777777" w:rsidR="005F534B" w:rsidRDefault="005F534B" w:rsidP="005F534B">
            <w:r w:rsidRPr="00F872D6">
              <w:t>ОК</w:t>
            </w:r>
          </w:p>
          <w:p w14:paraId="2C5FBC0A" w14:textId="77777777" w:rsidR="005F534B" w:rsidRPr="00F872D6" w:rsidRDefault="005F534B" w:rsidP="005F534B">
            <w:r w:rsidRPr="00F872D6">
              <w:t>3</w:t>
            </w:r>
          </w:p>
        </w:tc>
        <w:tc>
          <w:tcPr>
            <w:tcW w:w="522" w:type="dxa"/>
            <w:shd w:val="clear" w:color="auto" w:fill="C5E0B3" w:themeFill="accent6" w:themeFillTint="66"/>
          </w:tcPr>
          <w:p w14:paraId="6FBDA1B9" w14:textId="77777777" w:rsidR="005F534B" w:rsidRDefault="005F534B" w:rsidP="005F534B">
            <w:r w:rsidRPr="00F872D6">
              <w:t>ОК</w:t>
            </w:r>
          </w:p>
          <w:p w14:paraId="58F22B18" w14:textId="77777777" w:rsidR="005F534B" w:rsidRPr="00F872D6" w:rsidRDefault="005F534B" w:rsidP="005F534B">
            <w:r w:rsidRPr="00F872D6">
              <w:t>4</w:t>
            </w:r>
          </w:p>
        </w:tc>
        <w:tc>
          <w:tcPr>
            <w:tcW w:w="522" w:type="dxa"/>
            <w:shd w:val="clear" w:color="auto" w:fill="C5E0B3" w:themeFill="accent6" w:themeFillTint="66"/>
          </w:tcPr>
          <w:p w14:paraId="5D6C1F58" w14:textId="77777777" w:rsidR="005F534B" w:rsidRDefault="005F534B" w:rsidP="005F534B">
            <w:r w:rsidRPr="00F872D6">
              <w:t>ОК</w:t>
            </w:r>
          </w:p>
          <w:p w14:paraId="17FB54D4" w14:textId="77777777" w:rsidR="005F534B" w:rsidRDefault="005F534B" w:rsidP="005F534B">
            <w:r w:rsidRPr="00F872D6">
              <w:t>5</w:t>
            </w:r>
          </w:p>
        </w:tc>
        <w:tc>
          <w:tcPr>
            <w:tcW w:w="522" w:type="dxa"/>
            <w:shd w:val="clear" w:color="auto" w:fill="C5E0B3" w:themeFill="accent6" w:themeFillTint="66"/>
          </w:tcPr>
          <w:p w14:paraId="1FF20509" w14:textId="77777777" w:rsidR="005F534B" w:rsidRDefault="005F534B" w:rsidP="005F534B">
            <w:r w:rsidRPr="00F872D6">
              <w:t>ОК</w:t>
            </w:r>
          </w:p>
          <w:p w14:paraId="22B7F0B4" w14:textId="77777777" w:rsidR="005F534B" w:rsidRPr="00F872D6" w:rsidRDefault="005F534B" w:rsidP="005F534B">
            <w:r w:rsidRPr="00F872D6">
              <w:t>6</w:t>
            </w:r>
          </w:p>
        </w:tc>
        <w:tc>
          <w:tcPr>
            <w:tcW w:w="522" w:type="dxa"/>
            <w:shd w:val="clear" w:color="auto" w:fill="C5E0B3" w:themeFill="accent6" w:themeFillTint="66"/>
          </w:tcPr>
          <w:p w14:paraId="0599F958" w14:textId="77777777" w:rsidR="005F534B" w:rsidRPr="00F872D6" w:rsidRDefault="005F534B" w:rsidP="005F534B">
            <w:r w:rsidRPr="00F872D6">
              <w:t>ОК</w:t>
            </w:r>
          </w:p>
          <w:p w14:paraId="7EFF512C" w14:textId="77777777" w:rsidR="005F534B" w:rsidRPr="00F872D6" w:rsidRDefault="005F534B" w:rsidP="005F534B">
            <w:r w:rsidRPr="00F872D6">
              <w:t>7</w:t>
            </w:r>
          </w:p>
        </w:tc>
        <w:tc>
          <w:tcPr>
            <w:tcW w:w="522" w:type="dxa"/>
            <w:shd w:val="clear" w:color="auto" w:fill="C5E0B3" w:themeFill="accent6" w:themeFillTint="66"/>
          </w:tcPr>
          <w:p w14:paraId="23DA0BA2" w14:textId="77777777" w:rsidR="005F534B" w:rsidRPr="00F872D6" w:rsidRDefault="005F534B" w:rsidP="005F534B">
            <w:r w:rsidRPr="00F872D6">
              <w:t>ОК</w:t>
            </w:r>
          </w:p>
          <w:p w14:paraId="7EFD090F" w14:textId="77777777" w:rsidR="005F534B" w:rsidRPr="00F872D6" w:rsidRDefault="005F534B" w:rsidP="005F534B">
            <w:r w:rsidRPr="00F872D6">
              <w:t>8</w:t>
            </w:r>
          </w:p>
        </w:tc>
        <w:tc>
          <w:tcPr>
            <w:tcW w:w="603" w:type="dxa"/>
            <w:shd w:val="clear" w:color="auto" w:fill="C5E0B3" w:themeFill="accent6" w:themeFillTint="66"/>
          </w:tcPr>
          <w:p w14:paraId="4C518207" w14:textId="77777777" w:rsidR="005F534B" w:rsidRPr="00F872D6" w:rsidRDefault="005F534B" w:rsidP="005F534B">
            <w:r w:rsidRPr="00F872D6">
              <w:t>ОК</w:t>
            </w:r>
          </w:p>
          <w:p w14:paraId="6DF630DD" w14:textId="77777777" w:rsidR="005F534B" w:rsidRPr="00F872D6" w:rsidRDefault="005F534B" w:rsidP="005F534B">
            <w:r w:rsidRPr="00F872D6">
              <w:t>9</w:t>
            </w:r>
          </w:p>
        </w:tc>
        <w:tc>
          <w:tcPr>
            <w:tcW w:w="562" w:type="dxa"/>
            <w:shd w:val="clear" w:color="auto" w:fill="C5E0B3" w:themeFill="accent6" w:themeFillTint="66"/>
          </w:tcPr>
          <w:p w14:paraId="18BD84D3" w14:textId="77777777" w:rsidR="005F534B" w:rsidRPr="00F872D6" w:rsidRDefault="005F534B" w:rsidP="005F534B">
            <w:r w:rsidRPr="00F872D6">
              <w:t>ОК</w:t>
            </w:r>
          </w:p>
          <w:p w14:paraId="399D53EA" w14:textId="77777777" w:rsidR="005F534B" w:rsidRPr="00F872D6" w:rsidRDefault="005F534B" w:rsidP="005F534B">
            <w:r w:rsidRPr="00F872D6">
              <w:t>10</w:t>
            </w:r>
          </w:p>
        </w:tc>
        <w:tc>
          <w:tcPr>
            <w:tcW w:w="567" w:type="dxa"/>
            <w:shd w:val="clear" w:color="auto" w:fill="C5E0B3" w:themeFill="accent6" w:themeFillTint="66"/>
          </w:tcPr>
          <w:p w14:paraId="63A919DD" w14:textId="77777777" w:rsidR="005F534B" w:rsidRPr="00F872D6" w:rsidRDefault="005F534B" w:rsidP="005F534B">
            <w:pPr>
              <w:jc w:val="center"/>
            </w:pPr>
            <w:r w:rsidRPr="00F872D6">
              <w:t>ПК</w:t>
            </w:r>
          </w:p>
          <w:p w14:paraId="695215AA" w14:textId="77777777" w:rsidR="005F534B" w:rsidRPr="00F872D6" w:rsidRDefault="005F534B" w:rsidP="005F534B">
            <w:pPr>
              <w:jc w:val="center"/>
            </w:pPr>
            <w:r w:rsidRPr="00F872D6">
              <w:t>1</w:t>
            </w:r>
          </w:p>
        </w:tc>
        <w:tc>
          <w:tcPr>
            <w:tcW w:w="567" w:type="dxa"/>
            <w:shd w:val="clear" w:color="auto" w:fill="C5E0B3" w:themeFill="accent6" w:themeFillTint="66"/>
          </w:tcPr>
          <w:p w14:paraId="0D16078F" w14:textId="77777777" w:rsidR="005F534B" w:rsidRPr="00F872D6" w:rsidRDefault="005F534B" w:rsidP="005F534B">
            <w:r w:rsidRPr="00F872D6">
              <w:t>ПК</w:t>
            </w:r>
          </w:p>
          <w:p w14:paraId="212CA289" w14:textId="77777777" w:rsidR="005F534B" w:rsidRDefault="005F534B" w:rsidP="005F534B">
            <w:r w:rsidRPr="00F872D6">
              <w:t>2</w:t>
            </w:r>
          </w:p>
        </w:tc>
        <w:tc>
          <w:tcPr>
            <w:tcW w:w="637" w:type="dxa"/>
            <w:shd w:val="clear" w:color="auto" w:fill="C5E0B3" w:themeFill="accent6" w:themeFillTint="66"/>
          </w:tcPr>
          <w:p w14:paraId="48643457" w14:textId="77777777" w:rsidR="005F534B" w:rsidRPr="00F872D6" w:rsidRDefault="005F534B" w:rsidP="005F534B">
            <w:r w:rsidRPr="00F872D6">
              <w:t>ПК</w:t>
            </w:r>
          </w:p>
          <w:p w14:paraId="4738CDE3" w14:textId="77777777" w:rsidR="005F534B" w:rsidRDefault="005F534B" w:rsidP="005F534B">
            <w:r w:rsidRPr="00F872D6">
              <w:t>3</w:t>
            </w:r>
          </w:p>
        </w:tc>
        <w:tc>
          <w:tcPr>
            <w:tcW w:w="549" w:type="dxa"/>
            <w:shd w:val="clear" w:color="auto" w:fill="C5E0B3" w:themeFill="accent6" w:themeFillTint="66"/>
          </w:tcPr>
          <w:p w14:paraId="693F66F6" w14:textId="77777777" w:rsidR="005F534B" w:rsidRPr="00F872D6" w:rsidRDefault="005F534B" w:rsidP="005F534B">
            <w:r w:rsidRPr="00F872D6">
              <w:t>ПК</w:t>
            </w:r>
          </w:p>
          <w:p w14:paraId="405DE1FB" w14:textId="77777777" w:rsidR="005F534B" w:rsidRPr="00F872D6" w:rsidRDefault="005F534B" w:rsidP="005F534B">
            <w:r w:rsidRPr="00F872D6">
              <w:t>4</w:t>
            </w:r>
          </w:p>
        </w:tc>
        <w:tc>
          <w:tcPr>
            <w:tcW w:w="522" w:type="dxa"/>
            <w:shd w:val="clear" w:color="auto" w:fill="C5E0B3" w:themeFill="accent6" w:themeFillTint="66"/>
          </w:tcPr>
          <w:p w14:paraId="6CB32243" w14:textId="77777777" w:rsidR="005F534B" w:rsidRPr="00F872D6" w:rsidRDefault="005F534B" w:rsidP="005F534B">
            <w:r w:rsidRPr="00F872D6">
              <w:t>ПК</w:t>
            </w:r>
          </w:p>
          <w:p w14:paraId="2F365A81" w14:textId="77777777" w:rsidR="005F534B" w:rsidRPr="00F872D6" w:rsidRDefault="005F534B" w:rsidP="005F534B">
            <w:r w:rsidRPr="00F872D6">
              <w:t>5</w:t>
            </w:r>
          </w:p>
        </w:tc>
        <w:tc>
          <w:tcPr>
            <w:tcW w:w="522" w:type="dxa"/>
            <w:shd w:val="clear" w:color="auto" w:fill="C5E0B3" w:themeFill="accent6" w:themeFillTint="66"/>
          </w:tcPr>
          <w:p w14:paraId="533ACB92" w14:textId="77777777" w:rsidR="005F534B" w:rsidRPr="00F872D6" w:rsidRDefault="005F534B" w:rsidP="005F534B">
            <w:r w:rsidRPr="00F872D6">
              <w:t>ПК</w:t>
            </w:r>
          </w:p>
          <w:p w14:paraId="11A08F89" w14:textId="77777777" w:rsidR="005F534B" w:rsidRPr="00F872D6" w:rsidRDefault="005F534B" w:rsidP="005F534B">
            <w:r w:rsidRPr="00F872D6">
              <w:t>6</w:t>
            </w:r>
          </w:p>
        </w:tc>
        <w:tc>
          <w:tcPr>
            <w:tcW w:w="522" w:type="dxa"/>
            <w:shd w:val="clear" w:color="auto" w:fill="C5E0B3" w:themeFill="accent6" w:themeFillTint="66"/>
          </w:tcPr>
          <w:p w14:paraId="57AF3909" w14:textId="77777777" w:rsidR="005F534B" w:rsidRPr="00F872D6" w:rsidRDefault="005F534B" w:rsidP="005F534B">
            <w:r w:rsidRPr="00F872D6">
              <w:t>ПК</w:t>
            </w:r>
          </w:p>
          <w:p w14:paraId="782BE5EF" w14:textId="77777777" w:rsidR="005F534B" w:rsidRPr="00F872D6" w:rsidRDefault="005F534B" w:rsidP="005F534B">
            <w:r w:rsidRPr="00F872D6">
              <w:t>7</w:t>
            </w:r>
          </w:p>
        </w:tc>
        <w:tc>
          <w:tcPr>
            <w:tcW w:w="522" w:type="dxa"/>
            <w:shd w:val="clear" w:color="auto" w:fill="C5E0B3" w:themeFill="accent6" w:themeFillTint="66"/>
          </w:tcPr>
          <w:p w14:paraId="4720EF98" w14:textId="77777777" w:rsidR="005F534B" w:rsidRPr="00F872D6" w:rsidRDefault="005F534B" w:rsidP="005F534B">
            <w:r w:rsidRPr="00F872D6">
              <w:t>ПК</w:t>
            </w:r>
          </w:p>
          <w:p w14:paraId="5594781A" w14:textId="77777777" w:rsidR="005F534B" w:rsidRPr="00F872D6" w:rsidRDefault="005F534B" w:rsidP="005F534B">
            <w:r w:rsidRPr="00F872D6">
              <w:t>8</w:t>
            </w:r>
          </w:p>
        </w:tc>
        <w:tc>
          <w:tcPr>
            <w:tcW w:w="524" w:type="dxa"/>
            <w:shd w:val="clear" w:color="auto" w:fill="C5E0B3" w:themeFill="accent6" w:themeFillTint="66"/>
          </w:tcPr>
          <w:p w14:paraId="3BD06E23" w14:textId="77777777" w:rsidR="005F534B" w:rsidRDefault="005F534B" w:rsidP="005F534B">
            <w:r w:rsidRPr="00F872D6">
              <w:t>ПК</w:t>
            </w:r>
          </w:p>
          <w:p w14:paraId="461E15BF" w14:textId="77777777" w:rsidR="005F534B" w:rsidRPr="00F872D6" w:rsidRDefault="005F534B" w:rsidP="005F534B">
            <w:r w:rsidRPr="00F872D6">
              <w:t>9</w:t>
            </w:r>
          </w:p>
        </w:tc>
        <w:tc>
          <w:tcPr>
            <w:tcW w:w="524" w:type="dxa"/>
            <w:shd w:val="clear" w:color="auto" w:fill="C5E0B3" w:themeFill="accent6" w:themeFillTint="66"/>
          </w:tcPr>
          <w:p w14:paraId="0B3522D9" w14:textId="77777777" w:rsidR="005F534B" w:rsidRDefault="005F534B" w:rsidP="005F534B">
            <w:r w:rsidRPr="00F872D6">
              <w:t>ПК</w:t>
            </w:r>
          </w:p>
          <w:p w14:paraId="108685DF" w14:textId="77777777" w:rsidR="005F534B" w:rsidRPr="00F872D6" w:rsidRDefault="005F534B" w:rsidP="005F534B">
            <w:r w:rsidRPr="00F872D6">
              <w:t>10</w:t>
            </w:r>
          </w:p>
        </w:tc>
        <w:tc>
          <w:tcPr>
            <w:tcW w:w="546" w:type="dxa"/>
            <w:shd w:val="clear" w:color="auto" w:fill="C5E0B3" w:themeFill="accent6" w:themeFillTint="66"/>
          </w:tcPr>
          <w:p w14:paraId="13CA87D8" w14:textId="77777777" w:rsidR="005F534B" w:rsidRDefault="005F534B" w:rsidP="005F534B">
            <w:r w:rsidRPr="00F872D6">
              <w:t>ПК</w:t>
            </w:r>
          </w:p>
          <w:p w14:paraId="5BCA160D" w14:textId="77777777" w:rsidR="005F534B" w:rsidRPr="00F872D6" w:rsidRDefault="005F534B" w:rsidP="005F534B">
            <w:r w:rsidRPr="00F872D6">
              <w:t>11</w:t>
            </w:r>
          </w:p>
        </w:tc>
        <w:tc>
          <w:tcPr>
            <w:tcW w:w="546" w:type="dxa"/>
            <w:shd w:val="clear" w:color="auto" w:fill="C5E0B3" w:themeFill="accent6" w:themeFillTint="66"/>
          </w:tcPr>
          <w:p w14:paraId="72BCCD7B" w14:textId="77777777" w:rsidR="005F534B" w:rsidRDefault="005F534B" w:rsidP="005F534B">
            <w:r w:rsidRPr="00F872D6">
              <w:t>ПК</w:t>
            </w:r>
          </w:p>
          <w:p w14:paraId="5023E2F1" w14:textId="77777777" w:rsidR="005F534B" w:rsidRPr="00F872D6" w:rsidRDefault="005F534B" w:rsidP="005F534B">
            <w:r w:rsidRPr="00F872D6">
              <w:t>12</w:t>
            </w:r>
          </w:p>
        </w:tc>
        <w:tc>
          <w:tcPr>
            <w:tcW w:w="544" w:type="dxa"/>
            <w:shd w:val="clear" w:color="auto" w:fill="C5E0B3" w:themeFill="accent6" w:themeFillTint="66"/>
          </w:tcPr>
          <w:p w14:paraId="0BC609C0" w14:textId="77777777" w:rsidR="005F534B" w:rsidRPr="00F872D6" w:rsidRDefault="005F534B" w:rsidP="005F534B">
            <w:r w:rsidRPr="00F872D6">
              <w:t>ПК</w:t>
            </w:r>
          </w:p>
          <w:p w14:paraId="4770C831" w14:textId="77777777" w:rsidR="005F534B" w:rsidRDefault="005F534B" w:rsidP="005F534B">
            <w:r w:rsidRPr="00F872D6">
              <w:t>13</w:t>
            </w:r>
          </w:p>
        </w:tc>
        <w:tc>
          <w:tcPr>
            <w:tcW w:w="559" w:type="dxa"/>
            <w:shd w:val="clear" w:color="auto" w:fill="C5E0B3" w:themeFill="accent6" w:themeFillTint="66"/>
          </w:tcPr>
          <w:p w14:paraId="4CBCD78B" w14:textId="77777777" w:rsidR="005F534B" w:rsidRDefault="005F534B" w:rsidP="005F534B">
            <w:pPr>
              <w:rPr>
                <w:sz w:val="24"/>
                <w:szCs w:val="24"/>
              </w:rPr>
            </w:pPr>
            <w:r>
              <w:rPr>
                <w:sz w:val="24"/>
                <w:szCs w:val="24"/>
              </w:rPr>
              <w:t>ПК</w:t>
            </w:r>
          </w:p>
          <w:p w14:paraId="03A5BDE0" w14:textId="77777777" w:rsidR="005F534B" w:rsidRDefault="005F534B" w:rsidP="005F534B">
            <w:pPr>
              <w:rPr>
                <w:sz w:val="24"/>
                <w:szCs w:val="24"/>
              </w:rPr>
            </w:pPr>
            <w:r>
              <w:rPr>
                <w:sz w:val="24"/>
                <w:szCs w:val="24"/>
              </w:rPr>
              <w:t>14</w:t>
            </w:r>
          </w:p>
        </w:tc>
      </w:tr>
      <w:tr w:rsidR="005F534B" w:rsidRPr="009210FB" w14:paraId="781C97A7" w14:textId="77777777" w:rsidTr="004306C0">
        <w:trPr>
          <w:trHeight w:val="995"/>
        </w:trPr>
        <w:tc>
          <w:tcPr>
            <w:tcW w:w="1980" w:type="dxa"/>
          </w:tcPr>
          <w:p w14:paraId="15B8D621" w14:textId="77777777" w:rsidR="005F534B" w:rsidRPr="00162C4F" w:rsidRDefault="005F534B" w:rsidP="005F534B">
            <w:pPr>
              <w:rPr>
                <w:sz w:val="24"/>
                <w:szCs w:val="24"/>
              </w:rPr>
            </w:pPr>
            <w:r w:rsidRPr="00162C4F">
              <w:rPr>
                <w:color w:val="000000"/>
                <w:sz w:val="24"/>
                <w:szCs w:val="24"/>
              </w:rPr>
              <w:t xml:space="preserve">Акушерство и гинекология </w:t>
            </w:r>
            <w:proofErr w:type="gramStart"/>
            <w:r w:rsidRPr="00162C4F">
              <w:rPr>
                <w:color w:val="000000"/>
                <w:sz w:val="24"/>
                <w:szCs w:val="24"/>
              </w:rPr>
              <w:t xml:space="preserve">2 </w:t>
            </w:r>
            <w:r>
              <w:rPr>
                <w:color w:val="000000"/>
                <w:sz w:val="24"/>
                <w:szCs w:val="24"/>
              </w:rPr>
              <w:t xml:space="preserve"> (</w:t>
            </w:r>
            <w:proofErr w:type="gramEnd"/>
            <w:r>
              <w:rPr>
                <w:color w:val="000000"/>
                <w:sz w:val="24"/>
                <w:szCs w:val="24"/>
              </w:rPr>
              <w:t xml:space="preserve">3 </w:t>
            </w:r>
            <w:proofErr w:type="spellStart"/>
            <w:r>
              <w:rPr>
                <w:color w:val="000000"/>
                <w:sz w:val="24"/>
                <w:szCs w:val="24"/>
              </w:rPr>
              <w:t>кр</w:t>
            </w:r>
            <w:proofErr w:type="spellEnd"/>
            <w:r>
              <w:rPr>
                <w:color w:val="000000"/>
                <w:sz w:val="24"/>
                <w:szCs w:val="24"/>
              </w:rPr>
              <w:t>)</w:t>
            </w:r>
          </w:p>
        </w:tc>
        <w:tc>
          <w:tcPr>
            <w:tcW w:w="567" w:type="dxa"/>
            <w:shd w:val="clear" w:color="auto" w:fill="auto"/>
          </w:tcPr>
          <w:p w14:paraId="6EFB6B41" w14:textId="77777777" w:rsidR="005F534B" w:rsidRPr="00F872D6" w:rsidRDefault="005F534B" w:rsidP="005F534B">
            <w:pPr>
              <w:jc w:val="center"/>
            </w:pPr>
          </w:p>
        </w:tc>
        <w:tc>
          <w:tcPr>
            <w:tcW w:w="522" w:type="dxa"/>
            <w:shd w:val="clear" w:color="auto" w:fill="auto"/>
          </w:tcPr>
          <w:p w14:paraId="3E4E9074" w14:textId="77777777" w:rsidR="005F534B" w:rsidRPr="00F872D6" w:rsidRDefault="005F534B" w:rsidP="005F534B"/>
        </w:tc>
        <w:tc>
          <w:tcPr>
            <w:tcW w:w="522" w:type="dxa"/>
            <w:shd w:val="clear" w:color="auto" w:fill="auto"/>
          </w:tcPr>
          <w:p w14:paraId="67088516" w14:textId="77777777" w:rsidR="005F534B" w:rsidRPr="00F872D6" w:rsidRDefault="005F534B" w:rsidP="005F534B"/>
        </w:tc>
        <w:tc>
          <w:tcPr>
            <w:tcW w:w="522" w:type="dxa"/>
            <w:shd w:val="clear" w:color="auto" w:fill="auto"/>
          </w:tcPr>
          <w:p w14:paraId="4CE679C1" w14:textId="77777777" w:rsidR="005F534B" w:rsidRPr="00F872D6" w:rsidRDefault="005F534B" w:rsidP="005F534B"/>
        </w:tc>
        <w:tc>
          <w:tcPr>
            <w:tcW w:w="522" w:type="dxa"/>
            <w:shd w:val="clear" w:color="auto" w:fill="auto"/>
          </w:tcPr>
          <w:p w14:paraId="40D9B602" w14:textId="77777777" w:rsidR="005F534B" w:rsidRPr="00F872D6" w:rsidRDefault="005F534B" w:rsidP="005F534B"/>
        </w:tc>
        <w:tc>
          <w:tcPr>
            <w:tcW w:w="522" w:type="dxa"/>
            <w:shd w:val="clear" w:color="auto" w:fill="auto"/>
          </w:tcPr>
          <w:p w14:paraId="7B283CD8" w14:textId="77777777" w:rsidR="005F534B" w:rsidRPr="00F872D6" w:rsidRDefault="005F534B" w:rsidP="005F534B"/>
        </w:tc>
        <w:tc>
          <w:tcPr>
            <w:tcW w:w="522" w:type="dxa"/>
            <w:shd w:val="clear" w:color="auto" w:fill="auto"/>
          </w:tcPr>
          <w:p w14:paraId="51B32DAB" w14:textId="77777777" w:rsidR="005F534B" w:rsidRPr="00F872D6" w:rsidRDefault="005F534B" w:rsidP="005F534B"/>
        </w:tc>
        <w:tc>
          <w:tcPr>
            <w:tcW w:w="522" w:type="dxa"/>
            <w:shd w:val="clear" w:color="auto" w:fill="auto"/>
          </w:tcPr>
          <w:p w14:paraId="61EBD50E" w14:textId="77777777" w:rsidR="005F534B" w:rsidRPr="00F872D6" w:rsidRDefault="005F534B" w:rsidP="005F534B"/>
        </w:tc>
        <w:tc>
          <w:tcPr>
            <w:tcW w:w="603" w:type="dxa"/>
            <w:shd w:val="clear" w:color="auto" w:fill="auto"/>
          </w:tcPr>
          <w:p w14:paraId="2F59756B" w14:textId="77777777" w:rsidR="005F534B" w:rsidRPr="00F872D6" w:rsidRDefault="005F534B" w:rsidP="005F534B"/>
        </w:tc>
        <w:tc>
          <w:tcPr>
            <w:tcW w:w="562" w:type="dxa"/>
            <w:shd w:val="clear" w:color="auto" w:fill="auto"/>
          </w:tcPr>
          <w:p w14:paraId="15FA62F7" w14:textId="77777777" w:rsidR="005F534B" w:rsidRPr="00F872D6" w:rsidRDefault="005F534B" w:rsidP="005F534B"/>
        </w:tc>
        <w:tc>
          <w:tcPr>
            <w:tcW w:w="567" w:type="dxa"/>
            <w:shd w:val="clear" w:color="auto" w:fill="auto"/>
          </w:tcPr>
          <w:p w14:paraId="41B35015" w14:textId="77777777" w:rsidR="005F534B" w:rsidRPr="00F872D6" w:rsidRDefault="005F534B" w:rsidP="005F534B">
            <w:pPr>
              <w:jc w:val="center"/>
            </w:pPr>
          </w:p>
        </w:tc>
        <w:tc>
          <w:tcPr>
            <w:tcW w:w="567" w:type="dxa"/>
            <w:shd w:val="clear" w:color="auto" w:fill="auto"/>
          </w:tcPr>
          <w:p w14:paraId="171411DE" w14:textId="77777777" w:rsidR="005F534B" w:rsidRPr="00F872D6" w:rsidRDefault="005F534B" w:rsidP="005F534B"/>
        </w:tc>
        <w:tc>
          <w:tcPr>
            <w:tcW w:w="637" w:type="dxa"/>
            <w:shd w:val="clear" w:color="auto" w:fill="auto"/>
          </w:tcPr>
          <w:p w14:paraId="77FE3C20" w14:textId="77777777" w:rsidR="005F534B" w:rsidRPr="00F872D6" w:rsidRDefault="005F534B" w:rsidP="005F534B"/>
        </w:tc>
        <w:tc>
          <w:tcPr>
            <w:tcW w:w="549" w:type="dxa"/>
            <w:shd w:val="clear" w:color="auto" w:fill="auto"/>
          </w:tcPr>
          <w:p w14:paraId="6F558697" w14:textId="77777777" w:rsidR="005F534B" w:rsidRPr="00F872D6" w:rsidRDefault="005F534B" w:rsidP="005F534B"/>
        </w:tc>
        <w:tc>
          <w:tcPr>
            <w:tcW w:w="522" w:type="dxa"/>
            <w:shd w:val="clear" w:color="auto" w:fill="auto"/>
          </w:tcPr>
          <w:p w14:paraId="3F194F82" w14:textId="77777777" w:rsidR="005F534B" w:rsidRPr="00F872D6" w:rsidRDefault="005F534B" w:rsidP="005F534B"/>
        </w:tc>
        <w:tc>
          <w:tcPr>
            <w:tcW w:w="522" w:type="dxa"/>
            <w:shd w:val="clear" w:color="auto" w:fill="auto"/>
          </w:tcPr>
          <w:p w14:paraId="490C036B" w14:textId="77777777" w:rsidR="005F534B" w:rsidRPr="00F872D6" w:rsidRDefault="005F534B" w:rsidP="005F534B"/>
        </w:tc>
        <w:tc>
          <w:tcPr>
            <w:tcW w:w="522" w:type="dxa"/>
            <w:shd w:val="clear" w:color="auto" w:fill="auto"/>
          </w:tcPr>
          <w:p w14:paraId="6CEC0DDD" w14:textId="77777777" w:rsidR="005F534B" w:rsidRPr="00F872D6" w:rsidRDefault="005F534B" w:rsidP="005F534B"/>
        </w:tc>
        <w:tc>
          <w:tcPr>
            <w:tcW w:w="522" w:type="dxa"/>
            <w:shd w:val="clear" w:color="auto" w:fill="auto"/>
          </w:tcPr>
          <w:p w14:paraId="36DCCA00" w14:textId="77777777" w:rsidR="005F534B" w:rsidRPr="00F872D6" w:rsidRDefault="005F534B" w:rsidP="005F534B"/>
        </w:tc>
        <w:tc>
          <w:tcPr>
            <w:tcW w:w="524" w:type="dxa"/>
            <w:shd w:val="clear" w:color="auto" w:fill="auto"/>
          </w:tcPr>
          <w:p w14:paraId="4F3E3F6F" w14:textId="77777777" w:rsidR="005F534B" w:rsidRPr="00F872D6" w:rsidRDefault="005F534B" w:rsidP="005F534B"/>
        </w:tc>
        <w:tc>
          <w:tcPr>
            <w:tcW w:w="524" w:type="dxa"/>
            <w:shd w:val="clear" w:color="auto" w:fill="auto"/>
          </w:tcPr>
          <w:p w14:paraId="22147292" w14:textId="77777777" w:rsidR="005F534B" w:rsidRPr="00F872D6" w:rsidRDefault="005F534B" w:rsidP="005F534B"/>
        </w:tc>
        <w:tc>
          <w:tcPr>
            <w:tcW w:w="546" w:type="dxa"/>
            <w:shd w:val="clear" w:color="auto" w:fill="auto"/>
          </w:tcPr>
          <w:p w14:paraId="057C1E70" w14:textId="77777777" w:rsidR="005F534B" w:rsidRPr="00F872D6" w:rsidRDefault="005F534B" w:rsidP="005F534B"/>
        </w:tc>
        <w:tc>
          <w:tcPr>
            <w:tcW w:w="546" w:type="dxa"/>
            <w:shd w:val="clear" w:color="auto" w:fill="auto"/>
          </w:tcPr>
          <w:p w14:paraId="05A86889" w14:textId="77777777" w:rsidR="005F534B" w:rsidRPr="00F872D6" w:rsidRDefault="005F534B" w:rsidP="005F534B"/>
        </w:tc>
        <w:tc>
          <w:tcPr>
            <w:tcW w:w="544" w:type="dxa"/>
            <w:shd w:val="clear" w:color="auto" w:fill="auto"/>
          </w:tcPr>
          <w:p w14:paraId="28BF0BF0" w14:textId="77777777" w:rsidR="005F534B" w:rsidRPr="00F872D6" w:rsidRDefault="005F534B" w:rsidP="005F534B"/>
        </w:tc>
        <w:tc>
          <w:tcPr>
            <w:tcW w:w="559" w:type="dxa"/>
          </w:tcPr>
          <w:p w14:paraId="4439CA8F" w14:textId="77777777" w:rsidR="005F534B" w:rsidRDefault="005F534B" w:rsidP="005F534B">
            <w:pPr>
              <w:rPr>
                <w:sz w:val="24"/>
                <w:szCs w:val="24"/>
              </w:rPr>
            </w:pPr>
          </w:p>
        </w:tc>
      </w:tr>
      <w:tr w:rsidR="005F534B" w:rsidRPr="009210FB" w14:paraId="3A82A3BC" w14:textId="77777777" w:rsidTr="004306C0">
        <w:tc>
          <w:tcPr>
            <w:tcW w:w="1980" w:type="dxa"/>
          </w:tcPr>
          <w:p w14:paraId="7BF2DB59" w14:textId="77777777" w:rsidR="005F534B" w:rsidRPr="00BF590A" w:rsidRDefault="005F534B" w:rsidP="005F534B">
            <w:pPr>
              <w:rPr>
                <w:sz w:val="24"/>
                <w:szCs w:val="24"/>
                <w:highlight w:val="yellow"/>
              </w:rPr>
            </w:pPr>
            <w:r w:rsidRPr="00BF590A">
              <w:rPr>
                <w:color w:val="000000"/>
                <w:sz w:val="24"/>
                <w:szCs w:val="24"/>
                <w:highlight w:val="yellow"/>
              </w:rPr>
              <w:t xml:space="preserve">Инфекционные болезни с курсом ВИЧ-инфекции и эпидемиологии 1 с фтизиатрией (4 </w:t>
            </w:r>
            <w:proofErr w:type="spellStart"/>
            <w:r w:rsidRPr="00BF590A">
              <w:rPr>
                <w:color w:val="000000"/>
                <w:sz w:val="24"/>
                <w:szCs w:val="24"/>
                <w:highlight w:val="yellow"/>
              </w:rPr>
              <w:t>кр</w:t>
            </w:r>
            <w:proofErr w:type="spellEnd"/>
            <w:r w:rsidRPr="00BF590A">
              <w:rPr>
                <w:color w:val="000000"/>
                <w:sz w:val="24"/>
                <w:szCs w:val="24"/>
                <w:highlight w:val="yellow"/>
              </w:rPr>
              <w:t>)</w:t>
            </w:r>
          </w:p>
        </w:tc>
        <w:tc>
          <w:tcPr>
            <w:tcW w:w="567" w:type="dxa"/>
            <w:shd w:val="clear" w:color="auto" w:fill="auto"/>
          </w:tcPr>
          <w:p w14:paraId="2ED5E4F0" w14:textId="77777777" w:rsidR="005F534B" w:rsidRPr="00F872D6" w:rsidRDefault="005F534B" w:rsidP="005F534B">
            <w:pPr>
              <w:jc w:val="center"/>
            </w:pPr>
          </w:p>
        </w:tc>
        <w:tc>
          <w:tcPr>
            <w:tcW w:w="522" w:type="dxa"/>
            <w:shd w:val="clear" w:color="auto" w:fill="auto"/>
          </w:tcPr>
          <w:p w14:paraId="5EBC8B8D" w14:textId="77777777" w:rsidR="005F534B" w:rsidRPr="00F872D6" w:rsidRDefault="005F534B" w:rsidP="005F534B"/>
        </w:tc>
        <w:tc>
          <w:tcPr>
            <w:tcW w:w="522" w:type="dxa"/>
            <w:shd w:val="clear" w:color="auto" w:fill="auto"/>
          </w:tcPr>
          <w:p w14:paraId="02427B31" w14:textId="77777777" w:rsidR="005F534B" w:rsidRPr="00F872D6" w:rsidRDefault="005F534B" w:rsidP="005F534B"/>
        </w:tc>
        <w:tc>
          <w:tcPr>
            <w:tcW w:w="522" w:type="dxa"/>
            <w:shd w:val="clear" w:color="auto" w:fill="auto"/>
          </w:tcPr>
          <w:p w14:paraId="4B7CA78B" w14:textId="77777777" w:rsidR="005F534B" w:rsidRPr="00F872D6" w:rsidRDefault="005F534B" w:rsidP="005F534B"/>
        </w:tc>
        <w:tc>
          <w:tcPr>
            <w:tcW w:w="522" w:type="dxa"/>
            <w:shd w:val="clear" w:color="auto" w:fill="auto"/>
          </w:tcPr>
          <w:p w14:paraId="083467CD" w14:textId="77777777" w:rsidR="005F534B" w:rsidRPr="00F872D6" w:rsidRDefault="005F534B" w:rsidP="005F534B"/>
        </w:tc>
        <w:tc>
          <w:tcPr>
            <w:tcW w:w="522" w:type="dxa"/>
            <w:shd w:val="clear" w:color="auto" w:fill="auto"/>
          </w:tcPr>
          <w:p w14:paraId="5D7EE7F5" w14:textId="77777777" w:rsidR="005F534B" w:rsidRPr="00F872D6" w:rsidRDefault="005F534B" w:rsidP="005F534B"/>
        </w:tc>
        <w:tc>
          <w:tcPr>
            <w:tcW w:w="522" w:type="dxa"/>
            <w:shd w:val="clear" w:color="auto" w:fill="auto"/>
          </w:tcPr>
          <w:p w14:paraId="68957C97" w14:textId="77777777" w:rsidR="005F534B" w:rsidRPr="00F872D6" w:rsidRDefault="005F534B" w:rsidP="005F534B"/>
        </w:tc>
        <w:tc>
          <w:tcPr>
            <w:tcW w:w="522" w:type="dxa"/>
            <w:shd w:val="clear" w:color="auto" w:fill="auto"/>
          </w:tcPr>
          <w:p w14:paraId="49D99DD9" w14:textId="77777777" w:rsidR="005F534B" w:rsidRPr="00F872D6" w:rsidRDefault="005F534B" w:rsidP="005F534B"/>
        </w:tc>
        <w:tc>
          <w:tcPr>
            <w:tcW w:w="603" w:type="dxa"/>
            <w:shd w:val="clear" w:color="auto" w:fill="auto"/>
          </w:tcPr>
          <w:p w14:paraId="3C896460" w14:textId="77777777" w:rsidR="005F534B" w:rsidRPr="00F872D6" w:rsidRDefault="005F534B" w:rsidP="005F534B"/>
        </w:tc>
        <w:tc>
          <w:tcPr>
            <w:tcW w:w="562" w:type="dxa"/>
            <w:shd w:val="clear" w:color="auto" w:fill="auto"/>
          </w:tcPr>
          <w:p w14:paraId="7DDC88D8" w14:textId="77777777" w:rsidR="005F534B" w:rsidRPr="00F872D6" w:rsidRDefault="005F534B" w:rsidP="005F534B"/>
        </w:tc>
        <w:tc>
          <w:tcPr>
            <w:tcW w:w="567" w:type="dxa"/>
            <w:shd w:val="clear" w:color="auto" w:fill="auto"/>
          </w:tcPr>
          <w:p w14:paraId="107ABBBC" w14:textId="77777777" w:rsidR="005F534B" w:rsidRPr="00F872D6" w:rsidRDefault="005F534B" w:rsidP="005F534B">
            <w:pPr>
              <w:jc w:val="center"/>
            </w:pPr>
          </w:p>
        </w:tc>
        <w:tc>
          <w:tcPr>
            <w:tcW w:w="567" w:type="dxa"/>
            <w:shd w:val="clear" w:color="auto" w:fill="auto"/>
          </w:tcPr>
          <w:p w14:paraId="4F80D91D" w14:textId="77777777" w:rsidR="005F534B" w:rsidRPr="00F872D6" w:rsidRDefault="005F534B" w:rsidP="005F534B"/>
        </w:tc>
        <w:tc>
          <w:tcPr>
            <w:tcW w:w="637" w:type="dxa"/>
            <w:shd w:val="clear" w:color="auto" w:fill="auto"/>
          </w:tcPr>
          <w:p w14:paraId="1D1601C2" w14:textId="77777777" w:rsidR="005F534B" w:rsidRPr="00F872D6" w:rsidRDefault="005F534B" w:rsidP="005F534B"/>
        </w:tc>
        <w:tc>
          <w:tcPr>
            <w:tcW w:w="549" w:type="dxa"/>
            <w:shd w:val="clear" w:color="auto" w:fill="auto"/>
          </w:tcPr>
          <w:p w14:paraId="704E293E" w14:textId="77777777" w:rsidR="005F534B" w:rsidRPr="00F872D6" w:rsidRDefault="005F534B" w:rsidP="005F534B"/>
        </w:tc>
        <w:tc>
          <w:tcPr>
            <w:tcW w:w="522" w:type="dxa"/>
            <w:shd w:val="clear" w:color="auto" w:fill="auto"/>
          </w:tcPr>
          <w:p w14:paraId="01913174" w14:textId="77777777" w:rsidR="005F534B" w:rsidRPr="00F872D6" w:rsidRDefault="005F534B" w:rsidP="005F534B"/>
        </w:tc>
        <w:tc>
          <w:tcPr>
            <w:tcW w:w="522" w:type="dxa"/>
            <w:shd w:val="clear" w:color="auto" w:fill="auto"/>
          </w:tcPr>
          <w:p w14:paraId="3A22E16B" w14:textId="77777777" w:rsidR="005F534B" w:rsidRPr="00F872D6" w:rsidRDefault="005F534B" w:rsidP="005F534B"/>
        </w:tc>
        <w:tc>
          <w:tcPr>
            <w:tcW w:w="522" w:type="dxa"/>
            <w:shd w:val="clear" w:color="auto" w:fill="auto"/>
          </w:tcPr>
          <w:p w14:paraId="672E9B23" w14:textId="77777777" w:rsidR="005F534B" w:rsidRPr="00F872D6" w:rsidRDefault="005F534B" w:rsidP="005F534B">
            <w:r>
              <w:t>+</w:t>
            </w:r>
          </w:p>
        </w:tc>
        <w:tc>
          <w:tcPr>
            <w:tcW w:w="522" w:type="dxa"/>
            <w:shd w:val="clear" w:color="auto" w:fill="auto"/>
          </w:tcPr>
          <w:p w14:paraId="02028E25" w14:textId="77777777" w:rsidR="005F534B" w:rsidRPr="00F872D6" w:rsidRDefault="005F534B" w:rsidP="005F534B">
            <w:r>
              <w:t>+</w:t>
            </w:r>
          </w:p>
        </w:tc>
        <w:tc>
          <w:tcPr>
            <w:tcW w:w="524" w:type="dxa"/>
            <w:shd w:val="clear" w:color="auto" w:fill="auto"/>
          </w:tcPr>
          <w:p w14:paraId="3713E1A8" w14:textId="77777777" w:rsidR="005F534B" w:rsidRPr="00F872D6" w:rsidRDefault="005F534B" w:rsidP="005F534B"/>
        </w:tc>
        <w:tc>
          <w:tcPr>
            <w:tcW w:w="524" w:type="dxa"/>
            <w:shd w:val="clear" w:color="auto" w:fill="auto"/>
          </w:tcPr>
          <w:p w14:paraId="10C4B710" w14:textId="77777777" w:rsidR="005F534B" w:rsidRPr="00F872D6" w:rsidRDefault="005F534B" w:rsidP="005F534B"/>
        </w:tc>
        <w:tc>
          <w:tcPr>
            <w:tcW w:w="546" w:type="dxa"/>
            <w:shd w:val="clear" w:color="auto" w:fill="auto"/>
          </w:tcPr>
          <w:p w14:paraId="65AFA0CD" w14:textId="77777777" w:rsidR="005F534B" w:rsidRPr="00F872D6" w:rsidRDefault="005F534B" w:rsidP="005F534B"/>
        </w:tc>
        <w:tc>
          <w:tcPr>
            <w:tcW w:w="546" w:type="dxa"/>
            <w:shd w:val="clear" w:color="auto" w:fill="auto"/>
          </w:tcPr>
          <w:p w14:paraId="1DB8B6F6" w14:textId="77777777" w:rsidR="005F534B" w:rsidRPr="00F872D6" w:rsidRDefault="005F534B" w:rsidP="005F534B">
            <w:r>
              <w:t>+</w:t>
            </w:r>
          </w:p>
        </w:tc>
        <w:tc>
          <w:tcPr>
            <w:tcW w:w="544" w:type="dxa"/>
            <w:shd w:val="clear" w:color="auto" w:fill="auto"/>
          </w:tcPr>
          <w:p w14:paraId="524FB0B7" w14:textId="77777777" w:rsidR="005F534B" w:rsidRPr="00F872D6" w:rsidRDefault="005F534B" w:rsidP="005F534B">
            <w:r>
              <w:t>+</w:t>
            </w:r>
          </w:p>
        </w:tc>
        <w:tc>
          <w:tcPr>
            <w:tcW w:w="559" w:type="dxa"/>
          </w:tcPr>
          <w:p w14:paraId="563B42E8" w14:textId="77777777" w:rsidR="005F534B" w:rsidRDefault="005F534B" w:rsidP="005F534B">
            <w:pPr>
              <w:rPr>
                <w:sz w:val="24"/>
                <w:szCs w:val="24"/>
              </w:rPr>
            </w:pPr>
          </w:p>
        </w:tc>
      </w:tr>
      <w:tr w:rsidR="005F534B" w:rsidRPr="009210FB" w14:paraId="3E1865E8" w14:textId="77777777" w:rsidTr="004306C0">
        <w:tc>
          <w:tcPr>
            <w:tcW w:w="1980" w:type="dxa"/>
          </w:tcPr>
          <w:p w14:paraId="40D03AE3" w14:textId="77777777" w:rsidR="005F534B" w:rsidRPr="00BF590A" w:rsidRDefault="005F534B" w:rsidP="005F534B">
            <w:pPr>
              <w:rPr>
                <w:sz w:val="24"/>
                <w:szCs w:val="24"/>
                <w:highlight w:val="yellow"/>
              </w:rPr>
            </w:pPr>
            <w:r w:rsidRPr="00BF590A">
              <w:rPr>
                <w:color w:val="000000"/>
                <w:sz w:val="24"/>
                <w:szCs w:val="24"/>
                <w:highlight w:val="yellow"/>
              </w:rPr>
              <w:t xml:space="preserve">Инфекционные болезни с курсом ВИЧ-инфекции и эпидемиологии 2 (3 </w:t>
            </w:r>
            <w:proofErr w:type="spellStart"/>
            <w:r w:rsidRPr="00BF590A">
              <w:rPr>
                <w:color w:val="000000"/>
                <w:sz w:val="24"/>
                <w:szCs w:val="24"/>
                <w:highlight w:val="yellow"/>
              </w:rPr>
              <w:t>кр</w:t>
            </w:r>
            <w:proofErr w:type="spellEnd"/>
            <w:r w:rsidRPr="00BF590A">
              <w:rPr>
                <w:color w:val="000000"/>
                <w:sz w:val="24"/>
                <w:szCs w:val="24"/>
                <w:highlight w:val="yellow"/>
              </w:rPr>
              <w:t xml:space="preserve">) </w:t>
            </w:r>
          </w:p>
        </w:tc>
        <w:tc>
          <w:tcPr>
            <w:tcW w:w="567" w:type="dxa"/>
            <w:shd w:val="clear" w:color="auto" w:fill="auto"/>
          </w:tcPr>
          <w:p w14:paraId="0F6FFD45" w14:textId="77777777" w:rsidR="005F534B" w:rsidRPr="00F872D6" w:rsidRDefault="005F534B" w:rsidP="005F534B">
            <w:pPr>
              <w:jc w:val="center"/>
            </w:pPr>
          </w:p>
        </w:tc>
        <w:tc>
          <w:tcPr>
            <w:tcW w:w="522" w:type="dxa"/>
            <w:shd w:val="clear" w:color="auto" w:fill="auto"/>
          </w:tcPr>
          <w:p w14:paraId="5653FBA2" w14:textId="77777777" w:rsidR="005F534B" w:rsidRPr="00F872D6" w:rsidRDefault="005F534B" w:rsidP="005F534B"/>
        </w:tc>
        <w:tc>
          <w:tcPr>
            <w:tcW w:w="522" w:type="dxa"/>
            <w:shd w:val="clear" w:color="auto" w:fill="auto"/>
          </w:tcPr>
          <w:p w14:paraId="6EE95F33" w14:textId="77777777" w:rsidR="005F534B" w:rsidRPr="00F872D6" w:rsidRDefault="005F534B" w:rsidP="005F534B"/>
        </w:tc>
        <w:tc>
          <w:tcPr>
            <w:tcW w:w="522" w:type="dxa"/>
            <w:shd w:val="clear" w:color="auto" w:fill="auto"/>
          </w:tcPr>
          <w:p w14:paraId="09F61035" w14:textId="77777777" w:rsidR="005F534B" w:rsidRPr="00F872D6" w:rsidRDefault="005F534B" w:rsidP="005F534B"/>
        </w:tc>
        <w:tc>
          <w:tcPr>
            <w:tcW w:w="522" w:type="dxa"/>
            <w:shd w:val="clear" w:color="auto" w:fill="auto"/>
          </w:tcPr>
          <w:p w14:paraId="3FD86B4A" w14:textId="77777777" w:rsidR="005F534B" w:rsidRPr="00F872D6" w:rsidRDefault="005F534B" w:rsidP="005F534B"/>
        </w:tc>
        <w:tc>
          <w:tcPr>
            <w:tcW w:w="522" w:type="dxa"/>
            <w:shd w:val="clear" w:color="auto" w:fill="auto"/>
          </w:tcPr>
          <w:p w14:paraId="6C98CBE6" w14:textId="77777777" w:rsidR="005F534B" w:rsidRPr="00F872D6" w:rsidRDefault="005F534B" w:rsidP="005F534B"/>
        </w:tc>
        <w:tc>
          <w:tcPr>
            <w:tcW w:w="522" w:type="dxa"/>
            <w:shd w:val="clear" w:color="auto" w:fill="auto"/>
          </w:tcPr>
          <w:p w14:paraId="3CD3247A" w14:textId="77777777" w:rsidR="005F534B" w:rsidRPr="00F872D6" w:rsidRDefault="005F534B" w:rsidP="005F534B"/>
        </w:tc>
        <w:tc>
          <w:tcPr>
            <w:tcW w:w="522" w:type="dxa"/>
            <w:shd w:val="clear" w:color="auto" w:fill="auto"/>
          </w:tcPr>
          <w:p w14:paraId="0B2B21C8" w14:textId="77777777" w:rsidR="005F534B" w:rsidRPr="00F872D6" w:rsidRDefault="005F534B" w:rsidP="005F534B"/>
        </w:tc>
        <w:tc>
          <w:tcPr>
            <w:tcW w:w="603" w:type="dxa"/>
            <w:shd w:val="clear" w:color="auto" w:fill="auto"/>
          </w:tcPr>
          <w:p w14:paraId="10BBB7BF" w14:textId="77777777" w:rsidR="005F534B" w:rsidRPr="00F872D6" w:rsidRDefault="005F534B" w:rsidP="005F534B"/>
        </w:tc>
        <w:tc>
          <w:tcPr>
            <w:tcW w:w="562" w:type="dxa"/>
            <w:shd w:val="clear" w:color="auto" w:fill="auto"/>
          </w:tcPr>
          <w:p w14:paraId="0C84D5CF" w14:textId="77777777" w:rsidR="005F534B" w:rsidRPr="00F872D6" w:rsidRDefault="005F534B" w:rsidP="005F534B"/>
        </w:tc>
        <w:tc>
          <w:tcPr>
            <w:tcW w:w="567" w:type="dxa"/>
            <w:shd w:val="clear" w:color="auto" w:fill="auto"/>
          </w:tcPr>
          <w:p w14:paraId="5F0B1B3F" w14:textId="77777777" w:rsidR="005F534B" w:rsidRPr="00F872D6" w:rsidRDefault="005F534B" w:rsidP="005F534B">
            <w:pPr>
              <w:jc w:val="center"/>
            </w:pPr>
          </w:p>
        </w:tc>
        <w:tc>
          <w:tcPr>
            <w:tcW w:w="567" w:type="dxa"/>
            <w:shd w:val="clear" w:color="auto" w:fill="auto"/>
          </w:tcPr>
          <w:p w14:paraId="482130CE" w14:textId="77777777" w:rsidR="005F534B" w:rsidRPr="00F872D6" w:rsidRDefault="005F534B" w:rsidP="005F534B"/>
        </w:tc>
        <w:tc>
          <w:tcPr>
            <w:tcW w:w="637" w:type="dxa"/>
            <w:shd w:val="clear" w:color="auto" w:fill="auto"/>
          </w:tcPr>
          <w:p w14:paraId="3C5A1E69" w14:textId="77777777" w:rsidR="005F534B" w:rsidRPr="00F872D6" w:rsidRDefault="005F534B" w:rsidP="005F534B"/>
        </w:tc>
        <w:tc>
          <w:tcPr>
            <w:tcW w:w="549" w:type="dxa"/>
            <w:shd w:val="clear" w:color="auto" w:fill="auto"/>
          </w:tcPr>
          <w:p w14:paraId="684D783C" w14:textId="77777777" w:rsidR="005F534B" w:rsidRPr="00F872D6" w:rsidRDefault="005F534B" w:rsidP="005F534B"/>
        </w:tc>
        <w:tc>
          <w:tcPr>
            <w:tcW w:w="522" w:type="dxa"/>
            <w:shd w:val="clear" w:color="auto" w:fill="auto"/>
          </w:tcPr>
          <w:p w14:paraId="7F0A8AAE" w14:textId="77777777" w:rsidR="005F534B" w:rsidRPr="00F872D6" w:rsidRDefault="005F534B" w:rsidP="005F534B"/>
        </w:tc>
        <w:tc>
          <w:tcPr>
            <w:tcW w:w="522" w:type="dxa"/>
            <w:shd w:val="clear" w:color="auto" w:fill="auto"/>
          </w:tcPr>
          <w:p w14:paraId="52774333" w14:textId="77777777" w:rsidR="005F534B" w:rsidRPr="00F872D6" w:rsidRDefault="005F534B" w:rsidP="005F534B"/>
        </w:tc>
        <w:tc>
          <w:tcPr>
            <w:tcW w:w="522" w:type="dxa"/>
            <w:shd w:val="clear" w:color="auto" w:fill="auto"/>
          </w:tcPr>
          <w:p w14:paraId="4459DD75" w14:textId="77777777" w:rsidR="005F534B" w:rsidRPr="00F872D6" w:rsidRDefault="005F534B" w:rsidP="005F534B">
            <w:r>
              <w:t>+</w:t>
            </w:r>
          </w:p>
        </w:tc>
        <w:tc>
          <w:tcPr>
            <w:tcW w:w="522" w:type="dxa"/>
            <w:shd w:val="clear" w:color="auto" w:fill="auto"/>
          </w:tcPr>
          <w:p w14:paraId="4691BADA" w14:textId="77777777" w:rsidR="005F534B" w:rsidRPr="00F872D6" w:rsidRDefault="005F534B" w:rsidP="005F534B">
            <w:r>
              <w:t>+</w:t>
            </w:r>
          </w:p>
        </w:tc>
        <w:tc>
          <w:tcPr>
            <w:tcW w:w="524" w:type="dxa"/>
            <w:shd w:val="clear" w:color="auto" w:fill="auto"/>
          </w:tcPr>
          <w:p w14:paraId="5FBA25DE" w14:textId="77777777" w:rsidR="005F534B" w:rsidRPr="00F872D6" w:rsidRDefault="005F534B" w:rsidP="005F534B"/>
        </w:tc>
        <w:tc>
          <w:tcPr>
            <w:tcW w:w="524" w:type="dxa"/>
            <w:shd w:val="clear" w:color="auto" w:fill="auto"/>
          </w:tcPr>
          <w:p w14:paraId="034BAC57" w14:textId="77777777" w:rsidR="005F534B" w:rsidRPr="00F872D6" w:rsidRDefault="005F534B" w:rsidP="005F534B"/>
        </w:tc>
        <w:tc>
          <w:tcPr>
            <w:tcW w:w="546" w:type="dxa"/>
            <w:shd w:val="clear" w:color="auto" w:fill="auto"/>
          </w:tcPr>
          <w:p w14:paraId="091F2E4C" w14:textId="77777777" w:rsidR="005F534B" w:rsidRPr="00F872D6" w:rsidRDefault="005F534B" w:rsidP="005F534B"/>
        </w:tc>
        <w:tc>
          <w:tcPr>
            <w:tcW w:w="546" w:type="dxa"/>
            <w:shd w:val="clear" w:color="auto" w:fill="auto"/>
          </w:tcPr>
          <w:p w14:paraId="0C3FBEEE" w14:textId="77777777" w:rsidR="005F534B" w:rsidRPr="00F872D6" w:rsidRDefault="005F534B" w:rsidP="005F534B">
            <w:r>
              <w:t>+</w:t>
            </w:r>
          </w:p>
        </w:tc>
        <w:tc>
          <w:tcPr>
            <w:tcW w:w="544" w:type="dxa"/>
            <w:shd w:val="clear" w:color="auto" w:fill="auto"/>
          </w:tcPr>
          <w:p w14:paraId="048C661B" w14:textId="77777777" w:rsidR="005F534B" w:rsidRPr="00F872D6" w:rsidRDefault="005F534B" w:rsidP="005F534B">
            <w:r>
              <w:t>+</w:t>
            </w:r>
          </w:p>
        </w:tc>
        <w:tc>
          <w:tcPr>
            <w:tcW w:w="559" w:type="dxa"/>
          </w:tcPr>
          <w:p w14:paraId="1935C021" w14:textId="77777777" w:rsidR="005F534B" w:rsidRDefault="005F534B" w:rsidP="005F534B">
            <w:pPr>
              <w:rPr>
                <w:sz w:val="24"/>
                <w:szCs w:val="24"/>
              </w:rPr>
            </w:pPr>
          </w:p>
        </w:tc>
      </w:tr>
      <w:tr w:rsidR="005F534B" w:rsidRPr="009210FB" w14:paraId="7B7EBF61" w14:textId="77777777" w:rsidTr="004306C0">
        <w:tc>
          <w:tcPr>
            <w:tcW w:w="1980" w:type="dxa"/>
          </w:tcPr>
          <w:p w14:paraId="490A3B27" w14:textId="77777777" w:rsidR="005F534B" w:rsidRDefault="005F534B" w:rsidP="005F534B">
            <w:pPr>
              <w:rPr>
                <w:color w:val="000000"/>
                <w:sz w:val="24"/>
                <w:szCs w:val="24"/>
              </w:rPr>
            </w:pPr>
            <w:r w:rsidRPr="00162C4F">
              <w:rPr>
                <w:color w:val="000000"/>
                <w:sz w:val="24"/>
                <w:szCs w:val="24"/>
              </w:rPr>
              <w:lastRenderedPageBreak/>
              <w:t>Семейная медицина с социальным патронажем</w:t>
            </w:r>
            <w:r>
              <w:rPr>
                <w:color w:val="000000"/>
                <w:sz w:val="24"/>
                <w:szCs w:val="24"/>
              </w:rPr>
              <w:t xml:space="preserve"> </w:t>
            </w:r>
          </w:p>
          <w:p w14:paraId="288C1C70" w14:textId="77777777" w:rsidR="005F534B" w:rsidRPr="00162C4F" w:rsidRDefault="005F534B" w:rsidP="005F534B">
            <w:pPr>
              <w:rPr>
                <w:sz w:val="24"/>
                <w:szCs w:val="24"/>
              </w:rPr>
            </w:pPr>
            <w:r>
              <w:rPr>
                <w:color w:val="000000"/>
                <w:sz w:val="24"/>
                <w:szCs w:val="24"/>
              </w:rPr>
              <w:t xml:space="preserve">(3 </w:t>
            </w:r>
            <w:proofErr w:type="spellStart"/>
            <w:r>
              <w:rPr>
                <w:color w:val="000000"/>
                <w:sz w:val="24"/>
                <w:szCs w:val="24"/>
              </w:rPr>
              <w:t>кр</w:t>
            </w:r>
            <w:proofErr w:type="spellEnd"/>
            <w:r>
              <w:rPr>
                <w:color w:val="000000"/>
                <w:sz w:val="24"/>
                <w:szCs w:val="24"/>
              </w:rPr>
              <w:t>)</w:t>
            </w:r>
          </w:p>
        </w:tc>
        <w:tc>
          <w:tcPr>
            <w:tcW w:w="567" w:type="dxa"/>
            <w:shd w:val="clear" w:color="auto" w:fill="auto"/>
          </w:tcPr>
          <w:p w14:paraId="222BC34A" w14:textId="77777777" w:rsidR="005F534B" w:rsidRPr="00F872D6" w:rsidRDefault="005F534B" w:rsidP="005F534B">
            <w:pPr>
              <w:jc w:val="center"/>
            </w:pPr>
          </w:p>
        </w:tc>
        <w:tc>
          <w:tcPr>
            <w:tcW w:w="522" w:type="dxa"/>
            <w:shd w:val="clear" w:color="auto" w:fill="auto"/>
          </w:tcPr>
          <w:p w14:paraId="03EFB61E" w14:textId="77777777" w:rsidR="005F534B" w:rsidRPr="00F872D6" w:rsidRDefault="005F534B" w:rsidP="005F534B"/>
        </w:tc>
        <w:tc>
          <w:tcPr>
            <w:tcW w:w="522" w:type="dxa"/>
            <w:shd w:val="clear" w:color="auto" w:fill="auto"/>
          </w:tcPr>
          <w:p w14:paraId="1E2A5446" w14:textId="77777777" w:rsidR="005F534B" w:rsidRPr="00F872D6" w:rsidRDefault="005F534B" w:rsidP="005F534B"/>
        </w:tc>
        <w:tc>
          <w:tcPr>
            <w:tcW w:w="522" w:type="dxa"/>
            <w:shd w:val="clear" w:color="auto" w:fill="auto"/>
          </w:tcPr>
          <w:p w14:paraId="58EFBDD2" w14:textId="77777777" w:rsidR="005F534B" w:rsidRPr="00F872D6" w:rsidRDefault="005F534B" w:rsidP="005F534B"/>
        </w:tc>
        <w:tc>
          <w:tcPr>
            <w:tcW w:w="522" w:type="dxa"/>
            <w:shd w:val="clear" w:color="auto" w:fill="auto"/>
          </w:tcPr>
          <w:p w14:paraId="00520A91" w14:textId="77777777" w:rsidR="005F534B" w:rsidRPr="00F872D6" w:rsidRDefault="005F534B" w:rsidP="005F534B"/>
        </w:tc>
        <w:tc>
          <w:tcPr>
            <w:tcW w:w="522" w:type="dxa"/>
            <w:shd w:val="clear" w:color="auto" w:fill="auto"/>
          </w:tcPr>
          <w:p w14:paraId="666C1804" w14:textId="77777777" w:rsidR="005F534B" w:rsidRPr="00F872D6" w:rsidRDefault="005F534B" w:rsidP="005F534B"/>
        </w:tc>
        <w:tc>
          <w:tcPr>
            <w:tcW w:w="522" w:type="dxa"/>
            <w:shd w:val="clear" w:color="auto" w:fill="auto"/>
          </w:tcPr>
          <w:p w14:paraId="5BE24C43" w14:textId="77777777" w:rsidR="005F534B" w:rsidRPr="00F872D6" w:rsidRDefault="005F534B" w:rsidP="005F534B"/>
        </w:tc>
        <w:tc>
          <w:tcPr>
            <w:tcW w:w="522" w:type="dxa"/>
            <w:shd w:val="clear" w:color="auto" w:fill="auto"/>
          </w:tcPr>
          <w:p w14:paraId="13948367" w14:textId="77777777" w:rsidR="005F534B" w:rsidRPr="00F872D6" w:rsidRDefault="005F534B" w:rsidP="005F534B"/>
        </w:tc>
        <w:tc>
          <w:tcPr>
            <w:tcW w:w="603" w:type="dxa"/>
            <w:shd w:val="clear" w:color="auto" w:fill="auto"/>
          </w:tcPr>
          <w:p w14:paraId="4381D0D2" w14:textId="77777777" w:rsidR="005F534B" w:rsidRPr="00F872D6" w:rsidRDefault="005F534B" w:rsidP="005F534B"/>
        </w:tc>
        <w:tc>
          <w:tcPr>
            <w:tcW w:w="562" w:type="dxa"/>
            <w:shd w:val="clear" w:color="auto" w:fill="auto"/>
          </w:tcPr>
          <w:p w14:paraId="6634F04A" w14:textId="77777777" w:rsidR="005F534B" w:rsidRPr="00F872D6" w:rsidRDefault="005F534B" w:rsidP="005F534B"/>
        </w:tc>
        <w:tc>
          <w:tcPr>
            <w:tcW w:w="567" w:type="dxa"/>
            <w:shd w:val="clear" w:color="auto" w:fill="auto"/>
          </w:tcPr>
          <w:p w14:paraId="17F32538" w14:textId="77777777" w:rsidR="005F534B" w:rsidRPr="00F872D6" w:rsidRDefault="005F534B" w:rsidP="005F534B">
            <w:pPr>
              <w:jc w:val="center"/>
            </w:pPr>
            <w:r>
              <w:t>+</w:t>
            </w:r>
          </w:p>
        </w:tc>
        <w:tc>
          <w:tcPr>
            <w:tcW w:w="567" w:type="dxa"/>
            <w:shd w:val="clear" w:color="auto" w:fill="auto"/>
          </w:tcPr>
          <w:p w14:paraId="65E7A31E" w14:textId="77777777" w:rsidR="005F534B" w:rsidRPr="00F872D6" w:rsidRDefault="005F534B" w:rsidP="005F534B">
            <w:r>
              <w:t>+</w:t>
            </w:r>
          </w:p>
        </w:tc>
        <w:tc>
          <w:tcPr>
            <w:tcW w:w="637" w:type="dxa"/>
            <w:shd w:val="clear" w:color="auto" w:fill="auto"/>
          </w:tcPr>
          <w:p w14:paraId="0269A492" w14:textId="77777777" w:rsidR="005F534B" w:rsidRPr="00F872D6" w:rsidRDefault="005F534B" w:rsidP="005F534B">
            <w:r>
              <w:t>+</w:t>
            </w:r>
          </w:p>
        </w:tc>
        <w:tc>
          <w:tcPr>
            <w:tcW w:w="549" w:type="dxa"/>
            <w:shd w:val="clear" w:color="auto" w:fill="auto"/>
          </w:tcPr>
          <w:p w14:paraId="29DB3362" w14:textId="77777777" w:rsidR="005F534B" w:rsidRPr="00F872D6" w:rsidRDefault="005F534B" w:rsidP="005F534B"/>
        </w:tc>
        <w:tc>
          <w:tcPr>
            <w:tcW w:w="522" w:type="dxa"/>
            <w:shd w:val="clear" w:color="auto" w:fill="auto"/>
          </w:tcPr>
          <w:p w14:paraId="594EEEE0" w14:textId="77777777" w:rsidR="005F534B" w:rsidRPr="00F872D6" w:rsidRDefault="005F534B" w:rsidP="005F534B"/>
        </w:tc>
        <w:tc>
          <w:tcPr>
            <w:tcW w:w="522" w:type="dxa"/>
            <w:shd w:val="clear" w:color="auto" w:fill="auto"/>
          </w:tcPr>
          <w:p w14:paraId="442EE1AA" w14:textId="77777777" w:rsidR="005F534B" w:rsidRPr="00F872D6" w:rsidRDefault="005F534B" w:rsidP="005F534B"/>
        </w:tc>
        <w:tc>
          <w:tcPr>
            <w:tcW w:w="522" w:type="dxa"/>
            <w:shd w:val="clear" w:color="auto" w:fill="auto"/>
          </w:tcPr>
          <w:p w14:paraId="55940BE0" w14:textId="77777777" w:rsidR="005F534B" w:rsidRPr="00F872D6" w:rsidRDefault="005F534B" w:rsidP="005F534B"/>
        </w:tc>
        <w:tc>
          <w:tcPr>
            <w:tcW w:w="522" w:type="dxa"/>
            <w:shd w:val="clear" w:color="auto" w:fill="auto"/>
          </w:tcPr>
          <w:p w14:paraId="2B987767" w14:textId="77777777" w:rsidR="005F534B" w:rsidRPr="00F872D6" w:rsidRDefault="005F534B" w:rsidP="005F534B"/>
        </w:tc>
        <w:tc>
          <w:tcPr>
            <w:tcW w:w="524" w:type="dxa"/>
            <w:shd w:val="clear" w:color="auto" w:fill="auto"/>
          </w:tcPr>
          <w:p w14:paraId="13297AE5" w14:textId="77777777" w:rsidR="005F534B" w:rsidRPr="00F872D6" w:rsidRDefault="005F534B" w:rsidP="005F534B"/>
        </w:tc>
        <w:tc>
          <w:tcPr>
            <w:tcW w:w="524" w:type="dxa"/>
            <w:shd w:val="clear" w:color="auto" w:fill="auto"/>
          </w:tcPr>
          <w:p w14:paraId="395C59D1" w14:textId="77777777" w:rsidR="005F534B" w:rsidRPr="00F872D6" w:rsidRDefault="005F534B" w:rsidP="005F534B"/>
        </w:tc>
        <w:tc>
          <w:tcPr>
            <w:tcW w:w="546" w:type="dxa"/>
            <w:shd w:val="clear" w:color="auto" w:fill="auto"/>
          </w:tcPr>
          <w:p w14:paraId="26EE6A5D" w14:textId="77777777" w:rsidR="005F534B" w:rsidRPr="00F872D6" w:rsidRDefault="005F534B" w:rsidP="005F534B"/>
        </w:tc>
        <w:tc>
          <w:tcPr>
            <w:tcW w:w="546" w:type="dxa"/>
            <w:shd w:val="clear" w:color="auto" w:fill="auto"/>
          </w:tcPr>
          <w:p w14:paraId="2373378C" w14:textId="77777777" w:rsidR="005F534B" w:rsidRPr="00F872D6" w:rsidRDefault="005F534B" w:rsidP="005F534B">
            <w:r>
              <w:t>+</w:t>
            </w:r>
          </w:p>
        </w:tc>
        <w:tc>
          <w:tcPr>
            <w:tcW w:w="544" w:type="dxa"/>
            <w:shd w:val="clear" w:color="auto" w:fill="auto"/>
          </w:tcPr>
          <w:p w14:paraId="1626AD76" w14:textId="77777777" w:rsidR="005F534B" w:rsidRPr="00F872D6" w:rsidRDefault="005F534B" w:rsidP="005F534B"/>
        </w:tc>
        <w:tc>
          <w:tcPr>
            <w:tcW w:w="559" w:type="dxa"/>
          </w:tcPr>
          <w:p w14:paraId="64D932CD" w14:textId="77777777" w:rsidR="005F534B" w:rsidRDefault="005F534B" w:rsidP="005F534B">
            <w:pPr>
              <w:rPr>
                <w:sz w:val="24"/>
                <w:szCs w:val="24"/>
              </w:rPr>
            </w:pPr>
          </w:p>
        </w:tc>
      </w:tr>
      <w:tr w:rsidR="005F534B" w:rsidRPr="009210FB" w14:paraId="3B505803" w14:textId="77777777" w:rsidTr="004306C0">
        <w:tc>
          <w:tcPr>
            <w:tcW w:w="1980" w:type="dxa"/>
          </w:tcPr>
          <w:p w14:paraId="4880F56F" w14:textId="77777777" w:rsidR="005F534B" w:rsidRDefault="005F534B" w:rsidP="005F534B">
            <w:pPr>
              <w:rPr>
                <w:color w:val="000000"/>
                <w:sz w:val="24"/>
                <w:szCs w:val="24"/>
              </w:rPr>
            </w:pPr>
            <w:r w:rsidRPr="00162C4F">
              <w:rPr>
                <w:color w:val="000000"/>
                <w:sz w:val="24"/>
                <w:szCs w:val="24"/>
              </w:rPr>
              <w:t>Терапия с курсом гериатрии 1</w:t>
            </w:r>
            <w:r>
              <w:rPr>
                <w:color w:val="000000"/>
                <w:sz w:val="24"/>
                <w:szCs w:val="24"/>
              </w:rPr>
              <w:t xml:space="preserve"> </w:t>
            </w:r>
          </w:p>
          <w:p w14:paraId="16546D48" w14:textId="77777777" w:rsidR="005F534B" w:rsidRPr="00162C4F" w:rsidRDefault="005F534B" w:rsidP="005F534B">
            <w:pPr>
              <w:rPr>
                <w:sz w:val="24"/>
                <w:szCs w:val="24"/>
              </w:rPr>
            </w:pPr>
            <w:r>
              <w:rPr>
                <w:color w:val="000000"/>
                <w:sz w:val="24"/>
                <w:szCs w:val="24"/>
              </w:rPr>
              <w:t xml:space="preserve">(5 </w:t>
            </w:r>
            <w:proofErr w:type="spellStart"/>
            <w:r>
              <w:rPr>
                <w:color w:val="000000"/>
                <w:sz w:val="24"/>
                <w:szCs w:val="24"/>
              </w:rPr>
              <w:t>кр</w:t>
            </w:r>
            <w:proofErr w:type="spellEnd"/>
            <w:r>
              <w:rPr>
                <w:color w:val="000000"/>
                <w:sz w:val="24"/>
                <w:szCs w:val="24"/>
              </w:rPr>
              <w:t>)</w:t>
            </w:r>
          </w:p>
        </w:tc>
        <w:tc>
          <w:tcPr>
            <w:tcW w:w="567" w:type="dxa"/>
            <w:shd w:val="clear" w:color="auto" w:fill="auto"/>
          </w:tcPr>
          <w:p w14:paraId="3FF12159" w14:textId="77777777" w:rsidR="005F534B" w:rsidRPr="00F872D6" w:rsidRDefault="005F534B" w:rsidP="005F534B">
            <w:pPr>
              <w:jc w:val="center"/>
            </w:pPr>
          </w:p>
        </w:tc>
        <w:tc>
          <w:tcPr>
            <w:tcW w:w="522" w:type="dxa"/>
            <w:shd w:val="clear" w:color="auto" w:fill="auto"/>
          </w:tcPr>
          <w:p w14:paraId="20992408" w14:textId="77777777" w:rsidR="005F534B" w:rsidRPr="00F872D6" w:rsidRDefault="005F534B" w:rsidP="005F534B"/>
        </w:tc>
        <w:tc>
          <w:tcPr>
            <w:tcW w:w="522" w:type="dxa"/>
            <w:shd w:val="clear" w:color="auto" w:fill="auto"/>
          </w:tcPr>
          <w:p w14:paraId="2E08126F" w14:textId="77777777" w:rsidR="005F534B" w:rsidRPr="00F872D6" w:rsidRDefault="005F534B" w:rsidP="005F534B"/>
        </w:tc>
        <w:tc>
          <w:tcPr>
            <w:tcW w:w="522" w:type="dxa"/>
            <w:shd w:val="clear" w:color="auto" w:fill="auto"/>
          </w:tcPr>
          <w:p w14:paraId="06B809C3" w14:textId="77777777" w:rsidR="005F534B" w:rsidRPr="00F872D6" w:rsidRDefault="005F534B" w:rsidP="005F534B"/>
        </w:tc>
        <w:tc>
          <w:tcPr>
            <w:tcW w:w="522" w:type="dxa"/>
            <w:shd w:val="clear" w:color="auto" w:fill="auto"/>
          </w:tcPr>
          <w:p w14:paraId="5D5B44B8" w14:textId="77777777" w:rsidR="005F534B" w:rsidRPr="00F872D6" w:rsidRDefault="005F534B" w:rsidP="005F534B"/>
        </w:tc>
        <w:tc>
          <w:tcPr>
            <w:tcW w:w="522" w:type="dxa"/>
            <w:shd w:val="clear" w:color="auto" w:fill="auto"/>
          </w:tcPr>
          <w:p w14:paraId="1168409B" w14:textId="77777777" w:rsidR="005F534B" w:rsidRPr="00F872D6" w:rsidRDefault="005F534B" w:rsidP="005F534B"/>
        </w:tc>
        <w:tc>
          <w:tcPr>
            <w:tcW w:w="522" w:type="dxa"/>
            <w:shd w:val="clear" w:color="auto" w:fill="auto"/>
          </w:tcPr>
          <w:p w14:paraId="67833427" w14:textId="77777777" w:rsidR="005F534B" w:rsidRPr="00F872D6" w:rsidRDefault="005F534B" w:rsidP="005F534B"/>
        </w:tc>
        <w:tc>
          <w:tcPr>
            <w:tcW w:w="522" w:type="dxa"/>
            <w:shd w:val="clear" w:color="auto" w:fill="auto"/>
          </w:tcPr>
          <w:p w14:paraId="2F749EB3" w14:textId="77777777" w:rsidR="005F534B" w:rsidRPr="00F872D6" w:rsidRDefault="005F534B" w:rsidP="005F534B"/>
        </w:tc>
        <w:tc>
          <w:tcPr>
            <w:tcW w:w="603" w:type="dxa"/>
            <w:shd w:val="clear" w:color="auto" w:fill="auto"/>
          </w:tcPr>
          <w:p w14:paraId="27F90D66" w14:textId="77777777" w:rsidR="005F534B" w:rsidRPr="00F872D6" w:rsidRDefault="005F534B" w:rsidP="005F534B"/>
        </w:tc>
        <w:tc>
          <w:tcPr>
            <w:tcW w:w="562" w:type="dxa"/>
            <w:shd w:val="clear" w:color="auto" w:fill="auto"/>
          </w:tcPr>
          <w:p w14:paraId="1883C9C4" w14:textId="77777777" w:rsidR="005F534B" w:rsidRPr="00F872D6" w:rsidRDefault="005F534B" w:rsidP="005F534B"/>
        </w:tc>
        <w:tc>
          <w:tcPr>
            <w:tcW w:w="567" w:type="dxa"/>
            <w:shd w:val="clear" w:color="auto" w:fill="auto"/>
          </w:tcPr>
          <w:p w14:paraId="12E0112A" w14:textId="77777777" w:rsidR="005F534B" w:rsidRPr="00F872D6" w:rsidRDefault="005F534B" w:rsidP="005F534B">
            <w:pPr>
              <w:jc w:val="center"/>
            </w:pPr>
            <w:r>
              <w:t>+</w:t>
            </w:r>
          </w:p>
        </w:tc>
        <w:tc>
          <w:tcPr>
            <w:tcW w:w="567" w:type="dxa"/>
            <w:shd w:val="clear" w:color="auto" w:fill="auto"/>
          </w:tcPr>
          <w:p w14:paraId="38FF2B23" w14:textId="77777777" w:rsidR="005F534B" w:rsidRPr="00F872D6" w:rsidRDefault="005F534B" w:rsidP="005F534B"/>
        </w:tc>
        <w:tc>
          <w:tcPr>
            <w:tcW w:w="637" w:type="dxa"/>
            <w:shd w:val="clear" w:color="auto" w:fill="auto"/>
          </w:tcPr>
          <w:p w14:paraId="30269E01" w14:textId="77777777" w:rsidR="005F534B" w:rsidRPr="00F872D6" w:rsidRDefault="005F534B" w:rsidP="005F534B">
            <w:r>
              <w:t>+</w:t>
            </w:r>
          </w:p>
        </w:tc>
        <w:tc>
          <w:tcPr>
            <w:tcW w:w="549" w:type="dxa"/>
            <w:shd w:val="clear" w:color="auto" w:fill="auto"/>
          </w:tcPr>
          <w:p w14:paraId="5488605B" w14:textId="77777777" w:rsidR="005F534B" w:rsidRPr="00F872D6" w:rsidRDefault="005F534B" w:rsidP="005F534B"/>
        </w:tc>
        <w:tc>
          <w:tcPr>
            <w:tcW w:w="522" w:type="dxa"/>
            <w:shd w:val="clear" w:color="auto" w:fill="auto"/>
          </w:tcPr>
          <w:p w14:paraId="0EE574A7" w14:textId="77777777" w:rsidR="005F534B" w:rsidRPr="00F872D6" w:rsidRDefault="005F534B" w:rsidP="005F534B"/>
        </w:tc>
        <w:tc>
          <w:tcPr>
            <w:tcW w:w="522" w:type="dxa"/>
            <w:shd w:val="clear" w:color="auto" w:fill="auto"/>
          </w:tcPr>
          <w:p w14:paraId="13B8EC3C" w14:textId="77777777" w:rsidR="005F534B" w:rsidRPr="00F872D6" w:rsidRDefault="005F534B" w:rsidP="005F534B"/>
        </w:tc>
        <w:tc>
          <w:tcPr>
            <w:tcW w:w="522" w:type="dxa"/>
            <w:shd w:val="clear" w:color="auto" w:fill="auto"/>
          </w:tcPr>
          <w:p w14:paraId="384B6ACD" w14:textId="77777777" w:rsidR="005F534B" w:rsidRPr="00F872D6" w:rsidRDefault="005F534B" w:rsidP="005F534B"/>
        </w:tc>
        <w:tc>
          <w:tcPr>
            <w:tcW w:w="522" w:type="dxa"/>
            <w:shd w:val="clear" w:color="auto" w:fill="auto"/>
          </w:tcPr>
          <w:p w14:paraId="404D0C5F" w14:textId="77777777" w:rsidR="005F534B" w:rsidRPr="00F872D6" w:rsidRDefault="005F534B" w:rsidP="005F534B"/>
        </w:tc>
        <w:tc>
          <w:tcPr>
            <w:tcW w:w="524" w:type="dxa"/>
            <w:shd w:val="clear" w:color="auto" w:fill="auto"/>
          </w:tcPr>
          <w:p w14:paraId="66E06071" w14:textId="77777777" w:rsidR="005F534B" w:rsidRPr="00F872D6" w:rsidRDefault="005F534B" w:rsidP="005F534B"/>
        </w:tc>
        <w:tc>
          <w:tcPr>
            <w:tcW w:w="524" w:type="dxa"/>
            <w:shd w:val="clear" w:color="auto" w:fill="auto"/>
          </w:tcPr>
          <w:p w14:paraId="48E0B747" w14:textId="77777777" w:rsidR="005F534B" w:rsidRPr="00F872D6" w:rsidRDefault="005F534B" w:rsidP="005F534B"/>
        </w:tc>
        <w:tc>
          <w:tcPr>
            <w:tcW w:w="546" w:type="dxa"/>
            <w:shd w:val="clear" w:color="auto" w:fill="auto"/>
          </w:tcPr>
          <w:p w14:paraId="6FE3EBAB" w14:textId="77777777" w:rsidR="005F534B" w:rsidRPr="00F872D6" w:rsidRDefault="005F534B" w:rsidP="005F534B"/>
        </w:tc>
        <w:tc>
          <w:tcPr>
            <w:tcW w:w="546" w:type="dxa"/>
            <w:shd w:val="clear" w:color="auto" w:fill="auto"/>
          </w:tcPr>
          <w:p w14:paraId="15D4E6E6" w14:textId="77777777" w:rsidR="005F534B" w:rsidRPr="00F872D6" w:rsidRDefault="005F534B" w:rsidP="005F534B"/>
        </w:tc>
        <w:tc>
          <w:tcPr>
            <w:tcW w:w="544" w:type="dxa"/>
            <w:shd w:val="clear" w:color="auto" w:fill="auto"/>
          </w:tcPr>
          <w:p w14:paraId="23AACF10" w14:textId="77777777" w:rsidR="005F534B" w:rsidRPr="00F872D6" w:rsidRDefault="005F534B" w:rsidP="005F534B"/>
        </w:tc>
        <w:tc>
          <w:tcPr>
            <w:tcW w:w="559" w:type="dxa"/>
          </w:tcPr>
          <w:p w14:paraId="6AD6538E" w14:textId="77777777" w:rsidR="005F534B" w:rsidRDefault="005F534B" w:rsidP="005F534B">
            <w:pPr>
              <w:rPr>
                <w:sz w:val="24"/>
                <w:szCs w:val="24"/>
              </w:rPr>
            </w:pPr>
          </w:p>
        </w:tc>
      </w:tr>
      <w:tr w:rsidR="005F534B" w:rsidRPr="009210FB" w14:paraId="58927213" w14:textId="77777777" w:rsidTr="004306C0">
        <w:tc>
          <w:tcPr>
            <w:tcW w:w="1980" w:type="dxa"/>
          </w:tcPr>
          <w:p w14:paraId="144D3473" w14:textId="77777777" w:rsidR="005F534B" w:rsidRDefault="005F534B" w:rsidP="005F534B">
            <w:pPr>
              <w:rPr>
                <w:color w:val="000000"/>
                <w:sz w:val="24"/>
                <w:szCs w:val="24"/>
              </w:rPr>
            </w:pPr>
            <w:r w:rsidRPr="00162C4F">
              <w:rPr>
                <w:color w:val="000000"/>
                <w:sz w:val="24"/>
                <w:szCs w:val="24"/>
              </w:rPr>
              <w:t>Терапия с курсом гериатрии 2</w:t>
            </w:r>
            <w:r>
              <w:rPr>
                <w:color w:val="000000"/>
                <w:sz w:val="24"/>
                <w:szCs w:val="24"/>
              </w:rPr>
              <w:t xml:space="preserve"> </w:t>
            </w:r>
          </w:p>
          <w:p w14:paraId="70E1CC95" w14:textId="77777777" w:rsidR="005F534B" w:rsidRDefault="005F534B" w:rsidP="005F534B">
            <w:pPr>
              <w:rPr>
                <w:color w:val="000000"/>
                <w:sz w:val="24"/>
                <w:szCs w:val="24"/>
              </w:rPr>
            </w:pPr>
            <w:r>
              <w:rPr>
                <w:color w:val="000000"/>
                <w:sz w:val="24"/>
                <w:szCs w:val="24"/>
              </w:rPr>
              <w:t xml:space="preserve">(5 </w:t>
            </w:r>
            <w:proofErr w:type="spellStart"/>
            <w:r>
              <w:rPr>
                <w:color w:val="000000"/>
                <w:sz w:val="24"/>
                <w:szCs w:val="24"/>
              </w:rPr>
              <w:t>кр</w:t>
            </w:r>
            <w:proofErr w:type="spellEnd"/>
            <w:r>
              <w:rPr>
                <w:color w:val="000000"/>
                <w:sz w:val="24"/>
                <w:szCs w:val="24"/>
              </w:rPr>
              <w:t>)</w:t>
            </w:r>
          </w:p>
          <w:p w14:paraId="217261CC" w14:textId="77777777" w:rsidR="005F534B" w:rsidRPr="00162C4F" w:rsidRDefault="005F534B" w:rsidP="005F534B">
            <w:pPr>
              <w:rPr>
                <w:sz w:val="24"/>
                <w:szCs w:val="24"/>
              </w:rPr>
            </w:pPr>
          </w:p>
        </w:tc>
        <w:tc>
          <w:tcPr>
            <w:tcW w:w="567" w:type="dxa"/>
            <w:shd w:val="clear" w:color="auto" w:fill="auto"/>
          </w:tcPr>
          <w:p w14:paraId="3C1E97B7" w14:textId="77777777" w:rsidR="005F534B" w:rsidRPr="00F872D6" w:rsidRDefault="005F534B" w:rsidP="005F534B">
            <w:pPr>
              <w:jc w:val="center"/>
            </w:pPr>
          </w:p>
        </w:tc>
        <w:tc>
          <w:tcPr>
            <w:tcW w:w="522" w:type="dxa"/>
            <w:shd w:val="clear" w:color="auto" w:fill="auto"/>
          </w:tcPr>
          <w:p w14:paraId="7CAF21B1" w14:textId="77777777" w:rsidR="005F534B" w:rsidRPr="00F872D6" w:rsidRDefault="005F534B" w:rsidP="005F534B"/>
        </w:tc>
        <w:tc>
          <w:tcPr>
            <w:tcW w:w="522" w:type="dxa"/>
            <w:shd w:val="clear" w:color="auto" w:fill="auto"/>
          </w:tcPr>
          <w:p w14:paraId="65AC77D0" w14:textId="77777777" w:rsidR="005F534B" w:rsidRPr="00F872D6" w:rsidRDefault="005F534B" w:rsidP="005F534B"/>
        </w:tc>
        <w:tc>
          <w:tcPr>
            <w:tcW w:w="522" w:type="dxa"/>
            <w:shd w:val="clear" w:color="auto" w:fill="auto"/>
          </w:tcPr>
          <w:p w14:paraId="247D51C9" w14:textId="77777777" w:rsidR="005F534B" w:rsidRPr="00F872D6" w:rsidRDefault="005F534B" w:rsidP="005F534B"/>
        </w:tc>
        <w:tc>
          <w:tcPr>
            <w:tcW w:w="522" w:type="dxa"/>
            <w:shd w:val="clear" w:color="auto" w:fill="auto"/>
          </w:tcPr>
          <w:p w14:paraId="76B76315" w14:textId="77777777" w:rsidR="005F534B" w:rsidRPr="00F872D6" w:rsidRDefault="005F534B" w:rsidP="005F534B"/>
        </w:tc>
        <w:tc>
          <w:tcPr>
            <w:tcW w:w="522" w:type="dxa"/>
            <w:shd w:val="clear" w:color="auto" w:fill="auto"/>
          </w:tcPr>
          <w:p w14:paraId="74611F60" w14:textId="77777777" w:rsidR="005F534B" w:rsidRPr="00F872D6" w:rsidRDefault="005F534B" w:rsidP="005F534B"/>
        </w:tc>
        <w:tc>
          <w:tcPr>
            <w:tcW w:w="522" w:type="dxa"/>
            <w:shd w:val="clear" w:color="auto" w:fill="auto"/>
          </w:tcPr>
          <w:p w14:paraId="4CFDA4BA" w14:textId="77777777" w:rsidR="005F534B" w:rsidRPr="00F872D6" w:rsidRDefault="005F534B" w:rsidP="005F534B"/>
        </w:tc>
        <w:tc>
          <w:tcPr>
            <w:tcW w:w="522" w:type="dxa"/>
            <w:shd w:val="clear" w:color="auto" w:fill="auto"/>
          </w:tcPr>
          <w:p w14:paraId="39A56157" w14:textId="77777777" w:rsidR="005F534B" w:rsidRPr="00F872D6" w:rsidRDefault="005F534B" w:rsidP="005F534B"/>
        </w:tc>
        <w:tc>
          <w:tcPr>
            <w:tcW w:w="603" w:type="dxa"/>
            <w:shd w:val="clear" w:color="auto" w:fill="auto"/>
          </w:tcPr>
          <w:p w14:paraId="1894246B" w14:textId="77777777" w:rsidR="005F534B" w:rsidRPr="00F872D6" w:rsidRDefault="005F534B" w:rsidP="005F534B"/>
        </w:tc>
        <w:tc>
          <w:tcPr>
            <w:tcW w:w="562" w:type="dxa"/>
            <w:shd w:val="clear" w:color="auto" w:fill="auto"/>
          </w:tcPr>
          <w:p w14:paraId="0645E03C" w14:textId="77777777" w:rsidR="005F534B" w:rsidRPr="00F872D6" w:rsidRDefault="005F534B" w:rsidP="005F534B"/>
        </w:tc>
        <w:tc>
          <w:tcPr>
            <w:tcW w:w="567" w:type="dxa"/>
            <w:shd w:val="clear" w:color="auto" w:fill="auto"/>
          </w:tcPr>
          <w:p w14:paraId="41B81C96" w14:textId="77777777" w:rsidR="005F534B" w:rsidRPr="00F872D6" w:rsidRDefault="005F534B" w:rsidP="005F534B">
            <w:pPr>
              <w:jc w:val="center"/>
            </w:pPr>
          </w:p>
        </w:tc>
        <w:tc>
          <w:tcPr>
            <w:tcW w:w="567" w:type="dxa"/>
            <w:shd w:val="clear" w:color="auto" w:fill="auto"/>
          </w:tcPr>
          <w:p w14:paraId="4F2D8893" w14:textId="77777777" w:rsidR="005F534B" w:rsidRPr="00F872D6" w:rsidRDefault="005F534B" w:rsidP="005F534B"/>
        </w:tc>
        <w:tc>
          <w:tcPr>
            <w:tcW w:w="637" w:type="dxa"/>
            <w:shd w:val="clear" w:color="auto" w:fill="auto"/>
          </w:tcPr>
          <w:p w14:paraId="20DD4054" w14:textId="77777777" w:rsidR="005F534B" w:rsidRPr="00F872D6" w:rsidRDefault="005F534B" w:rsidP="005F534B"/>
        </w:tc>
        <w:tc>
          <w:tcPr>
            <w:tcW w:w="549" w:type="dxa"/>
            <w:shd w:val="clear" w:color="auto" w:fill="auto"/>
          </w:tcPr>
          <w:p w14:paraId="62F99095" w14:textId="77777777" w:rsidR="005F534B" w:rsidRPr="00F872D6" w:rsidRDefault="005F534B" w:rsidP="005F534B">
            <w:r>
              <w:t>+</w:t>
            </w:r>
          </w:p>
        </w:tc>
        <w:tc>
          <w:tcPr>
            <w:tcW w:w="522" w:type="dxa"/>
            <w:shd w:val="clear" w:color="auto" w:fill="auto"/>
          </w:tcPr>
          <w:p w14:paraId="1B2C9B91" w14:textId="77777777" w:rsidR="005F534B" w:rsidRPr="00F872D6" w:rsidRDefault="005F534B" w:rsidP="005F534B">
            <w:r>
              <w:t>+</w:t>
            </w:r>
          </w:p>
        </w:tc>
        <w:tc>
          <w:tcPr>
            <w:tcW w:w="522" w:type="dxa"/>
            <w:shd w:val="clear" w:color="auto" w:fill="auto"/>
          </w:tcPr>
          <w:p w14:paraId="1958D1AF" w14:textId="77777777" w:rsidR="005F534B" w:rsidRPr="00F872D6" w:rsidRDefault="005F534B" w:rsidP="005F534B">
            <w:r>
              <w:t>+</w:t>
            </w:r>
          </w:p>
        </w:tc>
        <w:tc>
          <w:tcPr>
            <w:tcW w:w="522" w:type="dxa"/>
            <w:shd w:val="clear" w:color="auto" w:fill="auto"/>
          </w:tcPr>
          <w:p w14:paraId="7F70EF67" w14:textId="77777777" w:rsidR="005F534B" w:rsidRPr="00F872D6" w:rsidRDefault="005F534B" w:rsidP="005F534B"/>
        </w:tc>
        <w:tc>
          <w:tcPr>
            <w:tcW w:w="522" w:type="dxa"/>
            <w:shd w:val="clear" w:color="auto" w:fill="auto"/>
          </w:tcPr>
          <w:p w14:paraId="2A9D318A" w14:textId="77777777" w:rsidR="005F534B" w:rsidRPr="00F872D6" w:rsidRDefault="005F534B" w:rsidP="005F534B">
            <w:r>
              <w:t>+</w:t>
            </w:r>
          </w:p>
        </w:tc>
        <w:tc>
          <w:tcPr>
            <w:tcW w:w="524" w:type="dxa"/>
            <w:shd w:val="clear" w:color="auto" w:fill="auto"/>
          </w:tcPr>
          <w:p w14:paraId="6B823CFE" w14:textId="77777777" w:rsidR="005F534B" w:rsidRPr="00F872D6" w:rsidRDefault="005F534B" w:rsidP="005F534B">
            <w:r>
              <w:t>+</w:t>
            </w:r>
          </w:p>
        </w:tc>
        <w:tc>
          <w:tcPr>
            <w:tcW w:w="524" w:type="dxa"/>
            <w:shd w:val="clear" w:color="auto" w:fill="auto"/>
          </w:tcPr>
          <w:p w14:paraId="7E6ACF82" w14:textId="77777777" w:rsidR="005F534B" w:rsidRPr="00F872D6" w:rsidRDefault="005F534B" w:rsidP="005F534B">
            <w:r>
              <w:t>+</w:t>
            </w:r>
          </w:p>
        </w:tc>
        <w:tc>
          <w:tcPr>
            <w:tcW w:w="546" w:type="dxa"/>
            <w:shd w:val="clear" w:color="auto" w:fill="auto"/>
          </w:tcPr>
          <w:p w14:paraId="62A7BC83" w14:textId="77777777" w:rsidR="005F534B" w:rsidRPr="00F872D6" w:rsidRDefault="005F534B" w:rsidP="005F534B">
            <w:r>
              <w:t>+</w:t>
            </w:r>
          </w:p>
        </w:tc>
        <w:tc>
          <w:tcPr>
            <w:tcW w:w="546" w:type="dxa"/>
            <w:shd w:val="clear" w:color="auto" w:fill="auto"/>
          </w:tcPr>
          <w:p w14:paraId="57F7EB65" w14:textId="77777777" w:rsidR="005F534B" w:rsidRPr="00F872D6" w:rsidRDefault="005F534B" w:rsidP="005F534B"/>
        </w:tc>
        <w:tc>
          <w:tcPr>
            <w:tcW w:w="544" w:type="dxa"/>
            <w:shd w:val="clear" w:color="auto" w:fill="auto"/>
          </w:tcPr>
          <w:p w14:paraId="5D0E5A8E" w14:textId="77777777" w:rsidR="005F534B" w:rsidRPr="00F872D6" w:rsidRDefault="005F534B" w:rsidP="005F534B"/>
        </w:tc>
        <w:tc>
          <w:tcPr>
            <w:tcW w:w="559" w:type="dxa"/>
          </w:tcPr>
          <w:p w14:paraId="0AB4E3C3" w14:textId="77777777" w:rsidR="005F534B" w:rsidRDefault="005F534B" w:rsidP="005F534B">
            <w:pPr>
              <w:rPr>
                <w:sz w:val="24"/>
                <w:szCs w:val="24"/>
              </w:rPr>
            </w:pPr>
            <w:r>
              <w:rPr>
                <w:sz w:val="24"/>
                <w:szCs w:val="24"/>
              </w:rPr>
              <w:t>+</w:t>
            </w:r>
          </w:p>
        </w:tc>
      </w:tr>
      <w:tr w:rsidR="005F534B" w:rsidRPr="009210FB" w14:paraId="75E8112A" w14:textId="77777777" w:rsidTr="004306C0">
        <w:tc>
          <w:tcPr>
            <w:tcW w:w="1980" w:type="dxa"/>
            <w:shd w:val="clear" w:color="auto" w:fill="C5E0B3" w:themeFill="accent6" w:themeFillTint="66"/>
          </w:tcPr>
          <w:p w14:paraId="052F32A0" w14:textId="77777777" w:rsidR="005F534B" w:rsidRPr="00162C4F" w:rsidRDefault="005F534B" w:rsidP="005F534B">
            <w:pPr>
              <w:rPr>
                <w:color w:val="000000"/>
                <w:sz w:val="24"/>
                <w:szCs w:val="24"/>
              </w:rPr>
            </w:pPr>
          </w:p>
        </w:tc>
        <w:tc>
          <w:tcPr>
            <w:tcW w:w="567" w:type="dxa"/>
            <w:shd w:val="clear" w:color="auto" w:fill="C5E0B3" w:themeFill="accent6" w:themeFillTint="66"/>
          </w:tcPr>
          <w:p w14:paraId="7EB5D0EE" w14:textId="77777777" w:rsidR="005F534B" w:rsidRDefault="005F534B" w:rsidP="005F534B">
            <w:pPr>
              <w:jc w:val="center"/>
            </w:pPr>
            <w:r w:rsidRPr="00F872D6">
              <w:t>ОК</w:t>
            </w:r>
          </w:p>
          <w:p w14:paraId="201D2C21" w14:textId="77777777" w:rsidR="005F534B" w:rsidRPr="00F872D6" w:rsidRDefault="005F534B" w:rsidP="005F534B">
            <w:pPr>
              <w:jc w:val="center"/>
            </w:pPr>
            <w:r w:rsidRPr="00F872D6">
              <w:t>1</w:t>
            </w:r>
          </w:p>
        </w:tc>
        <w:tc>
          <w:tcPr>
            <w:tcW w:w="522" w:type="dxa"/>
            <w:shd w:val="clear" w:color="auto" w:fill="C5E0B3" w:themeFill="accent6" w:themeFillTint="66"/>
          </w:tcPr>
          <w:p w14:paraId="1A32B699" w14:textId="77777777" w:rsidR="005F534B" w:rsidRDefault="005F534B" w:rsidP="005F534B">
            <w:r w:rsidRPr="00F872D6">
              <w:t>ОК</w:t>
            </w:r>
          </w:p>
          <w:p w14:paraId="2693BF6F" w14:textId="77777777" w:rsidR="005F534B" w:rsidRDefault="005F534B" w:rsidP="005F534B">
            <w:r w:rsidRPr="00F872D6">
              <w:t>2</w:t>
            </w:r>
          </w:p>
        </w:tc>
        <w:tc>
          <w:tcPr>
            <w:tcW w:w="522" w:type="dxa"/>
            <w:shd w:val="clear" w:color="auto" w:fill="C5E0B3" w:themeFill="accent6" w:themeFillTint="66"/>
          </w:tcPr>
          <w:p w14:paraId="0D23D37A" w14:textId="77777777" w:rsidR="005F534B" w:rsidRDefault="005F534B" w:rsidP="005F534B">
            <w:r w:rsidRPr="00F872D6">
              <w:t>ОК</w:t>
            </w:r>
          </w:p>
          <w:p w14:paraId="3274B41B" w14:textId="77777777" w:rsidR="005F534B" w:rsidRPr="00F872D6" w:rsidRDefault="005F534B" w:rsidP="005F534B">
            <w:r w:rsidRPr="00F872D6">
              <w:t>3</w:t>
            </w:r>
          </w:p>
        </w:tc>
        <w:tc>
          <w:tcPr>
            <w:tcW w:w="522" w:type="dxa"/>
            <w:shd w:val="clear" w:color="auto" w:fill="C5E0B3" w:themeFill="accent6" w:themeFillTint="66"/>
          </w:tcPr>
          <w:p w14:paraId="422E3FE8" w14:textId="77777777" w:rsidR="005F534B" w:rsidRDefault="005F534B" w:rsidP="005F534B">
            <w:r w:rsidRPr="00F872D6">
              <w:t>ОК</w:t>
            </w:r>
          </w:p>
          <w:p w14:paraId="035687CB" w14:textId="77777777" w:rsidR="005F534B" w:rsidRPr="00F872D6" w:rsidRDefault="005F534B" w:rsidP="005F534B">
            <w:r w:rsidRPr="00F872D6">
              <w:t>4</w:t>
            </w:r>
          </w:p>
        </w:tc>
        <w:tc>
          <w:tcPr>
            <w:tcW w:w="522" w:type="dxa"/>
            <w:shd w:val="clear" w:color="auto" w:fill="C5E0B3" w:themeFill="accent6" w:themeFillTint="66"/>
          </w:tcPr>
          <w:p w14:paraId="29A4286D" w14:textId="77777777" w:rsidR="005F534B" w:rsidRDefault="005F534B" w:rsidP="005F534B">
            <w:r w:rsidRPr="00F872D6">
              <w:t>ОК</w:t>
            </w:r>
          </w:p>
          <w:p w14:paraId="19AFA17C" w14:textId="77777777" w:rsidR="005F534B" w:rsidRPr="00F872D6" w:rsidRDefault="005F534B" w:rsidP="005F534B">
            <w:r w:rsidRPr="00F872D6">
              <w:t>5</w:t>
            </w:r>
          </w:p>
        </w:tc>
        <w:tc>
          <w:tcPr>
            <w:tcW w:w="522" w:type="dxa"/>
            <w:shd w:val="clear" w:color="auto" w:fill="C5E0B3" w:themeFill="accent6" w:themeFillTint="66"/>
          </w:tcPr>
          <w:p w14:paraId="01D2DB42" w14:textId="77777777" w:rsidR="005F534B" w:rsidRDefault="005F534B" w:rsidP="005F534B">
            <w:r w:rsidRPr="00F872D6">
              <w:t>ОК</w:t>
            </w:r>
          </w:p>
          <w:p w14:paraId="113211DA" w14:textId="77777777" w:rsidR="005F534B" w:rsidRPr="00F872D6" w:rsidRDefault="005F534B" w:rsidP="005F534B">
            <w:r w:rsidRPr="00F872D6">
              <w:t>6</w:t>
            </w:r>
          </w:p>
        </w:tc>
        <w:tc>
          <w:tcPr>
            <w:tcW w:w="522" w:type="dxa"/>
            <w:shd w:val="clear" w:color="auto" w:fill="C5E0B3" w:themeFill="accent6" w:themeFillTint="66"/>
          </w:tcPr>
          <w:p w14:paraId="48E38561" w14:textId="77777777" w:rsidR="005F534B" w:rsidRPr="00F872D6" w:rsidRDefault="005F534B" w:rsidP="005F534B">
            <w:r w:rsidRPr="00F872D6">
              <w:t>ОК</w:t>
            </w:r>
          </w:p>
          <w:p w14:paraId="5B80B905" w14:textId="77777777" w:rsidR="005F534B" w:rsidRPr="00F872D6" w:rsidRDefault="005F534B" w:rsidP="005F534B">
            <w:r w:rsidRPr="00F872D6">
              <w:t>7</w:t>
            </w:r>
          </w:p>
        </w:tc>
        <w:tc>
          <w:tcPr>
            <w:tcW w:w="522" w:type="dxa"/>
            <w:shd w:val="clear" w:color="auto" w:fill="C5E0B3" w:themeFill="accent6" w:themeFillTint="66"/>
          </w:tcPr>
          <w:p w14:paraId="7446EC66" w14:textId="77777777" w:rsidR="005F534B" w:rsidRPr="00F872D6" w:rsidRDefault="005F534B" w:rsidP="005F534B">
            <w:r w:rsidRPr="00F872D6">
              <w:t>ОК</w:t>
            </w:r>
          </w:p>
          <w:p w14:paraId="5FE8015C" w14:textId="77777777" w:rsidR="005F534B" w:rsidRPr="00F872D6" w:rsidRDefault="005F534B" w:rsidP="005F534B">
            <w:r w:rsidRPr="00F872D6">
              <w:t>8</w:t>
            </w:r>
          </w:p>
        </w:tc>
        <w:tc>
          <w:tcPr>
            <w:tcW w:w="603" w:type="dxa"/>
            <w:shd w:val="clear" w:color="auto" w:fill="C5E0B3" w:themeFill="accent6" w:themeFillTint="66"/>
          </w:tcPr>
          <w:p w14:paraId="62890D72" w14:textId="77777777" w:rsidR="005F534B" w:rsidRPr="00F872D6" w:rsidRDefault="005F534B" w:rsidP="005F534B">
            <w:r w:rsidRPr="00F872D6">
              <w:t>ОК</w:t>
            </w:r>
          </w:p>
          <w:p w14:paraId="3ED5C540" w14:textId="77777777" w:rsidR="005F534B" w:rsidRPr="00F872D6" w:rsidRDefault="005F534B" w:rsidP="005F534B">
            <w:r w:rsidRPr="00F872D6">
              <w:t>9</w:t>
            </w:r>
          </w:p>
        </w:tc>
        <w:tc>
          <w:tcPr>
            <w:tcW w:w="562" w:type="dxa"/>
            <w:shd w:val="clear" w:color="auto" w:fill="C5E0B3" w:themeFill="accent6" w:themeFillTint="66"/>
          </w:tcPr>
          <w:p w14:paraId="29FD053D" w14:textId="77777777" w:rsidR="005F534B" w:rsidRPr="00F872D6" w:rsidRDefault="005F534B" w:rsidP="005F534B">
            <w:r w:rsidRPr="00F872D6">
              <w:t>ОК</w:t>
            </w:r>
          </w:p>
          <w:p w14:paraId="6ABEB898" w14:textId="77777777" w:rsidR="005F534B" w:rsidRPr="00F872D6" w:rsidRDefault="005F534B" w:rsidP="005F534B">
            <w:r w:rsidRPr="00F872D6">
              <w:t>10</w:t>
            </w:r>
          </w:p>
        </w:tc>
        <w:tc>
          <w:tcPr>
            <w:tcW w:w="567" w:type="dxa"/>
            <w:shd w:val="clear" w:color="auto" w:fill="C5E0B3" w:themeFill="accent6" w:themeFillTint="66"/>
          </w:tcPr>
          <w:p w14:paraId="31BC8B57" w14:textId="77777777" w:rsidR="005F534B" w:rsidRPr="00F872D6" w:rsidRDefault="005F534B" w:rsidP="005F534B">
            <w:pPr>
              <w:jc w:val="center"/>
            </w:pPr>
            <w:r w:rsidRPr="00F872D6">
              <w:t>ПК</w:t>
            </w:r>
          </w:p>
          <w:p w14:paraId="293A6691" w14:textId="77777777" w:rsidR="005F534B" w:rsidRDefault="005F534B" w:rsidP="005F534B">
            <w:pPr>
              <w:jc w:val="center"/>
            </w:pPr>
            <w:r w:rsidRPr="00F872D6">
              <w:t>1</w:t>
            </w:r>
          </w:p>
        </w:tc>
        <w:tc>
          <w:tcPr>
            <w:tcW w:w="567" w:type="dxa"/>
            <w:shd w:val="clear" w:color="auto" w:fill="C5E0B3" w:themeFill="accent6" w:themeFillTint="66"/>
          </w:tcPr>
          <w:p w14:paraId="407D99F9" w14:textId="77777777" w:rsidR="005F534B" w:rsidRPr="00F872D6" w:rsidRDefault="005F534B" w:rsidP="005F534B">
            <w:r w:rsidRPr="00F872D6">
              <w:t>ПК</w:t>
            </w:r>
          </w:p>
          <w:p w14:paraId="2D88C25F" w14:textId="77777777" w:rsidR="005F534B" w:rsidRPr="00F872D6" w:rsidRDefault="005F534B" w:rsidP="005F534B">
            <w:r w:rsidRPr="00F872D6">
              <w:t>2</w:t>
            </w:r>
          </w:p>
        </w:tc>
        <w:tc>
          <w:tcPr>
            <w:tcW w:w="637" w:type="dxa"/>
            <w:shd w:val="clear" w:color="auto" w:fill="C5E0B3" w:themeFill="accent6" w:themeFillTint="66"/>
          </w:tcPr>
          <w:p w14:paraId="729572FA" w14:textId="77777777" w:rsidR="005F534B" w:rsidRPr="00F872D6" w:rsidRDefault="005F534B" w:rsidP="005F534B">
            <w:r w:rsidRPr="00F872D6">
              <w:t>ПК</w:t>
            </w:r>
          </w:p>
          <w:p w14:paraId="6A68D110" w14:textId="77777777" w:rsidR="005F534B" w:rsidRPr="00F872D6" w:rsidRDefault="005F534B" w:rsidP="005F534B">
            <w:r w:rsidRPr="00F872D6">
              <w:t>3</w:t>
            </w:r>
          </w:p>
        </w:tc>
        <w:tc>
          <w:tcPr>
            <w:tcW w:w="549" w:type="dxa"/>
            <w:shd w:val="clear" w:color="auto" w:fill="C5E0B3" w:themeFill="accent6" w:themeFillTint="66"/>
          </w:tcPr>
          <w:p w14:paraId="5229308C" w14:textId="77777777" w:rsidR="005F534B" w:rsidRPr="00F872D6" w:rsidRDefault="005F534B" w:rsidP="005F534B">
            <w:r w:rsidRPr="00F872D6">
              <w:t>ПК</w:t>
            </w:r>
          </w:p>
          <w:p w14:paraId="11384D9E" w14:textId="77777777" w:rsidR="005F534B" w:rsidRPr="00F872D6" w:rsidRDefault="005F534B" w:rsidP="005F534B">
            <w:r w:rsidRPr="00F872D6">
              <w:t>4</w:t>
            </w:r>
          </w:p>
        </w:tc>
        <w:tc>
          <w:tcPr>
            <w:tcW w:w="522" w:type="dxa"/>
            <w:shd w:val="clear" w:color="auto" w:fill="C5E0B3" w:themeFill="accent6" w:themeFillTint="66"/>
          </w:tcPr>
          <w:p w14:paraId="3806694F" w14:textId="77777777" w:rsidR="005F534B" w:rsidRPr="00F872D6" w:rsidRDefault="005F534B" w:rsidP="005F534B">
            <w:r w:rsidRPr="00F872D6">
              <w:t>ПК</w:t>
            </w:r>
          </w:p>
          <w:p w14:paraId="6902DD67" w14:textId="77777777" w:rsidR="005F534B" w:rsidRPr="00F872D6" w:rsidRDefault="005F534B" w:rsidP="005F534B">
            <w:r w:rsidRPr="00F872D6">
              <w:t>5</w:t>
            </w:r>
          </w:p>
        </w:tc>
        <w:tc>
          <w:tcPr>
            <w:tcW w:w="522" w:type="dxa"/>
            <w:shd w:val="clear" w:color="auto" w:fill="C5E0B3" w:themeFill="accent6" w:themeFillTint="66"/>
          </w:tcPr>
          <w:p w14:paraId="2DF4B33A" w14:textId="77777777" w:rsidR="005F534B" w:rsidRPr="00F872D6" w:rsidRDefault="005F534B" w:rsidP="005F534B">
            <w:r w:rsidRPr="00F872D6">
              <w:t>ПК</w:t>
            </w:r>
          </w:p>
          <w:p w14:paraId="1F8C86BF" w14:textId="77777777" w:rsidR="005F534B" w:rsidRPr="00F872D6" w:rsidRDefault="005F534B" w:rsidP="005F534B">
            <w:r w:rsidRPr="00F872D6">
              <w:t>6</w:t>
            </w:r>
          </w:p>
        </w:tc>
        <w:tc>
          <w:tcPr>
            <w:tcW w:w="522" w:type="dxa"/>
            <w:shd w:val="clear" w:color="auto" w:fill="C5E0B3" w:themeFill="accent6" w:themeFillTint="66"/>
          </w:tcPr>
          <w:p w14:paraId="6D1A1C95" w14:textId="77777777" w:rsidR="005F534B" w:rsidRPr="00F872D6" w:rsidRDefault="005F534B" w:rsidP="005F534B">
            <w:r w:rsidRPr="00F872D6">
              <w:t>ПК</w:t>
            </w:r>
          </w:p>
          <w:p w14:paraId="1DC7801C" w14:textId="77777777" w:rsidR="005F534B" w:rsidRPr="00F872D6" w:rsidRDefault="005F534B" w:rsidP="005F534B">
            <w:r w:rsidRPr="00F872D6">
              <w:t>7</w:t>
            </w:r>
          </w:p>
        </w:tc>
        <w:tc>
          <w:tcPr>
            <w:tcW w:w="522" w:type="dxa"/>
            <w:shd w:val="clear" w:color="auto" w:fill="C5E0B3" w:themeFill="accent6" w:themeFillTint="66"/>
          </w:tcPr>
          <w:p w14:paraId="098A6EF1" w14:textId="77777777" w:rsidR="005F534B" w:rsidRPr="00F872D6" w:rsidRDefault="005F534B" w:rsidP="005F534B">
            <w:r w:rsidRPr="00F872D6">
              <w:t>ПК</w:t>
            </w:r>
          </w:p>
          <w:p w14:paraId="1ECED2F1" w14:textId="77777777" w:rsidR="005F534B" w:rsidRPr="00F872D6" w:rsidRDefault="005F534B" w:rsidP="005F534B">
            <w:r w:rsidRPr="00F872D6">
              <w:t>8</w:t>
            </w:r>
          </w:p>
        </w:tc>
        <w:tc>
          <w:tcPr>
            <w:tcW w:w="524" w:type="dxa"/>
            <w:shd w:val="clear" w:color="auto" w:fill="C5E0B3" w:themeFill="accent6" w:themeFillTint="66"/>
          </w:tcPr>
          <w:p w14:paraId="7F7F34A6" w14:textId="77777777" w:rsidR="005F534B" w:rsidRDefault="005F534B" w:rsidP="005F534B">
            <w:r w:rsidRPr="00F872D6">
              <w:t>ПК</w:t>
            </w:r>
          </w:p>
          <w:p w14:paraId="4E13C0FC" w14:textId="77777777" w:rsidR="005F534B" w:rsidRDefault="005F534B" w:rsidP="005F534B">
            <w:r w:rsidRPr="00F872D6">
              <w:t>9</w:t>
            </w:r>
          </w:p>
        </w:tc>
        <w:tc>
          <w:tcPr>
            <w:tcW w:w="524" w:type="dxa"/>
            <w:shd w:val="clear" w:color="auto" w:fill="C5E0B3" w:themeFill="accent6" w:themeFillTint="66"/>
          </w:tcPr>
          <w:p w14:paraId="66DF66FA" w14:textId="77777777" w:rsidR="005F534B" w:rsidRDefault="005F534B" w:rsidP="005F534B">
            <w:r w:rsidRPr="00F872D6">
              <w:t>ПК</w:t>
            </w:r>
          </w:p>
          <w:p w14:paraId="237E6016" w14:textId="77777777" w:rsidR="005F534B" w:rsidRDefault="005F534B" w:rsidP="005F534B">
            <w:r w:rsidRPr="00F872D6">
              <w:t>10</w:t>
            </w:r>
          </w:p>
        </w:tc>
        <w:tc>
          <w:tcPr>
            <w:tcW w:w="546" w:type="dxa"/>
            <w:shd w:val="clear" w:color="auto" w:fill="C5E0B3" w:themeFill="accent6" w:themeFillTint="66"/>
          </w:tcPr>
          <w:p w14:paraId="4238E89C" w14:textId="77777777" w:rsidR="005F534B" w:rsidRDefault="005F534B" w:rsidP="005F534B">
            <w:r w:rsidRPr="00F872D6">
              <w:t>ПК</w:t>
            </w:r>
          </w:p>
          <w:p w14:paraId="1C40807E" w14:textId="77777777" w:rsidR="005F534B" w:rsidRPr="00F872D6" w:rsidRDefault="005F534B" w:rsidP="005F534B">
            <w:r w:rsidRPr="00F872D6">
              <w:t>11</w:t>
            </w:r>
          </w:p>
        </w:tc>
        <w:tc>
          <w:tcPr>
            <w:tcW w:w="546" w:type="dxa"/>
            <w:shd w:val="clear" w:color="auto" w:fill="C5E0B3" w:themeFill="accent6" w:themeFillTint="66"/>
          </w:tcPr>
          <w:p w14:paraId="718E10C0" w14:textId="77777777" w:rsidR="005F534B" w:rsidRDefault="005F534B" w:rsidP="005F534B">
            <w:r w:rsidRPr="00F872D6">
              <w:t>ПК</w:t>
            </w:r>
          </w:p>
          <w:p w14:paraId="722591AE" w14:textId="77777777" w:rsidR="005F534B" w:rsidRPr="00F872D6" w:rsidRDefault="005F534B" w:rsidP="005F534B">
            <w:r w:rsidRPr="00F872D6">
              <w:t>12</w:t>
            </w:r>
          </w:p>
        </w:tc>
        <w:tc>
          <w:tcPr>
            <w:tcW w:w="544" w:type="dxa"/>
            <w:shd w:val="clear" w:color="auto" w:fill="C5E0B3" w:themeFill="accent6" w:themeFillTint="66"/>
          </w:tcPr>
          <w:p w14:paraId="2652AAD6" w14:textId="77777777" w:rsidR="005F534B" w:rsidRPr="00F872D6" w:rsidRDefault="005F534B" w:rsidP="005F534B">
            <w:r w:rsidRPr="00F872D6">
              <w:t>ПК</w:t>
            </w:r>
          </w:p>
          <w:p w14:paraId="4C709980" w14:textId="77777777" w:rsidR="005F534B" w:rsidRPr="00F872D6" w:rsidRDefault="005F534B" w:rsidP="005F534B">
            <w:r w:rsidRPr="00F872D6">
              <w:t>13</w:t>
            </w:r>
          </w:p>
        </w:tc>
        <w:tc>
          <w:tcPr>
            <w:tcW w:w="559" w:type="dxa"/>
            <w:shd w:val="clear" w:color="auto" w:fill="C5E0B3" w:themeFill="accent6" w:themeFillTint="66"/>
          </w:tcPr>
          <w:p w14:paraId="16BDA177" w14:textId="77777777" w:rsidR="005F534B" w:rsidRDefault="005F534B" w:rsidP="005F534B">
            <w:pPr>
              <w:rPr>
                <w:sz w:val="24"/>
                <w:szCs w:val="24"/>
              </w:rPr>
            </w:pPr>
            <w:r>
              <w:rPr>
                <w:sz w:val="24"/>
                <w:szCs w:val="24"/>
              </w:rPr>
              <w:t>ПК</w:t>
            </w:r>
          </w:p>
          <w:p w14:paraId="03E7FD2B" w14:textId="77777777" w:rsidR="005F534B" w:rsidRDefault="005F534B" w:rsidP="005F534B">
            <w:pPr>
              <w:rPr>
                <w:sz w:val="24"/>
                <w:szCs w:val="24"/>
              </w:rPr>
            </w:pPr>
            <w:r>
              <w:rPr>
                <w:sz w:val="24"/>
                <w:szCs w:val="24"/>
              </w:rPr>
              <w:t>14</w:t>
            </w:r>
          </w:p>
        </w:tc>
      </w:tr>
      <w:tr w:rsidR="005F534B" w:rsidRPr="009210FB" w14:paraId="728FD912" w14:textId="77777777" w:rsidTr="004306C0">
        <w:tc>
          <w:tcPr>
            <w:tcW w:w="1980" w:type="dxa"/>
          </w:tcPr>
          <w:p w14:paraId="62E78173" w14:textId="77777777" w:rsidR="005F534B" w:rsidRPr="00162C4F" w:rsidRDefault="005F534B" w:rsidP="005F534B">
            <w:pPr>
              <w:rPr>
                <w:sz w:val="24"/>
                <w:szCs w:val="24"/>
              </w:rPr>
            </w:pPr>
            <w:r w:rsidRPr="00162C4F">
              <w:rPr>
                <w:color w:val="000000"/>
                <w:sz w:val="24"/>
                <w:szCs w:val="24"/>
              </w:rPr>
              <w:t>Терапия с курсом гериатрии 3</w:t>
            </w:r>
            <w:r>
              <w:rPr>
                <w:color w:val="000000"/>
                <w:sz w:val="24"/>
                <w:szCs w:val="24"/>
              </w:rPr>
              <w:t xml:space="preserve"> (4 </w:t>
            </w:r>
            <w:proofErr w:type="spellStart"/>
            <w:r>
              <w:rPr>
                <w:color w:val="000000"/>
                <w:sz w:val="24"/>
                <w:szCs w:val="24"/>
              </w:rPr>
              <w:t>кр</w:t>
            </w:r>
            <w:proofErr w:type="spellEnd"/>
            <w:r>
              <w:rPr>
                <w:color w:val="000000"/>
                <w:sz w:val="24"/>
                <w:szCs w:val="24"/>
              </w:rPr>
              <w:t>)</w:t>
            </w:r>
          </w:p>
        </w:tc>
        <w:tc>
          <w:tcPr>
            <w:tcW w:w="567" w:type="dxa"/>
            <w:shd w:val="clear" w:color="auto" w:fill="auto"/>
          </w:tcPr>
          <w:p w14:paraId="665E0918" w14:textId="77777777" w:rsidR="005F534B" w:rsidRPr="00F872D6" w:rsidRDefault="005F534B" w:rsidP="005F534B">
            <w:pPr>
              <w:jc w:val="center"/>
            </w:pPr>
          </w:p>
        </w:tc>
        <w:tc>
          <w:tcPr>
            <w:tcW w:w="522" w:type="dxa"/>
            <w:shd w:val="clear" w:color="auto" w:fill="auto"/>
          </w:tcPr>
          <w:p w14:paraId="408FC246" w14:textId="77777777" w:rsidR="005F534B" w:rsidRPr="00F872D6" w:rsidRDefault="005F534B" w:rsidP="005F534B"/>
        </w:tc>
        <w:tc>
          <w:tcPr>
            <w:tcW w:w="522" w:type="dxa"/>
            <w:shd w:val="clear" w:color="auto" w:fill="auto"/>
          </w:tcPr>
          <w:p w14:paraId="661CC820" w14:textId="77777777" w:rsidR="005F534B" w:rsidRPr="00F872D6" w:rsidRDefault="005F534B" w:rsidP="005F534B"/>
        </w:tc>
        <w:tc>
          <w:tcPr>
            <w:tcW w:w="522" w:type="dxa"/>
            <w:shd w:val="clear" w:color="auto" w:fill="auto"/>
          </w:tcPr>
          <w:p w14:paraId="79366583" w14:textId="77777777" w:rsidR="005F534B" w:rsidRPr="00F872D6" w:rsidRDefault="005F534B" w:rsidP="005F534B"/>
        </w:tc>
        <w:tc>
          <w:tcPr>
            <w:tcW w:w="522" w:type="dxa"/>
            <w:shd w:val="clear" w:color="auto" w:fill="auto"/>
          </w:tcPr>
          <w:p w14:paraId="36E15664" w14:textId="77777777" w:rsidR="005F534B" w:rsidRPr="00F872D6" w:rsidRDefault="005F534B" w:rsidP="005F534B"/>
        </w:tc>
        <w:tc>
          <w:tcPr>
            <w:tcW w:w="522" w:type="dxa"/>
            <w:shd w:val="clear" w:color="auto" w:fill="auto"/>
          </w:tcPr>
          <w:p w14:paraId="7DBC0148" w14:textId="77777777" w:rsidR="005F534B" w:rsidRPr="00F872D6" w:rsidRDefault="005F534B" w:rsidP="005F534B"/>
        </w:tc>
        <w:tc>
          <w:tcPr>
            <w:tcW w:w="522" w:type="dxa"/>
            <w:shd w:val="clear" w:color="auto" w:fill="auto"/>
          </w:tcPr>
          <w:p w14:paraId="308A27E2" w14:textId="77777777" w:rsidR="005F534B" w:rsidRPr="00F872D6" w:rsidRDefault="005F534B" w:rsidP="005F534B"/>
        </w:tc>
        <w:tc>
          <w:tcPr>
            <w:tcW w:w="522" w:type="dxa"/>
            <w:shd w:val="clear" w:color="auto" w:fill="auto"/>
          </w:tcPr>
          <w:p w14:paraId="3F28E557" w14:textId="77777777" w:rsidR="005F534B" w:rsidRPr="00F872D6" w:rsidRDefault="005F534B" w:rsidP="005F534B"/>
        </w:tc>
        <w:tc>
          <w:tcPr>
            <w:tcW w:w="603" w:type="dxa"/>
            <w:shd w:val="clear" w:color="auto" w:fill="auto"/>
          </w:tcPr>
          <w:p w14:paraId="1EF30516" w14:textId="77777777" w:rsidR="005F534B" w:rsidRPr="00F872D6" w:rsidRDefault="005F534B" w:rsidP="005F534B"/>
        </w:tc>
        <w:tc>
          <w:tcPr>
            <w:tcW w:w="562" w:type="dxa"/>
            <w:shd w:val="clear" w:color="auto" w:fill="auto"/>
          </w:tcPr>
          <w:p w14:paraId="6C16E598" w14:textId="77777777" w:rsidR="005F534B" w:rsidRPr="00F872D6" w:rsidRDefault="005F534B" w:rsidP="005F534B"/>
        </w:tc>
        <w:tc>
          <w:tcPr>
            <w:tcW w:w="567" w:type="dxa"/>
            <w:shd w:val="clear" w:color="auto" w:fill="auto"/>
          </w:tcPr>
          <w:p w14:paraId="4572F8CC" w14:textId="77777777" w:rsidR="005F534B" w:rsidRPr="00F872D6" w:rsidRDefault="005F534B" w:rsidP="005F534B">
            <w:pPr>
              <w:jc w:val="center"/>
            </w:pPr>
          </w:p>
        </w:tc>
        <w:tc>
          <w:tcPr>
            <w:tcW w:w="567" w:type="dxa"/>
            <w:shd w:val="clear" w:color="auto" w:fill="auto"/>
          </w:tcPr>
          <w:p w14:paraId="66BF7842" w14:textId="77777777" w:rsidR="005F534B" w:rsidRPr="00F872D6" w:rsidRDefault="005F534B" w:rsidP="005F534B"/>
        </w:tc>
        <w:tc>
          <w:tcPr>
            <w:tcW w:w="637" w:type="dxa"/>
            <w:shd w:val="clear" w:color="auto" w:fill="auto"/>
          </w:tcPr>
          <w:p w14:paraId="5A75671F" w14:textId="77777777" w:rsidR="005F534B" w:rsidRPr="00F872D6" w:rsidRDefault="005F534B" w:rsidP="005F534B"/>
        </w:tc>
        <w:tc>
          <w:tcPr>
            <w:tcW w:w="549" w:type="dxa"/>
            <w:shd w:val="clear" w:color="auto" w:fill="auto"/>
          </w:tcPr>
          <w:p w14:paraId="650206B9" w14:textId="77777777" w:rsidR="005F534B" w:rsidRPr="00F872D6" w:rsidRDefault="005F534B" w:rsidP="005F534B">
            <w:r>
              <w:t>+</w:t>
            </w:r>
          </w:p>
        </w:tc>
        <w:tc>
          <w:tcPr>
            <w:tcW w:w="522" w:type="dxa"/>
            <w:shd w:val="clear" w:color="auto" w:fill="auto"/>
          </w:tcPr>
          <w:p w14:paraId="19C8C7B8" w14:textId="77777777" w:rsidR="005F534B" w:rsidRPr="00F872D6" w:rsidRDefault="005F534B" w:rsidP="005F534B">
            <w:r>
              <w:t>+</w:t>
            </w:r>
          </w:p>
        </w:tc>
        <w:tc>
          <w:tcPr>
            <w:tcW w:w="522" w:type="dxa"/>
            <w:shd w:val="clear" w:color="auto" w:fill="auto"/>
          </w:tcPr>
          <w:p w14:paraId="46A28F85" w14:textId="77777777" w:rsidR="005F534B" w:rsidRPr="00F872D6" w:rsidRDefault="005F534B" w:rsidP="005F534B">
            <w:r>
              <w:t>+</w:t>
            </w:r>
          </w:p>
        </w:tc>
        <w:tc>
          <w:tcPr>
            <w:tcW w:w="522" w:type="dxa"/>
            <w:shd w:val="clear" w:color="auto" w:fill="auto"/>
          </w:tcPr>
          <w:p w14:paraId="6568CB90" w14:textId="77777777" w:rsidR="005F534B" w:rsidRPr="00F872D6" w:rsidRDefault="005F534B" w:rsidP="005F534B"/>
        </w:tc>
        <w:tc>
          <w:tcPr>
            <w:tcW w:w="522" w:type="dxa"/>
            <w:shd w:val="clear" w:color="auto" w:fill="auto"/>
          </w:tcPr>
          <w:p w14:paraId="005642E3" w14:textId="77777777" w:rsidR="005F534B" w:rsidRPr="00F872D6" w:rsidRDefault="005F534B" w:rsidP="005F534B">
            <w:r>
              <w:t>+</w:t>
            </w:r>
          </w:p>
        </w:tc>
        <w:tc>
          <w:tcPr>
            <w:tcW w:w="524" w:type="dxa"/>
            <w:shd w:val="clear" w:color="auto" w:fill="auto"/>
          </w:tcPr>
          <w:p w14:paraId="08509D57" w14:textId="77777777" w:rsidR="005F534B" w:rsidRPr="00F872D6" w:rsidRDefault="005F534B" w:rsidP="005F534B">
            <w:r>
              <w:t>+</w:t>
            </w:r>
          </w:p>
        </w:tc>
        <w:tc>
          <w:tcPr>
            <w:tcW w:w="524" w:type="dxa"/>
            <w:shd w:val="clear" w:color="auto" w:fill="auto"/>
          </w:tcPr>
          <w:p w14:paraId="17B0BFCB" w14:textId="77777777" w:rsidR="005F534B" w:rsidRPr="00F872D6" w:rsidRDefault="005F534B" w:rsidP="005F534B">
            <w:r>
              <w:t>+</w:t>
            </w:r>
          </w:p>
        </w:tc>
        <w:tc>
          <w:tcPr>
            <w:tcW w:w="546" w:type="dxa"/>
            <w:shd w:val="clear" w:color="auto" w:fill="auto"/>
          </w:tcPr>
          <w:p w14:paraId="72BA7E8A" w14:textId="77777777" w:rsidR="005F534B" w:rsidRPr="00F872D6" w:rsidRDefault="005F534B" w:rsidP="005F534B">
            <w:r>
              <w:t>+</w:t>
            </w:r>
          </w:p>
        </w:tc>
        <w:tc>
          <w:tcPr>
            <w:tcW w:w="546" w:type="dxa"/>
            <w:shd w:val="clear" w:color="auto" w:fill="auto"/>
          </w:tcPr>
          <w:p w14:paraId="779560BD" w14:textId="77777777" w:rsidR="005F534B" w:rsidRPr="00F872D6" w:rsidRDefault="005F534B" w:rsidP="005F534B"/>
        </w:tc>
        <w:tc>
          <w:tcPr>
            <w:tcW w:w="544" w:type="dxa"/>
            <w:shd w:val="clear" w:color="auto" w:fill="auto"/>
          </w:tcPr>
          <w:p w14:paraId="38AD2AC5" w14:textId="77777777" w:rsidR="005F534B" w:rsidRPr="00F872D6" w:rsidRDefault="005F534B" w:rsidP="005F534B"/>
        </w:tc>
        <w:tc>
          <w:tcPr>
            <w:tcW w:w="559" w:type="dxa"/>
          </w:tcPr>
          <w:p w14:paraId="664EA7FF" w14:textId="77777777" w:rsidR="005F534B" w:rsidRDefault="005F534B" w:rsidP="005F534B">
            <w:pPr>
              <w:rPr>
                <w:sz w:val="24"/>
                <w:szCs w:val="24"/>
              </w:rPr>
            </w:pPr>
            <w:r>
              <w:rPr>
                <w:sz w:val="24"/>
                <w:szCs w:val="24"/>
              </w:rPr>
              <w:t>+</w:t>
            </w:r>
          </w:p>
        </w:tc>
      </w:tr>
      <w:tr w:rsidR="005F534B" w:rsidRPr="009210FB" w14:paraId="0ABC6C08" w14:textId="77777777" w:rsidTr="004306C0">
        <w:tc>
          <w:tcPr>
            <w:tcW w:w="1980" w:type="dxa"/>
          </w:tcPr>
          <w:p w14:paraId="138775E9" w14:textId="77777777" w:rsidR="005F534B" w:rsidRPr="00162C4F" w:rsidRDefault="005F534B" w:rsidP="005F534B">
            <w:pPr>
              <w:rPr>
                <w:sz w:val="24"/>
                <w:szCs w:val="24"/>
              </w:rPr>
            </w:pPr>
            <w:r w:rsidRPr="00162C4F">
              <w:rPr>
                <w:color w:val="000000"/>
                <w:sz w:val="24"/>
                <w:szCs w:val="24"/>
              </w:rPr>
              <w:t xml:space="preserve">Терапия с курсом </w:t>
            </w:r>
            <w:r w:rsidRPr="00162C4F">
              <w:rPr>
                <w:color w:val="000000"/>
                <w:sz w:val="24"/>
                <w:szCs w:val="24"/>
              </w:rPr>
              <w:lastRenderedPageBreak/>
              <w:t>гериатрии 4</w:t>
            </w:r>
            <w:r>
              <w:rPr>
                <w:color w:val="000000"/>
                <w:sz w:val="24"/>
                <w:szCs w:val="24"/>
              </w:rPr>
              <w:t xml:space="preserve"> (4 </w:t>
            </w:r>
            <w:proofErr w:type="spellStart"/>
            <w:r>
              <w:rPr>
                <w:color w:val="000000"/>
                <w:sz w:val="24"/>
                <w:szCs w:val="24"/>
              </w:rPr>
              <w:t>кр</w:t>
            </w:r>
            <w:proofErr w:type="spellEnd"/>
            <w:r>
              <w:rPr>
                <w:color w:val="000000"/>
                <w:sz w:val="24"/>
                <w:szCs w:val="24"/>
              </w:rPr>
              <w:t>)</w:t>
            </w:r>
          </w:p>
        </w:tc>
        <w:tc>
          <w:tcPr>
            <w:tcW w:w="567" w:type="dxa"/>
            <w:shd w:val="clear" w:color="auto" w:fill="auto"/>
          </w:tcPr>
          <w:p w14:paraId="4EC3348D" w14:textId="77777777" w:rsidR="005F534B" w:rsidRPr="00F872D6" w:rsidRDefault="005F534B" w:rsidP="005F534B">
            <w:pPr>
              <w:jc w:val="center"/>
            </w:pPr>
          </w:p>
        </w:tc>
        <w:tc>
          <w:tcPr>
            <w:tcW w:w="522" w:type="dxa"/>
            <w:shd w:val="clear" w:color="auto" w:fill="auto"/>
          </w:tcPr>
          <w:p w14:paraId="31C3D4F3" w14:textId="77777777" w:rsidR="005F534B" w:rsidRPr="00F872D6" w:rsidRDefault="005F534B" w:rsidP="005F534B"/>
        </w:tc>
        <w:tc>
          <w:tcPr>
            <w:tcW w:w="522" w:type="dxa"/>
            <w:shd w:val="clear" w:color="auto" w:fill="auto"/>
          </w:tcPr>
          <w:p w14:paraId="40CD2BF2" w14:textId="77777777" w:rsidR="005F534B" w:rsidRPr="00F872D6" w:rsidRDefault="005F534B" w:rsidP="005F534B"/>
        </w:tc>
        <w:tc>
          <w:tcPr>
            <w:tcW w:w="522" w:type="dxa"/>
            <w:shd w:val="clear" w:color="auto" w:fill="auto"/>
          </w:tcPr>
          <w:p w14:paraId="1A1BA933" w14:textId="77777777" w:rsidR="005F534B" w:rsidRPr="00F872D6" w:rsidRDefault="005F534B" w:rsidP="005F534B"/>
        </w:tc>
        <w:tc>
          <w:tcPr>
            <w:tcW w:w="522" w:type="dxa"/>
            <w:shd w:val="clear" w:color="auto" w:fill="auto"/>
          </w:tcPr>
          <w:p w14:paraId="3236CB8A" w14:textId="77777777" w:rsidR="005F534B" w:rsidRPr="00F872D6" w:rsidRDefault="005F534B" w:rsidP="005F534B"/>
        </w:tc>
        <w:tc>
          <w:tcPr>
            <w:tcW w:w="522" w:type="dxa"/>
            <w:shd w:val="clear" w:color="auto" w:fill="auto"/>
          </w:tcPr>
          <w:p w14:paraId="7B2B47F1" w14:textId="77777777" w:rsidR="005F534B" w:rsidRPr="00F872D6" w:rsidRDefault="005F534B" w:rsidP="005F534B"/>
        </w:tc>
        <w:tc>
          <w:tcPr>
            <w:tcW w:w="522" w:type="dxa"/>
            <w:shd w:val="clear" w:color="auto" w:fill="auto"/>
          </w:tcPr>
          <w:p w14:paraId="4673EE73" w14:textId="77777777" w:rsidR="005F534B" w:rsidRPr="00F872D6" w:rsidRDefault="005F534B" w:rsidP="005F534B"/>
        </w:tc>
        <w:tc>
          <w:tcPr>
            <w:tcW w:w="522" w:type="dxa"/>
            <w:shd w:val="clear" w:color="auto" w:fill="auto"/>
          </w:tcPr>
          <w:p w14:paraId="688F7C07" w14:textId="77777777" w:rsidR="005F534B" w:rsidRPr="00F872D6" w:rsidRDefault="005F534B" w:rsidP="005F534B"/>
        </w:tc>
        <w:tc>
          <w:tcPr>
            <w:tcW w:w="603" w:type="dxa"/>
            <w:shd w:val="clear" w:color="auto" w:fill="auto"/>
          </w:tcPr>
          <w:p w14:paraId="639618F8" w14:textId="77777777" w:rsidR="005F534B" w:rsidRPr="00F872D6" w:rsidRDefault="005F534B" w:rsidP="005F534B"/>
        </w:tc>
        <w:tc>
          <w:tcPr>
            <w:tcW w:w="562" w:type="dxa"/>
            <w:shd w:val="clear" w:color="auto" w:fill="auto"/>
          </w:tcPr>
          <w:p w14:paraId="1048C8AC" w14:textId="77777777" w:rsidR="005F534B" w:rsidRPr="00F872D6" w:rsidRDefault="005F534B" w:rsidP="005F534B"/>
        </w:tc>
        <w:tc>
          <w:tcPr>
            <w:tcW w:w="567" w:type="dxa"/>
            <w:shd w:val="clear" w:color="auto" w:fill="auto"/>
          </w:tcPr>
          <w:p w14:paraId="53473B83" w14:textId="77777777" w:rsidR="005F534B" w:rsidRPr="00F872D6" w:rsidRDefault="005F534B" w:rsidP="005F534B">
            <w:pPr>
              <w:jc w:val="center"/>
            </w:pPr>
          </w:p>
        </w:tc>
        <w:tc>
          <w:tcPr>
            <w:tcW w:w="567" w:type="dxa"/>
            <w:shd w:val="clear" w:color="auto" w:fill="auto"/>
          </w:tcPr>
          <w:p w14:paraId="6EC2DFF0" w14:textId="77777777" w:rsidR="005F534B" w:rsidRPr="00F872D6" w:rsidRDefault="005F534B" w:rsidP="005F534B"/>
        </w:tc>
        <w:tc>
          <w:tcPr>
            <w:tcW w:w="637" w:type="dxa"/>
            <w:shd w:val="clear" w:color="auto" w:fill="auto"/>
          </w:tcPr>
          <w:p w14:paraId="4515E1BD" w14:textId="77777777" w:rsidR="005F534B" w:rsidRPr="00F872D6" w:rsidRDefault="005F534B" w:rsidP="005F534B"/>
        </w:tc>
        <w:tc>
          <w:tcPr>
            <w:tcW w:w="549" w:type="dxa"/>
            <w:shd w:val="clear" w:color="auto" w:fill="auto"/>
          </w:tcPr>
          <w:p w14:paraId="7381EAB2" w14:textId="77777777" w:rsidR="005F534B" w:rsidRPr="00F872D6" w:rsidRDefault="005F534B" w:rsidP="005F534B">
            <w:r>
              <w:t>+</w:t>
            </w:r>
          </w:p>
        </w:tc>
        <w:tc>
          <w:tcPr>
            <w:tcW w:w="522" w:type="dxa"/>
            <w:shd w:val="clear" w:color="auto" w:fill="auto"/>
          </w:tcPr>
          <w:p w14:paraId="5A15A31A" w14:textId="77777777" w:rsidR="005F534B" w:rsidRPr="00F872D6" w:rsidRDefault="005F534B" w:rsidP="005F534B">
            <w:r>
              <w:t>+</w:t>
            </w:r>
          </w:p>
        </w:tc>
        <w:tc>
          <w:tcPr>
            <w:tcW w:w="522" w:type="dxa"/>
            <w:shd w:val="clear" w:color="auto" w:fill="auto"/>
          </w:tcPr>
          <w:p w14:paraId="0B1F00C7" w14:textId="77777777" w:rsidR="005F534B" w:rsidRPr="00F872D6" w:rsidRDefault="005F534B" w:rsidP="005F534B">
            <w:r>
              <w:t>+</w:t>
            </w:r>
          </w:p>
        </w:tc>
        <w:tc>
          <w:tcPr>
            <w:tcW w:w="522" w:type="dxa"/>
            <w:shd w:val="clear" w:color="auto" w:fill="auto"/>
          </w:tcPr>
          <w:p w14:paraId="3F6D8E16" w14:textId="77777777" w:rsidR="005F534B" w:rsidRPr="00F872D6" w:rsidRDefault="005F534B" w:rsidP="005F534B"/>
        </w:tc>
        <w:tc>
          <w:tcPr>
            <w:tcW w:w="522" w:type="dxa"/>
            <w:shd w:val="clear" w:color="auto" w:fill="auto"/>
          </w:tcPr>
          <w:p w14:paraId="68F0B9E2" w14:textId="77777777" w:rsidR="005F534B" w:rsidRPr="00F872D6" w:rsidRDefault="005F534B" w:rsidP="005F534B">
            <w:r>
              <w:t>+</w:t>
            </w:r>
          </w:p>
        </w:tc>
        <w:tc>
          <w:tcPr>
            <w:tcW w:w="524" w:type="dxa"/>
            <w:shd w:val="clear" w:color="auto" w:fill="auto"/>
          </w:tcPr>
          <w:p w14:paraId="7617EF69" w14:textId="77777777" w:rsidR="005F534B" w:rsidRPr="00F872D6" w:rsidRDefault="005F534B" w:rsidP="005F534B">
            <w:r>
              <w:t>+</w:t>
            </w:r>
          </w:p>
        </w:tc>
        <w:tc>
          <w:tcPr>
            <w:tcW w:w="524" w:type="dxa"/>
            <w:shd w:val="clear" w:color="auto" w:fill="auto"/>
          </w:tcPr>
          <w:p w14:paraId="0F4886F5" w14:textId="77777777" w:rsidR="005F534B" w:rsidRPr="00F872D6" w:rsidRDefault="005F534B" w:rsidP="005F534B">
            <w:r>
              <w:t>+</w:t>
            </w:r>
          </w:p>
        </w:tc>
        <w:tc>
          <w:tcPr>
            <w:tcW w:w="546" w:type="dxa"/>
            <w:shd w:val="clear" w:color="auto" w:fill="auto"/>
          </w:tcPr>
          <w:p w14:paraId="6C6E2990" w14:textId="77777777" w:rsidR="005F534B" w:rsidRPr="00F872D6" w:rsidRDefault="005F534B" w:rsidP="005F534B">
            <w:r>
              <w:t>+</w:t>
            </w:r>
          </w:p>
        </w:tc>
        <w:tc>
          <w:tcPr>
            <w:tcW w:w="546" w:type="dxa"/>
            <w:shd w:val="clear" w:color="auto" w:fill="auto"/>
          </w:tcPr>
          <w:p w14:paraId="593D5ADE" w14:textId="77777777" w:rsidR="005F534B" w:rsidRPr="00F872D6" w:rsidRDefault="005F534B" w:rsidP="005F534B"/>
        </w:tc>
        <w:tc>
          <w:tcPr>
            <w:tcW w:w="544" w:type="dxa"/>
            <w:shd w:val="clear" w:color="auto" w:fill="auto"/>
          </w:tcPr>
          <w:p w14:paraId="21D3E3AC" w14:textId="77777777" w:rsidR="005F534B" w:rsidRPr="00F872D6" w:rsidRDefault="005F534B" w:rsidP="005F534B"/>
        </w:tc>
        <w:tc>
          <w:tcPr>
            <w:tcW w:w="559" w:type="dxa"/>
          </w:tcPr>
          <w:p w14:paraId="58D1FBF9" w14:textId="77777777" w:rsidR="005F534B" w:rsidRDefault="005F534B" w:rsidP="005F534B">
            <w:pPr>
              <w:rPr>
                <w:sz w:val="24"/>
                <w:szCs w:val="24"/>
              </w:rPr>
            </w:pPr>
            <w:r>
              <w:rPr>
                <w:sz w:val="24"/>
                <w:szCs w:val="24"/>
              </w:rPr>
              <w:t>+</w:t>
            </w:r>
          </w:p>
        </w:tc>
      </w:tr>
      <w:tr w:rsidR="005F534B" w:rsidRPr="009210FB" w14:paraId="7220EB22" w14:textId="77777777" w:rsidTr="004306C0">
        <w:tc>
          <w:tcPr>
            <w:tcW w:w="1980" w:type="dxa"/>
          </w:tcPr>
          <w:p w14:paraId="798929F2" w14:textId="77777777" w:rsidR="005F534B" w:rsidRPr="00162C4F" w:rsidRDefault="005F534B" w:rsidP="005F534B">
            <w:pPr>
              <w:rPr>
                <w:sz w:val="24"/>
                <w:szCs w:val="24"/>
              </w:rPr>
            </w:pPr>
            <w:r w:rsidRPr="00162C4F">
              <w:rPr>
                <w:color w:val="000000"/>
                <w:sz w:val="24"/>
                <w:szCs w:val="24"/>
              </w:rPr>
              <w:lastRenderedPageBreak/>
              <w:t>Терапия с курсом гериатрии 5</w:t>
            </w:r>
            <w:r>
              <w:rPr>
                <w:color w:val="000000"/>
                <w:sz w:val="24"/>
                <w:szCs w:val="24"/>
              </w:rPr>
              <w:t xml:space="preserve"> (4 </w:t>
            </w:r>
            <w:proofErr w:type="spellStart"/>
            <w:r>
              <w:rPr>
                <w:color w:val="000000"/>
                <w:sz w:val="24"/>
                <w:szCs w:val="24"/>
              </w:rPr>
              <w:t>кр</w:t>
            </w:r>
            <w:proofErr w:type="spellEnd"/>
            <w:r>
              <w:rPr>
                <w:color w:val="000000"/>
                <w:sz w:val="24"/>
                <w:szCs w:val="24"/>
              </w:rPr>
              <w:t>)</w:t>
            </w:r>
          </w:p>
        </w:tc>
        <w:tc>
          <w:tcPr>
            <w:tcW w:w="567" w:type="dxa"/>
            <w:shd w:val="clear" w:color="auto" w:fill="auto"/>
          </w:tcPr>
          <w:p w14:paraId="1E1B2E37" w14:textId="77777777" w:rsidR="005F534B" w:rsidRPr="00F872D6" w:rsidRDefault="005F534B" w:rsidP="005F534B">
            <w:pPr>
              <w:jc w:val="center"/>
            </w:pPr>
          </w:p>
        </w:tc>
        <w:tc>
          <w:tcPr>
            <w:tcW w:w="522" w:type="dxa"/>
            <w:shd w:val="clear" w:color="auto" w:fill="auto"/>
          </w:tcPr>
          <w:p w14:paraId="13C8ACDB" w14:textId="77777777" w:rsidR="005F534B" w:rsidRPr="00F872D6" w:rsidRDefault="005F534B" w:rsidP="005F534B"/>
        </w:tc>
        <w:tc>
          <w:tcPr>
            <w:tcW w:w="522" w:type="dxa"/>
            <w:shd w:val="clear" w:color="auto" w:fill="auto"/>
          </w:tcPr>
          <w:p w14:paraId="149BFBDE" w14:textId="77777777" w:rsidR="005F534B" w:rsidRPr="00F872D6" w:rsidRDefault="005F534B" w:rsidP="005F534B"/>
        </w:tc>
        <w:tc>
          <w:tcPr>
            <w:tcW w:w="522" w:type="dxa"/>
            <w:shd w:val="clear" w:color="auto" w:fill="auto"/>
          </w:tcPr>
          <w:p w14:paraId="3F1A30DE" w14:textId="77777777" w:rsidR="005F534B" w:rsidRPr="00F872D6" w:rsidRDefault="005F534B" w:rsidP="005F534B"/>
        </w:tc>
        <w:tc>
          <w:tcPr>
            <w:tcW w:w="522" w:type="dxa"/>
            <w:shd w:val="clear" w:color="auto" w:fill="auto"/>
          </w:tcPr>
          <w:p w14:paraId="6AD1777B" w14:textId="77777777" w:rsidR="005F534B" w:rsidRPr="00F872D6" w:rsidRDefault="005F534B" w:rsidP="005F534B"/>
        </w:tc>
        <w:tc>
          <w:tcPr>
            <w:tcW w:w="522" w:type="dxa"/>
            <w:shd w:val="clear" w:color="auto" w:fill="auto"/>
          </w:tcPr>
          <w:p w14:paraId="00E1AACA" w14:textId="77777777" w:rsidR="005F534B" w:rsidRPr="00F872D6" w:rsidRDefault="005F534B" w:rsidP="005F534B"/>
        </w:tc>
        <w:tc>
          <w:tcPr>
            <w:tcW w:w="522" w:type="dxa"/>
            <w:shd w:val="clear" w:color="auto" w:fill="auto"/>
          </w:tcPr>
          <w:p w14:paraId="6C61B9A8" w14:textId="77777777" w:rsidR="005F534B" w:rsidRPr="00F872D6" w:rsidRDefault="005F534B" w:rsidP="005F534B"/>
        </w:tc>
        <w:tc>
          <w:tcPr>
            <w:tcW w:w="522" w:type="dxa"/>
            <w:shd w:val="clear" w:color="auto" w:fill="auto"/>
          </w:tcPr>
          <w:p w14:paraId="7C1C5DA9" w14:textId="77777777" w:rsidR="005F534B" w:rsidRPr="00F872D6" w:rsidRDefault="005F534B" w:rsidP="005F534B"/>
        </w:tc>
        <w:tc>
          <w:tcPr>
            <w:tcW w:w="603" w:type="dxa"/>
            <w:shd w:val="clear" w:color="auto" w:fill="auto"/>
          </w:tcPr>
          <w:p w14:paraId="67421CE5" w14:textId="77777777" w:rsidR="005F534B" w:rsidRPr="00F872D6" w:rsidRDefault="005F534B" w:rsidP="005F534B"/>
        </w:tc>
        <w:tc>
          <w:tcPr>
            <w:tcW w:w="562" w:type="dxa"/>
            <w:shd w:val="clear" w:color="auto" w:fill="auto"/>
          </w:tcPr>
          <w:p w14:paraId="6E5B6ACF" w14:textId="77777777" w:rsidR="005F534B" w:rsidRPr="00F872D6" w:rsidRDefault="005F534B" w:rsidP="005F534B"/>
        </w:tc>
        <w:tc>
          <w:tcPr>
            <w:tcW w:w="567" w:type="dxa"/>
            <w:shd w:val="clear" w:color="auto" w:fill="auto"/>
          </w:tcPr>
          <w:p w14:paraId="441D7D70" w14:textId="77777777" w:rsidR="005F534B" w:rsidRPr="00F872D6" w:rsidRDefault="005F534B" w:rsidP="005F534B">
            <w:pPr>
              <w:jc w:val="center"/>
            </w:pPr>
          </w:p>
        </w:tc>
        <w:tc>
          <w:tcPr>
            <w:tcW w:w="567" w:type="dxa"/>
            <w:shd w:val="clear" w:color="auto" w:fill="auto"/>
          </w:tcPr>
          <w:p w14:paraId="3A61FD71" w14:textId="77777777" w:rsidR="005F534B" w:rsidRPr="00F872D6" w:rsidRDefault="005F534B" w:rsidP="005F534B"/>
        </w:tc>
        <w:tc>
          <w:tcPr>
            <w:tcW w:w="637" w:type="dxa"/>
            <w:shd w:val="clear" w:color="auto" w:fill="auto"/>
          </w:tcPr>
          <w:p w14:paraId="5C44A407" w14:textId="77777777" w:rsidR="005F534B" w:rsidRPr="00F872D6" w:rsidRDefault="005F534B" w:rsidP="005F534B"/>
        </w:tc>
        <w:tc>
          <w:tcPr>
            <w:tcW w:w="549" w:type="dxa"/>
            <w:shd w:val="clear" w:color="auto" w:fill="auto"/>
          </w:tcPr>
          <w:p w14:paraId="5055816D" w14:textId="77777777" w:rsidR="005F534B" w:rsidRPr="00F872D6" w:rsidRDefault="005F534B" w:rsidP="005F534B">
            <w:r>
              <w:t>+</w:t>
            </w:r>
          </w:p>
        </w:tc>
        <w:tc>
          <w:tcPr>
            <w:tcW w:w="522" w:type="dxa"/>
            <w:shd w:val="clear" w:color="auto" w:fill="auto"/>
          </w:tcPr>
          <w:p w14:paraId="7B53071D" w14:textId="77777777" w:rsidR="005F534B" w:rsidRPr="00F872D6" w:rsidRDefault="005F534B" w:rsidP="005F534B">
            <w:r>
              <w:t>+</w:t>
            </w:r>
          </w:p>
        </w:tc>
        <w:tc>
          <w:tcPr>
            <w:tcW w:w="522" w:type="dxa"/>
            <w:shd w:val="clear" w:color="auto" w:fill="auto"/>
          </w:tcPr>
          <w:p w14:paraId="3B44DF8B" w14:textId="77777777" w:rsidR="005F534B" w:rsidRPr="00F872D6" w:rsidRDefault="005F534B" w:rsidP="005F534B">
            <w:r>
              <w:t>+</w:t>
            </w:r>
          </w:p>
        </w:tc>
        <w:tc>
          <w:tcPr>
            <w:tcW w:w="522" w:type="dxa"/>
            <w:shd w:val="clear" w:color="auto" w:fill="auto"/>
          </w:tcPr>
          <w:p w14:paraId="5C40A2A6" w14:textId="77777777" w:rsidR="005F534B" w:rsidRPr="00F872D6" w:rsidRDefault="005F534B" w:rsidP="005F534B"/>
        </w:tc>
        <w:tc>
          <w:tcPr>
            <w:tcW w:w="522" w:type="dxa"/>
            <w:shd w:val="clear" w:color="auto" w:fill="auto"/>
          </w:tcPr>
          <w:p w14:paraId="36AC9B43" w14:textId="77777777" w:rsidR="005F534B" w:rsidRPr="00F872D6" w:rsidRDefault="005F534B" w:rsidP="005F534B">
            <w:r>
              <w:t>+</w:t>
            </w:r>
          </w:p>
        </w:tc>
        <w:tc>
          <w:tcPr>
            <w:tcW w:w="524" w:type="dxa"/>
            <w:shd w:val="clear" w:color="auto" w:fill="auto"/>
          </w:tcPr>
          <w:p w14:paraId="16CD34D5" w14:textId="77777777" w:rsidR="005F534B" w:rsidRPr="00F872D6" w:rsidRDefault="005F534B" w:rsidP="005F534B">
            <w:r>
              <w:t>+</w:t>
            </w:r>
          </w:p>
        </w:tc>
        <w:tc>
          <w:tcPr>
            <w:tcW w:w="524" w:type="dxa"/>
            <w:shd w:val="clear" w:color="auto" w:fill="auto"/>
          </w:tcPr>
          <w:p w14:paraId="59707A89" w14:textId="77777777" w:rsidR="005F534B" w:rsidRPr="00F872D6" w:rsidRDefault="005F534B" w:rsidP="005F534B">
            <w:r>
              <w:t>+</w:t>
            </w:r>
          </w:p>
        </w:tc>
        <w:tc>
          <w:tcPr>
            <w:tcW w:w="546" w:type="dxa"/>
            <w:shd w:val="clear" w:color="auto" w:fill="auto"/>
          </w:tcPr>
          <w:p w14:paraId="4B19CB96" w14:textId="77777777" w:rsidR="005F534B" w:rsidRPr="00F872D6" w:rsidRDefault="005F534B" w:rsidP="005F534B">
            <w:r>
              <w:t>+</w:t>
            </w:r>
          </w:p>
        </w:tc>
        <w:tc>
          <w:tcPr>
            <w:tcW w:w="546" w:type="dxa"/>
            <w:shd w:val="clear" w:color="auto" w:fill="auto"/>
          </w:tcPr>
          <w:p w14:paraId="37A40FF6" w14:textId="77777777" w:rsidR="005F534B" w:rsidRPr="00F872D6" w:rsidRDefault="005F534B" w:rsidP="005F534B"/>
        </w:tc>
        <w:tc>
          <w:tcPr>
            <w:tcW w:w="544" w:type="dxa"/>
            <w:shd w:val="clear" w:color="auto" w:fill="auto"/>
          </w:tcPr>
          <w:p w14:paraId="2C051B5F" w14:textId="77777777" w:rsidR="005F534B" w:rsidRPr="00F872D6" w:rsidRDefault="005F534B" w:rsidP="005F534B"/>
        </w:tc>
        <w:tc>
          <w:tcPr>
            <w:tcW w:w="559" w:type="dxa"/>
          </w:tcPr>
          <w:p w14:paraId="5AF7DE88" w14:textId="77777777" w:rsidR="005F534B" w:rsidRDefault="005F534B" w:rsidP="005F534B">
            <w:pPr>
              <w:rPr>
                <w:sz w:val="24"/>
                <w:szCs w:val="24"/>
              </w:rPr>
            </w:pPr>
            <w:r>
              <w:rPr>
                <w:sz w:val="24"/>
                <w:szCs w:val="24"/>
              </w:rPr>
              <w:t>+</w:t>
            </w:r>
          </w:p>
        </w:tc>
      </w:tr>
      <w:tr w:rsidR="005F534B" w:rsidRPr="00B10382" w14:paraId="466954B0" w14:textId="77777777" w:rsidTr="004306C0">
        <w:tc>
          <w:tcPr>
            <w:tcW w:w="1980" w:type="dxa"/>
          </w:tcPr>
          <w:p w14:paraId="73E96E7C" w14:textId="77777777" w:rsidR="005F534B" w:rsidRPr="00B10382" w:rsidRDefault="005F534B" w:rsidP="005F534B">
            <w:pPr>
              <w:rPr>
                <w:sz w:val="24"/>
                <w:szCs w:val="24"/>
              </w:rPr>
            </w:pPr>
            <w:r w:rsidRPr="00B10382">
              <w:rPr>
                <w:color w:val="000000"/>
                <w:sz w:val="24"/>
                <w:szCs w:val="24"/>
              </w:rPr>
              <w:t xml:space="preserve">Хирургия 1 (3 </w:t>
            </w:r>
            <w:proofErr w:type="spellStart"/>
            <w:r w:rsidRPr="00B10382">
              <w:rPr>
                <w:color w:val="000000"/>
                <w:sz w:val="24"/>
                <w:szCs w:val="24"/>
              </w:rPr>
              <w:t>кр</w:t>
            </w:r>
            <w:proofErr w:type="spellEnd"/>
            <w:r w:rsidRPr="00B10382">
              <w:rPr>
                <w:color w:val="000000"/>
                <w:sz w:val="24"/>
                <w:szCs w:val="24"/>
              </w:rPr>
              <w:t>)</w:t>
            </w:r>
          </w:p>
        </w:tc>
        <w:tc>
          <w:tcPr>
            <w:tcW w:w="567" w:type="dxa"/>
            <w:shd w:val="clear" w:color="auto" w:fill="auto"/>
          </w:tcPr>
          <w:p w14:paraId="5D40840E" w14:textId="77777777" w:rsidR="005F534B" w:rsidRPr="00B10382" w:rsidRDefault="005F534B" w:rsidP="005F534B">
            <w:pPr>
              <w:jc w:val="center"/>
            </w:pPr>
          </w:p>
        </w:tc>
        <w:tc>
          <w:tcPr>
            <w:tcW w:w="522" w:type="dxa"/>
            <w:shd w:val="clear" w:color="auto" w:fill="auto"/>
          </w:tcPr>
          <w:p w14:paraId="0F16F46A" w14:textId="77777777" w:rsidR="005F534B" w:rsidRPr="00B10382" w:rsidRDefault="005F534B" w:rsidP="005F534B"/>
        </w:tc>
        <w:tc>
          <w:tcPr>
            <w:tcW w:w="522" w:type="dxa"/>
            <w:shd w:val="clear" w:color="auto" w:fill="auto"/>
          </w:tcPr>
          <w:p w14:paraId="7EAB4C7D" w14:textId="77777777" w:rsidR="005F534B" w:rsidRPr="00B10382" w:rsidRDefault="005F534B" w:rsidP="005F534B"/>
        </w:tc>
        <w:tc>
          <w:tcPr>
            <w:tcW w:w="522" w:type="dxa"/>
            <w:shd w:val="clear" w:color="auto" w:fill="auto"/>
          </w:tcPr>
          <w:p w14:paraId="0CA24A47" w14:textId="77777777" w:rsidR="005F534B" w:rsidRPr="00B10382" w:rsidRDefault="005F534B" w:rsidP="005F534B"/>
        </w:tc>
        <w:tc>
          <w:tcPr>
            <w:tcW w:w="522" w:type="dxa"/>
            <w:shd w:val="clear" w:color="auto" w:fill="auto"/>
          </w:tcPr>
          <w:p w14:paraId="49084ACD" w14:textId="77777777" w:rsidR="005F534B" w:rsidRPr="00B10382" w:rsidRDefault="005F534B" w:rsidP="005F534B">
            <w:r>
              <w:t>+</w:t>
            </w:r>
          </w:p>
        </w:tc>
        <w:tc>
          <w:tcPr>
            <w:tcW w:w="522" w:type="dxa"/>
            <w:shd w:val="clear" w:color="auto" w:fill="auto"/>
          </w:tcPr>
          <w:p w14:paraId="5E2A7F79" w14:textId="77777777" w:rsidR="005F534B" w:rsidRPr="00B10382" w:rsidRDefault="005F534B" w:rsidP="005F534B"/>
        </w:tc>
        <w:tc>
          <w:tcPr>
            <w:tcW w:w="522" w:type="dxa"/>
            <w:shd w:val="clear" w:color="auto" w:fill="auto"/>
          </w:tcPr>
          <w:p w14:paraId="1F693F78" w14:textId="77777777" w:rsidR="005F534B" w:rsidRPr="00B10382" w:rsidRDefault="005F534B" w:rsidP="005F534B"/>
        </w:tc>
        <w:tc>
          <w:tcPr>
            <w:tcW w:w="522" w:type="dxa"/>
            <w:shd w:val="clear" w:color="auto" w:fill="auto"/>
          </w:tcPr>
          <w:p w14:paraId="23B49166" w14:textId="77777777" w:rsidR="005F534B" w:rsidRPr="00B10382" w:rsidRDefault="005F534B" w:rsidP="005F534B"/>
        </w:tc>
        <w:tc>
          <w:tcPr>
            <w:tcW w:w="603" w:type="dxa"/>
            <w:shd w:val="clear" w:color="auto" w:fill="auto"/>
          </w:tcPr>
          <w:p w14:paraId="613AAF60" w14:textId="77777777" w:rsidR="005F534B" w:rsidRPr="00B10382" w:rsidRDefault="005F534B" w:rsidP="005F534B"/>
        </w:tc>
        <w:tc>
          <w:tcPr>
            <w:tcW w:w="562" w:type="dxa"/>
            <w:shd w:val="clear" w:color="auto" w:fill="auto"/>
          </w:tcPr>
          <w:p w14:paraId="2366CDFE" w14:textId="77777777" w:rsidR="005F534B" w:rsidRPr="00B10382" w:rsidRDefault="005F534B" w:rsidP="005F534B"/>
        </w:tc>
        <w:tc>
          <w:tcPr>
            <w:tcW w:w="567" w:type="dxa"/>
            <w:shd w:val="clear" w:color="auto" w:fill="auto"/>
          </w:tcPr>
          <w:p w14:paraId="39F95421" w14:textId="77777777" w:rsidR="005F534B" w:rsidRPr="00B10382" w:rsidRDefault="005F534B" w:rsidP="005F534B">
            <w:pPr>
              <w:jc w:val="center"/>
            </w:pPr>
            <w:r>
              <w:t>+</w:t>
            </w:r>
          </w:p>
        </w:tc>
        <w:tc>
          <w:tcPr>
            <w:tcW w:w="567" w:type="dxa"/>
            <w:shd w:val="clear" w:color="auto" w:fill="auto"/>
          </w:tcPr>
          <w:p w14:paraId="2D1D3B13" w14:textId="77777777" w:rsidR="005F534B" w:rsidRPr="00B10382" w:rsidRDefault="005F534B" w:rsidP="005F534B"/>
        </w:tc>
        <w:tc>
          <w:tcPr>
            <w:tcW w:w="637" w:type="dxa"/>
            <w:shd w:val="clear" w:color="auto" w:fill="auto"/>
          </w:tcPr>
          <w:p w14:paraId="55700D82" w14:textId="77777777" w:rsidR="005F534B" w:rsidRPr="00B10382" w:rsidRDefault="005F534B" w:rsidP="005F534B"/>
        </w:tc>
        <w:tc>
          <w:tcPr>
            <w:tcW w:w="549" w:type="dxa"/>
            <w:shd w:val="clear" w:color="auto" w:fill="auto"/>
          </w:tcPr>
          <w:p w14:paraId="46C32A9D" w14:textId="77777777" w:rsidR="005F534B" w:rsidRPr="00B10382" w:rsidRDefault="005F534B" w:rsidP="005F534B"/>
        </w:tc>
        <w:tc>
          <w:tcPr>
            <w:tcW w:w="522" w:type="dxa"/>
            <w:shd w:val="clear" w:color="auto" w:fill="auto"/>
          </w:tcPr>
          <w:p w14:paraId="4846A293" w14:textId="77777777" w:rsidR="005F534B" w:rsidRPr="00B10382" w:rsidRDefault="005F534B" w:rsidP="005F534B">
            <w:r>
              <w:t>+</w:t>
            </w:r>
          </w:p>
        </w:tc>
        <w:tc>
          <w:tcPr>
            <w:tcW w:w="522" w:type="dxa"/>
            <w:shd w:val="clear" w:color="auto" w:fill="auto"/>
          </w:tcPr>
          <w:p w14:paraId="58D7BD90" w14:textId="77777777" w:rsidR="005F534B" w:rsidRPr="00B10382" w:rsidRDefault="005F534B" w:rsidP="005F534B">
            <w:r>
              <w:t>+</w:t>
            </w:r>
          </w:p>
        </w:tc>
        <w:tc>
          <w:tcPr>
            <w:tcW w:w="522" w:type="dxa"/>
            <w:shd w:val="clear" w:color="auto" w:fill="auto"/>
          </w:tcPr>
          <w:p w14:paraId="6790272F" w14:textId="77777777" w:rsidR="005F534B" w:rsidRPr="00B10382" w:rsidRDefault="005F534B" w:rsidP="005F534B"/>
        </w:tc>
        <w:tc>
          <w:tcPr>
            <w:tcW w:w="522" w:type="dxa"/>
            <w:shd w:val="clear" w:color="auto" w:fill="auto"/>
          </w:tcPr>
          <w:p w14:paraId="203C292B" w14:textId="77777777" w:rsidR="005F534B" w:rsidRPr="00B10382" w:rsidRDefault="005F534B" w:rsidP="005F534B">
            <w:r>
              <w:t>+</w:t>
            </w:r>
          </w:p>
        </w:tc>
        <w:tc>
          <w:tcPr>
            <w:tcW w:w="524" w:type="dxa"/>
            <w:shd w:val="clear" w:color="auto" w:fill="auto"/>
          </w:tcPr>
          <w:p w14:paraId="3F040A19" w14:textId="77777777" w:rsidR="005F534B" w:rsidRPr="00B10382" w:rsidRDefault="005F534B" w:rsidP="005F534B">
            <w:r>
              <w:t>+</w:t>
            </w:r>
          </w:p>
        </w:tc>
        <w:tc>
          <w:tcPr>
            <w:tcW w:w="524" w:type="dxa"/>
            <w:shd w:val="clear" w:color="auto" w:fill="auto"/>
          </w:tcPr>
          <w:p w14:paraId="190432C2" w14:textId="77777777" w:rsidR="005F534B" w:rsidRPr="00B10382" w:rsidRDefault="005F534B" w:rsidP="005F534B">
            <w:r>
              <w:t>+</w:t>
            </w:r>
          </w:p>
        </w:tc>
        <w:tc>
          <w:tcPr>
            <w:tcW w:w="546" w:type="dxa"/>
            <w:shd w:val="clear" w:color="auto" w:fill="auto"/>
          </w:tcPr>
          <w:p w14:paraId="511BEF81" w14:textId="77777777" w:rsidR="005F534B" w:rsidRPr="00B10382" w:rsidRDefault="005F534B" w:rsidP="005F534B"/>
        </w:tc>
        <w:tc>
          <w:tcPr>
            <w:tcW w:w="546" w:type="dxa"/>
            <w:shd w:val="clear" w:color="auto" w:fill="auto"/>
          </w:tcPr>
          <w:p w14:paraId="37BFF617" w14:textId="77777777" w:rsidR="005F534B" w:rsidRPr="00B10382" w:rsidRDefault="005F534B" w:rsidP="005F534B"/>
        </w:tc>
        <w:tc>
          <w:tcPr>
            <w:tcW w:w="544" w:type="dxa"/>
            <w:shd w:val="clear" w:color="auto" w:fill="auto"/>
          </w:tcPr>
          <w:p w14:paraId="5A509C1B" w14:textId="77777777" w:rsidR="005F534B" w:rsidRPr="00B10382" w:rsidRDefault="005F534B" w:rsidP="005F534B"/>
        </w:tc>
        <w:tc>
          <w:tcPr>
            <w:tcW w:w="559" w:type="dxa"/>
          </w:tcPr>
          <w:p w14:paraId="6181AA26" w14:textId="77777777" w:rsidR="005F534B" w:rsidRPr="00B10382" w:rsidRDefault="005F534B" w:rsidP="005F534B">
            <w:pPr>
              <w:rPr>
                <w:sz w:val="24"/>
                <w:szCs w:val="24"/>
              </w:rPr>
            </w:pPr>
          </w:p>
        </w:tc>
      </w:tr>
      <w:tr w:rsidR="005F534B" w:rsidRPr="00B10382" w14:paraId="679893C9" w14:textId="77777777" w:rsidTr="004306C0">
        <w:tc>
          <w:tcPr>
            <w:tcW w:w="1980" w:type="dxa"/>
          </w:tcPr>
          <w:p w14:paraId="51E2B875" w14:textId="77777777" w:rsidR="005F534B" w:rsidRPr="00B10382" w:rsidRDefault="005F534B" w:rsidP="005F534B">
            <w:pPr>
              <w:rPr>
                <w:sz w:val="24"/>
                <w:szCs w:val="24"/>
              </w:rPr>
            </w:pPr>
            <w:r w:rsidRPr="00B10382">
              <w:rPr>
                <w:color w:val="000000"/>
                <w:sz w:val="24"/>
                <w:szCs w:val="24"/>
              </w:rPr>
              <w:t xml:space="preserve">Хирургия 2 (4 </w:t>
            </w:r>
            <w:proofErr w:type="spellStart"/>
            <w:r w:rsidRPr="00B10382">
              <w:rPr>
                <w:color w:val="000000"/>
                <w:sz w:val="24"/>
                <w:szCs w:val="24"/>
              </w:rPr>
              <w:t>кр</w:t>
            </w:r>
            <w:proofErr w:type="spellEnd"/>
            <w:r w:rsidRPr="00B10382">
              <w:rPr>
                <w:color w:val="000000"/>
                <w:sz w:val="24"/>
                <w:szCs w:val="24"/>
              </w:rPr>
              <w:t>)</w:t>
            </w:r>
          </w:p>
        </w:tc>
        <w:tc>
          <w:tcPr>
            <w:tcW w:w="567" w:type="dxa"/>
            <w:shd w:val="clear" w:color="auto" w:fill="auto"/>
          </w:tcPr>
          <w:p w14:paraId="01CB3627" w14:textId="77777777" w:rsidR="005F534B" w:rsidRPr="00B10382" w:rsidRDefault="005F534B" w:rsidP="005F534B">
            <w:pPr>
              <w:jc w:val="center"/>
            </w:pPr>
          </w:p>
        </w:tc>
        <w:tc>
          <w:tcPr>
            <w:tcW w:w="522" w:type="dxa"/>
            <w:shd w:val="clear" w:color="auto" w:fill="auto"/>
          </w:tcPr>
          <w:p w14:paraId="6BE91AE1" w14:textId="77777777" w:rsidR="005F534B" w:rsidRPr="00B10382" w:rsidRDefault="005F534B" w:rsidP="005F534B"/>
        </w:tc>
        <w:tc>
          <w:tcPr>
            <w:tcW w:w="522" w:type="dxa"/>
            <w:shd w:val="clear" w:color="auto" w:fill="auto"/>
          </w:tcPr>
          <w:p w14:paraId="68B92A17" w14:textId="77777777" w:rsidR="005F534B" w:rsidRPr="00B10382" w:rsidRDefault="005F534B" w:rsidP="005F534B"/>
        </w:tc>
        <w:tc>
          <w:tcPr>
            <w:tcW w:w="522" w:type="dxa"/>
            <w:shd w:val="clear" w:color="auto" w:fill="auto"/>
          </w:tcPr>
          <w:p w14:paraId="2290AAF8" w14:textId="77777777" w:rsidR="005F534B" w:rsidRPr="00B10382" w:rsidRDefault="005F534B" w:rsidP="005F534B"/>
        </w:tc>
        <w:tc>
          <w:tcPr>
            <w:tcW w:w="522" w:type="dxa"/>
            <w:shd w:val="clear" w:color="auto" w:fill="auto"/>
          </w:tcPr>
          <w:p w14:paraId="22FBB42D" w14:textId="77777777" w:rsidR="005F534B" w:rsidRPr="00B10382" w:rsidRDefault="005F534B" w:rsidP="005F534B">
            <w:r>
              <w:t>+</w:t>
            </w:r>
          </w:p>
        </w:tc>
        <w:tc>
          <w:tcPr>
            <w:tcW w:w="522" w:type="dxa"/>
            <w:shd w:val="clear" w:color="auto" w:fill="auto"/>
          </w:tcPr>
          <w:p w14:paraId="2D3BF226" w14:textId="77777777" w:rsidR="005F534B" w:rsidRPr="00B10382" w:rsidRDefault="005F534B" w:rsidP="005F534B"/>
        </w:tc>
        <w:tc>
          <w:tcPr>
            <w:tcW w:w="522" w:type="dxa"/>
            <w:shd w:val="clear" w:color="auto" w:fill="auto"/>
          </w:tcPr>
          <w:p w14:paraId="6FC56070" w14:textId="77777777" w:rsidR="005F534B" w:rsidRPr="00B10382" w:rsidRDefault="005F534B" w:rsidP="005F534B"/>
        </w:tc>
        <w:tc>
          <w:tcPr>
            <w:tcW w:w="522" w:type="dxa"/>
            <w:shd w:val="clear" w:color="auto" w:fill="auto"/>
          </w:tcPr>
          <w:p w14:paraId="02119137" w14:textId="77777777" w:rsidR="005F534B" w:rsidRPr="00B10382" w:rsidRDefault="005F534B" w:rsidP="005F534B"/>
        </w:tc>
        <w:tc>
          <w:tcPr>
            <w:tcW w:w="603" w:type="dxa"/>
            <w:shd w:val="clear" w:color="auto" w:fill="auto"/>
          </w:tcPr>
          <w:p w14:paraId="76FCAD70" w14:textId="77777777" w:rsidR="005F534B" w:rsidRPr="00B10382" w:rsidRDefault="005F534B" w:rsidP="005F534B"/>
        </w:tc>
        <w:tc>
          <w:tcPr>
            <w:tcW w:w="562" w:type="dxa"/>
            <w:shd w:val="clear" w:color="auto" w:fill="auto"/>
          </w:tcPr>
          <w:p w14:paraId="5696A650" w14:textId="77777777" w:rsidR="005F534B" w:rsidRPr="00B10382" w:rsidRDefault="005F534B" w:rsidP="005F534B"/>
        </w:tc>
        <w:tc>
          <w:tcPr>
            <w:tcW w:w="567" w:type="dxa"/>
            <w:shd w:val="clear" w:color="auto" w:fill="auto"/>
          </w:tcPr>
          <w:p w14:paraId="6C7728F2" w14:textId="77777777" w:rsidR="005F534B" w:rsidRPr="00B10382" w:rsidRDefault="005F534B" w:rsidP="005F534B">
            <w:pPr>
              <w:jc w:val="center"/>
            </w:pPr>
            <w:r>
              <w:t>+</w:t>
            </w:r>
          </w:p>
        </w:tc>
        <w:tc>
          <w:tcPr>
            <w:tcW w:w="567" w:type="dxa"/>
            <w:shd w:val="clear" w:color="auto" w:fill="auto"/>
          </w:tcPr>
          <w:p w14:paraId="326ABC9B" w14:textId="77777777" w:rsidR="005F534B" w:rsidRPr="00B10382" w:rsidRDefault="005F534B" w:rsidP="005F534B"/>
        </w:tc>
        <w:tc>
          <w:tcPr>
            <w:tcW w:w="637" w:type="dxa"/>
            <w:shd w:val="clear" w:color="auto" w:fill="auto"/>
          </w:tcPr>
          <w:p w14:paraId="43D26757" w14:textId="77777777" w:rsidR="005F534B" w:rsidRPr="00B10382" w:rsidRDefault="005F534B" w:rsidP="005F534B"/>
        </w:tc>
        <w:tc>
          <w:tcPr>
            <w:tcW w:w="549" w:type="dxa"/>
            <w:shd w:val="clear" w:color="auto" w:fill="auto"/>
          </w:tcPr>
          <w:p w14:paraId="79D3570F" w14:textId="77777777" w:rsidR="005F534B" w:rsidRPr="00B10382" w:rsidRDefault="005F534B" w:rsidP="005F534B"/>
        </w:tc>
        <w:tc>
          <w:tcPr>
            <w:tcW w:w="522" w:type="dxa"/>
            <w:shd w:val="clear" w:color="auto" w:fill="auto"/>
          </w:tcPr>
          <w:p w14:paraId="3BBFCE37" w14:textId="77777777" w:rsidR="005F534B" w:rsidRPr="00B10382" w:rsidRDefault="005F534B" w:rsidP="005F534B">
            <w:r>
              <w:t>+</w:t>
            </w:r>
          </w:p>
        </w:tc>
        <w:tc>
          <w:tcPr>
            <w:tcW w:w="522" w:type="dxa"/>
            <w:shd w:val="clear" w:color="auto" w:fill="auto"/>
          </w:tcPr>
          <w:p w14:paraId="4856DFE2" w14:textId="77777777" w:rsidR="005F534B" w:rsidRPr="00B10382" w:rsidRDefault="005F534B" w:rsidP="005F534B">
            <w:r>
              <w:t>+</w:t>
            </w:r>
          </w:p>
        </w:tc>
        <w:tc>
          <w:tcPr>
            <w:tcW w:w="522" w:type="dxa"/>
            <w:shd w:val="clear" w:color="auto" w:fill="auto"/>
          </w:tcPr>
          <w:p w14:paraId="47D7BB04" w14:textId="77777777" w:rsidR="005F534B" w:rsidRPr="00B10382" w:rsidRDefault="005F534B" w:rsidP="005F534B"/>
        </w:tc>
        <w:tc>
          <w:tcPr>
            <w:tcW w:w="522" w:type="dxa"/>
            <w:shd w:val="clear" w:color="auto" w:fill="auto"/>
          </w:tcPr>
          <w:p w14:paraId="3A2E6118" w14:textId="77777777" w:rsidR="005F534B" w:rsidRPr="00B10382" w:rsidRDefault="005F534B" w:rsidP="005F534B">
            <w:r>
              <w:t>+</w:t>
            </w:r>
          </w:p>
        </w:tc>
        <w:tc>
          <w:tcPr>
            <w:tcW w:w="524" w:type="dxa"/>
            <w:shd w:val="clear" w:color="auto" w:fill="auto"/>
          </w:tcPr>
          <w:p w14:paraId="204FAAFD" w14:textId="77777777" w:rsidR="005F534B" w:rsidRPr="00B10382" w:rsidRDefault="005F534B" w:rsidP="005F534B">
            <w:r>
              <w:t>+</w:t>
            </w:r>
          </w:p>
        </w:tc>
        <w:tc>
          <w:tcPr>
            <w:tcW w:w="524" w:type="dxa"/>
            <w:shd w:val="clear" w:color="auto" w:fill="auto"/>
          </w:tcPr>
          <w:p w14:paraId="2B5F7A83" w14:textId="77777777" w:rsidR="005F534B" w:rsidRPr="00B10382" w:rsidRDefault="005F534B" w:rsidP="005F534B">
            <w:r>
              <w:t>+</w:t>
            </w:r>
          </w:p>
        </w:tc>
        <w:tc>
          <w:tcPr>
            <w:tcW w:w="546" w:type="dxa"/>
            <w:shd w:val="clear" w:color="auto" w:fill="auto"/>
          </w:tcPr>
          <w:p w14:paraId="08EBBBD3" w14:textId="77777777" w:rsidR="005F534B" w:rsidRPr="00B10382" w:rsidRDefault="005F534B" w:rsidP="005F534B"/>
        </w:tc>
        <w:tc>
          <w:tcPr>
            <w:tcW w:w="546" w:type="dxa"/>
            <w:shd w:val="clear" w:color="auto" w:fill="auto"/>
          </w:tcPr>
          <w:p w14:paraId="56914506" w14:textId="77777777" w:rsidR="005F534B" w:rsidRPr="00B10382" w:rsidRDefault="005F534B" w:rsidP="005F534B"/>
        </w:tc>
        <w:tc>
          <w:tcPr>
            <w:tcW w:w="544" w:type="dxa"/>
            <w:shd w:val="clear" w:color="auto" w:fill="auto"/>
          </w:tcPr>
          <w:p w14:paraId="1E11D9F0" w14:textId="77777777" w:rsidR="005F534B" w:rsidRPr="00B10382" w:rsidRDefault="005F534B" w:rsidP="005F534B"/>
        </w:tc>
        <w:tc>
          <w:tcPr>
            <w:tcW w:w="559" w:type="dxa"/>
          </w:tcPr>
          <w:p w14:paraId="2DE28F1A" w14:textId="77777777" w:rsidR="005F534B" w:rsidRPr="00B10382" w:rsidRDefault="005F534B" w:rsidP="005F534B">
            <w:pPr>
              <w:rPr>
                <w:sz w:val="24"/>
                <w:szCs w:val="24"/>
              </w:rPr>
            </w:pPr>
          </w:p>
        </w:tc>
      </w:tr>
      <w:tr w:rsidR="005F534B" w:rsidRPr="00B10382" w14:paraId="6E00E26D" w14:textId="77777777" w:rsidTr="004306C0">
        <w:tc>
          <w:tcPr>
            <w:tcW w:w="1980" w:type="dxa"/>
          </w:tcPr>
          <w:p w14:paraId="636A80D3" w14:textId="77777777" w:rsidR="005F534B" w:rsidRPr="00B10382" w:rsidRDefault="005F534B" w:rsidP="005F534B">
            <w:pPr>
              <w:rPr>
                <w:sz w:val="24"/>
                <w:szCs w:val="24"/>
              </w:rPr>
            </w:pPr>
            <w:r w:rsidRPr="00B10382">
              <w:rPr>
                <w:color w:val="000000"/>
                <w:sz w:val="24"/>
                <w:szCs w:val="24"/>
              </w:rPr>
              <w:t xml:space="preserve">Хирургия 3 (3 </w:t>
            </w:r>
            <w:proofErr w:type="spellStart"/>
            <w:r w:rsidRPr="00B10382">
              <w:rPr>
                <w:color w:val="000000"/>
                <w:sz w:val="24"/>
                <w:szCs w:val="24"/>
              </w:rPr>
              <w:t>кр</w:t>
            </w:r>
            <w:proofErr w:type="spellEnd"/>
            <w:r w:rsidRPr="00B10382">
              <w:rPr>
                <w:color w:val="000000"/>
                <w:sz w:val="24"/>
                <w:szCs w:val="24"/>
              </w:rPr>
              <w:t>)</w:t>
            </w:r>
          </w:p>
        </w:tc>
        <w:tc>
          <w:tcPr>
            <w:tcW w:w="567" w:type="dxa"/>
            <w:shd w:val="clear" w:color="auto" w:fill="auto"/>
          </w:tcPr>
          <w:p w14:paraId="07DD13B2" w14:textId="77777777" w:rsidR="005F534B" w:rsidRPr="00B10382" w:rsidRDefault="005F534B" w:rsidP="005F534B">
            <w:pPr>
              <w:jc w:val="center"/>
            </w:pPr>
          </w:p>
        </w:tc>
        <w:tc>
          <w:tcPr>
            <w:tcW w:w="522" w:type="dxa"/>
            <w:shd w:val="clear" w:color="auto" w:fill="auto"/>
          </w:tcPr>
          <w:p w14:paraId="47493C80" w14:textId="77777777" w:rsidR="005F534B" w:rsidRPr="00B10382" w:rsidRDefault="005F534B" w:rsidP="005F534B"/>
        </w:tc>
        <w:tc>
          <w:tcPr>
            <w:tcW w:w="522" w:type="dxa"/>
            <w:shd w:val="clear" w:color="auto" w:fill="auto"/>
          </w:tcPr>
          <w:p w14:paraId="5FA2D41D" w14:textId="77777777" w:rsidR="005F534B" w:rsidRPr="00B10382" w:rsidRDefault="005F534B" w:rsidP="005F534B"/>
        </w:tc>
        <w:tc>
          <w:tcPr>
            <w:tcW w:w="522" w:type="dxa"/>
            <w:shd w:val="clear" w:color="auto" w:fill="auto"/>
          </w:tcPr>
          <w:p w14:paraId="04B03FAB" w14:textId="77777777" w:rsidR="005F534B" w:rsidRPr="00B10382" w:rsidRDefault="005F534B" w:rsidP="005F534B"/>
        </w:tc>
        <w:tc>
          <w:tcPr>
            <w:tcW w:w="522" w:type="dxa"/>
            <w:shd w:val="clear" w:color="auto" w:fill="auto"/>
          </w:tcPr>
          <w:p w14:paraId="78874282" w14:textId="77777777" w:rsidR="005F534B" w:rsidRPr="00B10382" w:rsidRDefault="005F534B" w:rsidP="005F534B">
            <w:r>
              <w:t>+</w:t>
            </w:r>
          </w:p>
        </w:tc>
        <w:tc>
          <w:tcPr>
            <w:tcW w:w="522" w:type="dxa"/>
            <w:shd w:val="clear" w:color="auto" w:fill="auto"/>
          </w:tcPr>
          <w:p w14:paraId="780F68B0" w14:textId="77777777" w:rsidR="005F534B" w:rsidRPr="00B10382" w:rsidRDefault="005F534B" w:rsidP="005F534B"/>
        </w:tc>
        <w:tc>
          <w:tcPr>
            <w:tcW w:w="522" w:type="dxa"/>
            <w:shd w:val="clear" w:color="auto" w:fill="auto"/>
          </w:tcPr>
          <w:p w14:paraId="023024B2" w14:textId="77777777" w:rsidR="005F534B" w:rsidRPr="00B10382" w:rsidRDefault="005F534B" w:rsidP="005F534B"/>
        </w:tc>
        <w:tc>
          <w:tcPr>
            <w:tcW w:w="522" w:type="dxa"/>
            <w:shd w:val="clear" w:color="auto" w:fill="auto"/>
          </w:tcPr>
          <w:p w14:paraId="0BFC84C7" w14:textId="77777777" w:rsidR="005F534B" w:rsidRPr="00B10382" w:rsidRDefault="005F534B" w:rsidP="005F534B"/>
        </w:tc>
        <w:tc>
          <w:tcPr>
            <w:tcW w:w="603" w:type="dxa"/>
            <w:shd w:val="clear" w:color="auto" w:fill="auto"/>
          </w:tcPr>
          <w:p w14:paraId="717E7E0A" w14:textId="77777777" w:rsidR="005F534B" w:rsidRPr="00B10382" w:rsidRDefault="005F534B" w:rsidP="005F534B"/>
        </w:tc>
        <w:tc>
          <w:tcPr>
            <w:tcW w:w="562" w:type="dxa"/>
            <w:shd w:val="clear" w:color="auto" w:fill="auto"/>
          </w:tcPr>
          <w:p w14:paraId="1CB63BDD" w14:textId="77777777" w:rsidR="005F534B" w:rsidRPr="00B10382" w:rsidRDefault="005F534B" w:rsidP="005F534B"/>
        </w:tc>
        <w:tc>
          <w:tcPr>
            <w:tcW w:w="567" w:type="dxa"/>
            <w:shd w:val="clear" w:color="auto" w:fill="auto"/>
          </w:tcPr>
          <w:p w14:paraId="162349C1" w14:textId="77777777" w:rsidR="005F534B" w:rsidRPr="00B10382" w:rsidRDefault="005F534B" w:rsidP="005F534B">
            <w:pPr>
              <w:jc w:val="center"/>
            </w:pPr>
            <w:r>
              <w:t>+</w:t>
            </w:r>
          </w:p>
        </w:tc>
        <w:tc>
          <w:tcPr>
            <w:tcW w:w="567" w:type="dxa"/>
            <w:shd w:val="clear" w:color="auto" w:fill="auto"/>
          </w:tcPr>
          <w:p w14:paraId="62D13AFE" w14:textId="77777777" w:rsidR="005F534B" w:rsidRPr="00B10382" w:rsidRDefault="005F534B" w:rsidP="005F534B"/>
        </w:tc>
        <w:tc>
          <w:tcPr>
            <w:tcW w:w="637" w:type="dxa"/>
            <w:shd w:val="clear" w:color="auto" w:fill="auto"/>
          </w:tcPr>
          <w:p w14:paraId="0FD0FFDD" w14:textId="77777777" w:rsidR="005F534B" w:rsidRPr="00B10382" w:rsidRDefault="005F534B" w:rsidP="005F534B"/>
        </w:tc>
        <w:tc>
          <w:tcPr>
            <w:tcW w:w="549" w:type="dxa"/>
            <w:shd w:val="clear" w:color="auto" w:fill="auto"/>
          </w:tcPr>
          <w:p w14:paraId="5FF46FBD" w14:textId="77777777" w:rsidR="005F534B" w:rsidRPr="00B10382" w:rsidRDefault="005F534B" w:rsidP="005F534B"/>
        </w:tc>
        <w:tc>
          <w:tcPr>
            <w:tcW w:w="522" w:type="dxa"/>
            <w:shd w:val="clear" w:color="auto" w:fill="auto"/>
          </w:tcPr>
          <w:p w14:paraId="3F6F972D" w14:textId="77777777" w:rsidR="005F534B" w:rsidRPr="00B10382" w:rsidRDefault="005F534B" w:rsidP="005F534B">
            <w:r>
              <w:t>+</w:t>
            </w:r>
          </w:p>
        </w:tc>
        <w:tc>
          <w:tcPr>
            <w:tcW w:w="522" w:type="dxa"/>
            <w:shd w:val="clear" w:color="auto" w:fill="auto"/>
          </w:tcPr>
          <w:p w14:paraId="37077A4E" w14:textId="77777777" w:rsidR="005F534B" w:rsidRPr="00B10382" w:rsidRDefault="005F534B" w:rsidP="005F534B">
            <w:r>
              <w:t>+</w:t>
            </w:r>
          </w:p>
        </w:tc>
        <w:tc>
          <w:tcPr>
            <w:tcW w:w="522" w:type="dxa"/>
            <w:shd w:val="clear" w:color="auto" w:fill="auto"/>
          </w:tcPr>
          <w:p w14:paraId="34EBDDD3" w14:textId="77777777" w:rsidR="005F534B" w:rsidRPr="00B10382" w:rsidRDefault="005F534B" w:rsidP="005F534B"/>
        </w:tc>
        <w:tc>
          <w:tcPr>
            <w:tcW w:w="522" w:type="dxa"/>
            <w:shd w:val="clear" w:color="auto" w:fill="auto"/>
          </w:tcPr>
          <w:p w14:paraId="57A9B92C" w14:textId="77777777" w:rsidR="005F534B" w:rsidRPr="00B10382" w:rsidRDefault="005F534B" w:rsidP="005F534B">
            <w:r>
              <w:t>+</w:t>
            </w:r>
          </w:p>
        </w:tc>
        <w:tc>
          <w:tcPr>
            <w:tcW w:w="524" w:type="dxa"/>
            <w:shd w:val="clear" w:color="auto" w:fill="auto"/>
          </w:tcPr>
          <w:p w14:paraId="2531BECD" w14:textId="77777777" w:rsidR="005F534B" w:rsidRPr="00B10382" w:rsidRDefault="005F534B" w:rsidP="005F534B">
            <w:r>
              <w:t>+</w:t>
            </w:r>
          </w:p>
        </w:tc>
        <w:tc>
          <w:tcPr>
            <w:tcW w:w="524" w:type="dxa"/>
            <w:shd w:val="clear" w:color="auto" w:fill="auto"/>
          </w:tcPr>
          <w:p w14:paraId="007194F2" w14:textId="77777777" w:rsidR="005F534B" w:rsidRPr="00B10382" w:rsidRDefault="005F534B" w:rsidP="005F534B">
            <w:r>
              <w:t>+</w:t>
            </w:r>
          </w:p>
        </w:tc>
        <w:tc>
          <w:tcPr>
            <w:tcW w:w="546" w:type="dxa"/>
            <w:shd w:val="clear" w:color="auto" w:fill="auto"/>
          </w:tcPr>
          <w:p w14:paraId="206BAC8E" w14:textId="77777777" w:rsidR="005F534B" w:rsidRPr="00B10382" w:rsidRDefault="005F534B" w:rsidP="005F534B"/>
        </w:tc>
        <w:tc>
          <w:tcPr>
            <w:tcW w:w="546" w:type="dxa"/>
            <w:shd w:val="clear" w:color="auto" w:fill="auto"/>
          </w:tcPr>
          <w:p w14:paraId="5DC7969B" w14:textId="77777777" w:rsidR="005F534B" w:rsidRPr="00B10382" w:rsidRDefault="005F534B" w:rsidP="005F534B"/>
        </w:tc>
        <w:tc>
          <w:tcPr>
            <w:tcW w:w="544" w:type="dxa"/>
            <w:shd w:val="clear" w:color="auto" w:fill="auto"/>
          </w:tcPr>
          <w:p w14:paraId="4CE9A78A" w14:textId="77777777" w:rsidR="005F534B" w:rsidRPr="00B10382" w:rsidRDefault="005F534B" w:rsidP="005F534B"/>
        </w:tc>
        <w:tc>
          <w:tcPr>
            <w:tcW w:w="559" w:type="dxa"/>
          </w:tcPr>
          <w:p w14:paraId="3ACD3898" w14:textId="77777777" w:rsidR="005F534B" w:rsidRPr="00B10382" w:rsidRDefault="005F534B" w:rsidP="005F534B">
            <w:pPr>
              <w:rPr>
                <w:sz w:val="24"/>
                <w:szCs w:val="24"/>
              </w:rPr>
            </w:pPr>
          </w:p>
        </w:tc>
      </w:tr>
      <w:tr w:rsidR="005F534B" w:rsidRPr="00B10382" w14:paraId="50452FA2" w14:textId="77777777" w:rsidTr="004306C0">
        <w:tc>
          <w:tcPr>
            <w:tcW w:w="1980" w:type="dxa"/>
          </w:tcPr>
          <w:p w14:paraId="32FB6D2E" w14:textId="77777777" w:rsidR="005F534B" w:rsidRPr="00B10382" w:rsidRDefault="005F534B" w:rsidP="005F534B">
            <w:pPr>
              <w:rPr>
                <w:sz w:val="24"/>
                <w:szCs w:val="24"/>
              </w:rPr>
            </w:pPr>
            <w:r w:rsidRPr="00B10382">
              <w:rPr>
                <w:color w:val="000000"/>
                <w:sz w:val="24"/>
                <w:szCs w:val="24"/>
              </w:rPr>
              <w:t xml:space="preserve">Хирургия 4 (3 </w:t>
            </w:r>
            <w:proofErr w:type="spellStart"/>
            <w:r w:rsidRPr="00B10382">
              <w:rPr>
                <w:color w:val="000000"/>
                <w:sz w:val="24"/>
                <w:szCs w:val="24"/>
              </w:rPr>
              <w:t>кр</w:t>
            </w:r>
            <w:proofErr w:type="spellEnd"/>
            <w:r w:rsidRPr="00B10382">
              <w:rPr>
                <w:color w:val="000000"/>
                <w:sz w:val="24"/>
                <w:szCs w:val="24"/>
              </w:rPr>
              <w:t>)</w:t>
            </w:r>
          </w:p>
        </w:tc>
        <w:tc>
          <w:tcPr>
            <w:tcW w:w="567" w:type="dxa"/>
            <w:shd w:val="clear" w:color="auto" w:fill="auto"/>
          </w:tcPr>
          <w:p w14:paraId="729841AB" w14:textId="77777777" w:rsidR="005F534B" w:rsidRPr="00B10382" w:rsidRDefault="005F534B" w:rsidP="005F534B">
            <w:pPr>
              <w:jc w:val="center"/>
            </w:pPr>
          </w:p>
        </w:tc>
        <w:tc>
          <w:tcPr>
            <w:tcW w:w="522" w:type="dxa"/>
            <w:shd w:val="clear" w:color="auto" w:fill="auto"/>
          </w:tcPr>
          <w:p w14:paraId="561C33A8" w14:textId="77777777" w:rsidR="005F534B" w:rsidRPr="00B10382" w:rsidRDefault="005F534B" w:rsidP="005F534B"/>
        </w:tc>
        <w:tc>
          <w:tcPr>
            <w:tcW w:w="522" w:type="dxa"/>
            <w:shd w:val="clear" w:color="auto" w:fill="auto"/>
          </w:tcPr>
          <w:p w14:paraId="12F69BA9" w14:textId="77777777" w:rsidR="005F534B" w:rsidRPr="00B10382" w:rsidRDefault="005F534B" w:rsidP="005F534B"/>
        </w:tc>
        <w:tc>
          <w:tcPr>
            <w:tcW w:w="522" w:type="dxa"/>
            <w:shd w:val="clear" w:color="auto" w:fill="auto"/>
          </w:tcPr>
          <w:p w14:paraId="19BE5DE4" w14:textId="77777777" w:rsidR="005F534B" w:rsidRPr="00B10382" w:rsidRDefault="005F534B" w:rsidP="005F534B"/>
        </w:tc>
        <w:tc>
          <w:tcPr>
            <w:tcW w:w="522" w:type="dxa"/>
            <w:shd w:val="clear" w:color="auto" w:fill="auto"/>
          </w:tcPr>
          <w:p w14:paraId="3724AFD9" w14:textId="77777777" w:rsidR="005F534B" w:rsidRPr="00B10382" w:rsidRDefault="005F534B" w:rsidP="005F534B">
            <w:r>
              <w:t>+</w:t>
            </w:r>
          </w:p>
        </w:tc>
        <w:tc>
          <w:tcPr>
            <w:tcW w:w="522" w:type="dxa"/>
            <w:shd w:val="clear" w:color="auto" w:fill="auto"/>
          </w:tcPr>
          <w:p w14:paraId="157ADE44" w14:textId="77777777" w:rsidR="005F534B" w:rsidRPr="00B10382" w:rsidRDefault="005F534B" w:rsidP="005F534B"/>
        </w:tc>
        <w:tc>
          <w:tcPr>
            <w:tcW w:w="522" w:type="dxa"/>
            <w:shd w:val="clear" w:color="auto" w:fill="auto"/>
          </w:tcPr>
          <w:p w14:paraId="25ADA6A7" w14:textId="77777777" w:rsidR="005F534B" w:rsidRPr="00B10382" w:rsidRDefault="005F534B" w:rsidP="005F534B"/>
        </w:tc>
        <w:tc>
          <w:tcPr>
            <w:tcW w:w="522" w:type="dxa"/>
            <w:shd w:val="clear" w:color="auto" w:fill="auto"/>
          </w:tcPr>
          <w:p w14:paraId="11DF273E" w14:textId="77777777" w:rsidR="005F534B" w:rsidRPr="00B10382" w:rsidRDefault="005F534B" w:rsidP="005F534B"/>
        </w:tc>
        <w:tc>
          <w:tcPr>
            <w:tcW w:w="603" w:type="dxa"/>
            <w:shd w:val="clear" w:color="auto" w:fill="auto"/>
          </w:tcPr>
          <w:p w14:paraId="38F12F72" w14:textId="77777777" w:rsidR="005F534B" w:rsidRPr="00B10382" w:rsidRDefault="005F534B" w:rsidP="005F534B"/>
        </w:tc>
        <w:tc>
          <w:tcPr>
            <w:tcW w:w="562" w:type="dxa"/>
            <w:shd w:val="clear" w:color="auto" w:fill="auto"/>
          </w:tcPr>
          <w:p w14:paraId="17B5EB8D" w14:textId="77777777" w:rsidR="005F534B" w:rsidRPr="00B10382" w:rsidRDefault="005F534B" w:rsidP="005F534B"/>
        </w:tc>
        <w:tc>
          <w:tcPr>
            <w:tcW w:w="567" w:type="dxa"/>
            <w:shd w:val="clear" w:color="auto" w:fill="auto"/>
          </w:tcPr>
          <w:p w14:paraId="391A5079" w14:textId="77777777" w:rsidR="005F534B" w:rsidRPr="00B10382" w:rsidRDefault="005F534B" w:rsidP="005F534B">
            <w:pPr>
              <w:jc w:val="center"/>
            </w:pPr>
            <w:r>
              <w:t>+</w:t>
            </w:r>
          </w:p>
        </w:tc>
        <w:tc>
          <w:tcPr>
            <w:tcW w:w="567" w:type="dxa"/>
            <w:shd w:val="clear" w:color="auto" w:fill="auto"/>
          </w:tcPr>
          <w:p w14:paraId="418DFA0A" w14:textId="77777777" w:rsidR="005F534B" w:rsidRPr="00B10382" w:rsidRDefault="005F534B" w:rsidP="005F534B"/>
        </w:tc>
        <w:tc>
          <w:tcPr>
            <w:tcW w:w="637" w:type="dxa"/>
            <w:shd w:val="clear" w:color="auto" w:fill="auto"/>
          </w:tcPr>
          <w:p w14:paraId="7EBE216E" w14:textId="77777777" w:rsidR="005F534B" w:rsidRPr="00B10382" w:rsidRDefault="005F534B" w:rsidP="005F534B"/>
        </w:tc>
        <w:tc>
          <w:tcPr>
            <w:tcW w:w="549" w:type="dxa"/>
            <w:shd w:val="clear" w:color="auto" w:fill="auto"/>
          </w:tcPr>
          <w:p w14:paraId="5F1563F5" w14:textId="77777777" w:rsidR="005F534B" w:rsidRPr="00B10382" w:rsidRDefault="005F534B" w:rsidP="005F534B"/>
        </w:tc>
        <w:tc>
          <w:tcPr>
            <w:tcW w:w="522" w:type="dxa"/>
            <w:shd w:val="clear" w:color="auto" w:fill="auto"/>
          </w:tcPr>
          <w:p w14:paraId="52A89687" w14:textId="77777777" w:rsidR="005F534B" w:rsidRPr="00B10382" w:rsidRDefault="005F534B" w:rsidP="005F534B">
            <w:r>
              <w:t>+</w:t>
            </w:r>
          </w:p>
        </w:tc>
        <w:tc>
          <w:tcPr>
            <w:tcW w:w="522" w:type="dxa"/>
            <w:shd w:val="clear" w:color="auto" w:fill="auto"/>
          </w:tcPr>
          <w:p w14:paraId="28A3A1CB" w14:textId="77777777" w:rsidR="005F534B" w:rsidRPr="00B10382" w:rsidRDefault="005F534B" w:rsidP="005F534B">
            <w:r>
              <w:t>+</w:t>
            </w:r>
          </w:p>
        </w:tc>
        <w:tc>
          <w:tcPr>
            <w:tcW w:w="522" w:type="dxa"/>
            <w:shd w:val="clear" w:color="auto" w:fill="auto"/>
          </w:tcPr>
          <w:p w14:paraId="2882C00A" w14:textId="77777777" w:rsidR="005F534B" w:rsidRPr="00B10382" w:rsidRDefault="005F534B" w:rsidP="005F534B"/>
        </w:tc>
        <w:tc>
          <w:tcPr>
            <w:tcW w:w="522" w:type="dxa"/>
            <w:shd w:val="clear" w:color="auto" w:fill="auto"/>
          </w:tcPr>
          <w:p w14:paraId="3B0E0A90" w14:textId="77777777" w:rsidR="005F534B" w:rsidRPr="00B10382" w:rsidRDefault="005F534B" w:rsidP="005F534B">
            <w:r>
              <w:t>+</w:t>
            </w:r>
          </w:p>
        </w:tc>
        <w:tc>
          <w:tcPr>
            <w:tcW w:w="524" w:type="dxa"/>
            <w:shd w:val="clear" w:color="auto" w:fill="auto"/>
          </w:tcPr>
          <w:p w14:paraId="24B8025E" w14:textId="77777777" w:rsidR="005F534B" w:rsidRPr="00B10382" w:rsidRDefault="005F534B" w:rsidP="005F534B">
            <w:r>
              <w:t>+</w:t>
            </w:r>
          </w:p>
        </w:tc>
        <w:tc>
          <w:tcPr>
            <w:tcW w:w="524" w:type="dxa"/>
            <w:shd w:val="clear" w:color="auto" w:fill="auto"/>
          </w:tcPr>
          <w:p w14:paraId="423F91A3" w14:textId="77777777" w:rsidR="005F534B" w:rsidRPr="00B10382" w:rsidRDefault="005F534B" w:rsidP="005F534B">
            <w:r>
              <w:t>+</w:t>
            </w:r>
          </w:p>
        </w:tc>
        <w:tc>
          <w:tcPr>
            <w:tcW w:w="546" w:type="dxa"/>
            <w:shd w:val="clear" w:color="auto" w:fill="auto"/>
          </w:tcPr>
          <w:p w14:paraId="1BC2EA9E" w14:textId="77777777" w:rsidR="005F534B" w:rsidRPr="00B10382" w:rsidRDefault="005F534B" w:rsidP="005F534B"/>
        </w:tc>
        <w:tc>
          <w:tcPr>
            <w:tcW w:w="546" w:type="dxa"/>
            <w:shd w:val="clear" w:color="auto" w:fill="auto"/>
          </w:tcPr>
          <w:p w14:paraId="1FAF5F0E" w14:textId="77777777" w:rsidR="005F534B" w:rsidRPr="00B10382" w:rsidRDefault="005F534B" w:rsidP="005F534B"/>
        </w:tc>
        <w:tc>
          <w:tcPr>
            <w:tcW w:w="544" w:type="dxa"/>
            <w:shd w:val="clear" w:color="auto" w:fill="auto"/>
          </w:tcPr>
          <w:p w14:paraId="25DE63A5" w14:textId="77777777" w:rsidR="005F534B" w:rsidRPr="00B10382" w:rsidRDefault="005F534B" w:rsidP="005F534B"/>
        </w:tc>
        <w:tc>
          <w:tcPr>
            <w:tcW w:w="559" w:type="dxa"/>
          </w:tcPr>
          <w:p w14:paraId="5FA17653" w14:textId="77777777" w:rsidR="005F534B" w:rsidRPr="00B10382" w:rsidRDefault="005F534B" w:rsidP="005F534B">
            <w:pPr>
              <w:rPr>
                <w:sz w:val="24"/>
                <w:szCs w:val="24"/>
              </w:rPr>
            </w:pPr>
          </w:p>
        </w:tc>
      </w:tr>
      <w:tr w:rsidR="005F534B" w:rsidRPr="009210FB" w14:paraId="5DC84B53" w14:textId="77777777" w:rsidTr="004306C0">
        <w:tc>
          <w:tcPr>
            <w:tcW w:w="1980" w:type="dxa"/>
          </w:tcPr>
          <w:p w14:paraId="09413FC2" w14:textId="77777777" w:rsidR="005F534B" w:rsidRPr="00162C4F" w:rsidRDefault="005F534B" w:rsidP="005F534B">
            <w:pPr>
              <w:rPr>
                <w:sz w:val="24"/>
                <w:szCs w:val="24"/>
              </w:rPr>
            </w:pPr>
            <w:r w:rsidRPr="00162C4F">
              <w:rPr>
                <w:color w:val="000000"/>
                <w:sz w:val="24"/>
                <w:szCs w:val="24"/>
              </w:rPr>
              <w:t>Педиатрия 1</w:t>
            </w:r>
            <w:r>
              <w:rPr>
                <w:color w:val="000000"/>
                <w:sz w:val="24"/>
                <w:szCs w:val="24"/>
              </w:rPr>
              <w:t xml:space="preserve"> (4 </w:t>
            </w:r>
            <w:proofErr w:type="spellStart"/>
            <w:r>
              <w:rPr>
                <w:color w:val="000000"/>
                <w:sz w:val="24"/>
                <w:szCs w:val="24"/>
              </w:rPr>
              <w:t>кр</w:t>
            </w:r>
            <w:proofErr w:type="spellEnd"/>
            <w:r>
              <w:rPr>
                <w:color w:val="000000"/>
                <w:sz w:val="24"/>
                <w:szCs w:val="24"/>
              </w:rPr>
              <w:t>)</w:t>
            </w:r>
          </w:p>
        </w:tc>
        <w:tc>
          <w:tcPr>
            <w:tcW w:w="567" w:type="dxa"/>
            <w:shd w:val="clear" w:color="auto" w:fill="auto"/>
          </w:tcPr>
          <w:p w14:paraId="2737AA27" w14:textId="77777777" w:rsidR="005F534B" w:rsidRPr="00F872D6" w:rsidRDefault="005F534B" w:rsidP="005F534B">
            <w:pPr>
              <w:jc w:val="center"/>
            </w:pPr>
          </w:p>
        </w:tc>
        <w:tc>
          <w:tcPr>
            <w:tcW w:w="522" w:type="dxa"/>
            <w:shd w:val="clear" w:color="auto" w:fill="auto"/>
          </w:tcPr>
          <w:p w14:paraId="1D87683F" w14:textId="77777777" w:rsidR="005F534B" w:rsidRPr="00F872D6" w:rsidRDefault="005F534B" w:rsidP="005F534B"/>
        </w:tc>
        <w:tc>
          <w:tcPr>
            <w:tcW w:w="522" w:type="dxa"/>
            <w:shd w:val="clear" w:color="auto" w:fill="auto"/>
          </w:tcPr>
          <w:p w14:paraId="6EB6F6B3" w14:textId="77777777" w:rsidR="005F534B" w:rsidRPr="00F872D6" w:rsidRDefault="005F534B" w:rsidP="005F534B"/>
        </w:tc>
        <w:tc>
          <w:tcPr>
            <w:tcW w:w="522" w:type="dxa"/>
            <w:shd w:val="clear" w:color="auto" w:fill="auto"/>
          </w:tcPr>
          <w:p w14:paraId="7C232B9B" w14:textId="77777777" w:rsidR="005F534B" w:rsidRPr="00F872D6" w:rsidRDefault="005F534B" w:rsidP="005F534B"/>
        </w:tc>
        <w:tc>
          <w:tcPr>
            <w:tcW w:w="522" w:type="dxa"/>
            <w:shd w:val="clear" w:color="auto" w:fill="auto"/>
          </w:tcPr>
          <w:p w14:paraId="6C4CDFCD" w14:textId="77777777" w:rsidR="005F534B" w:rsidRDefault="005F534B" w:rsidP="005F534B"/>
          <w:p w14:paraId="5C32BD79" w14:textId="77777777" w:rsidR="005F534B" w:rsidRPr="00F872D6" w:rsidRDefault="005F534B" w:rsidP="005F534B">
            <w:r>
              <w:t>+</w:t>
            </w:r>
          </w:p>
        </w:tc>
        <w:tc>
          <w:tcPr>
            <w:tcW w:w="522" w:type="dxa"/>
            <w:shd w:val="clear" w:color="auto" w:fill="auto"/>
          </w:tcPr>
          <w:p w14:paraId="219BAA7E" w14:textId="77777777" w:rsidR="005F534B" w:rsidRPr="00F872D6" w:rsidRDefault="005F534B" w:rsidP="005F534B"/>
        </w:tc>
        <w:tc>
          <w:tcPr>
            <w:tcW w:w="522" w:type="dxa"/>
            <w:shd w:val="clear" w:color="auto" w:fill="auto"/>
          </w:tcPr>
          <w:p w14:paraId="6BE86DF3" w14:textId="77777777" w:rsidR="005F534B" w:rsidRPr="00F872D6" w:rsidRDefault="005F534B" w:rsidP="005F534B"/>
        </w:tc>
        <w:tc>
          <w:tcPr>
            <w:tcW w:w="522" w:type="dxa"/>
            <w:shd w:val="clear" w:color="auto" w:fill="auto"/>
          </w:tcPr>
          <w:p w14:paraId="4ECEFCBC" w14:textId="77777777" w:rsidR="005F534B" w:rsidRPr="00F872D6" w:rsidRDefault="005F534B" w:rsidP="005F534B"/>
        </w:tc>
        <w:tc>
          <w:tcPr>
            <w:tcW w:w="603" w:type="dxa"/>
            <w:shd w:val="clear" w:color="auto" w:fill="auto"/>
          </w:tcPr>
          <w:p w14:paraId="75C2A311" w14:textId="77777777" w:rsidR="005F534B" w:rsidRPr="00F872D6" w:rsidRDefault="005F534B" w:rsidP="005F534B"/>
        </w:tc>
        <w:tc>
          <w:tcPr>
            <w:tcW w:w="562" w:type="dxa"/>
            <w:shd w:val="clear" w:color="auto" w:fill="auto"/>
          </w:tcPr>
          <w:p w14:paraId="46F6BD29" w14:textId="77777777" w:rsidR="005F534B" w:rsidRPr="00F872D6" w:rsidRDefault="005F534B" w:rsidP="005F534B"/>
        </w:tc>
        <w:tc>
          <w:tcPr>
            <w:tcW w:w="567" w:type="dxa"/>
            <w:shd w:val="clear" w:color="auto" w:fill="auto"/>
          </w:tcPr>
          <w:p w14:paraId="02C39CA6" w14:textId="77777777" w:rsidR="005F534B" w:rsidRPr="00E6249F" w:rsidRDefault="005F534B" w:rsidP="005F534B">
            <w:r>
              <w:t>+</w:t>
            </w:r>
          </w:p>
        </w:tc>
        <w:tc>
          <w:tcPr>
            <w:tcW w:w="567" w:type="dxa"/>
            <w:shd w:val="clear" w:color="auto" w:fill="auto"/>
          </w:tcPr>
          <w:p w14:paraId="255D3C1C" w14:textId="77777777" w:rsidR="005F534B" w:rsidRPr="00F872D6" w:rsidRDefault="005F534B" w:rsidP="005F534B"/>
        </w:tc>
        <w:tc>
          <w:tcPr>
            <w:tcW w:w="637" w:type="dxa"/>
            <w:shd w:val="clear" w:color="auto" w:fill="auto"/>
          </w:tcPr>
          <w:p w14:paraId="04D7D3AC" w14:textId="77777777" w:rsidR="005F534B" w:rsidRDefault="005F534B" w:rsidP="005F534B"/>
          <w:p w14:paraId="66E01B43" w14:textId="77777777" w:rsidR="005F534B" w:rsidRPr="00F872D6" w:rsidRDefault="005F534B" w:rsidP="005F534B">
            <w:r>
              <w:t>+</w:t>
            </w:r>
          </w:p>
        </w:tc>
        <w:tc>
          <w:tcPr>
            <w:tcW w:w="549" w:type="dxa"/>
            <w:shd w:val="clear" w:color="auto" w:fill="auto"/>
          </w:tcPr>
          <w:p w14:paraId="3E82D8DE" w14:textId="77777777" w:rsidR="005F534B" w:rsidRPr="00F872D6" w:rsidRDefault="005F534B" w:rsidP="005F534B"/>
        </w:tc>
        <w:tc>
          <w:tcPr>
            <w:tcW w:w="522" w:type="dxa"/>
            <w:shd w:val="clear" w:color="auto" w:fill="auto"/>
          </w:tcPr>
          <w:p w14:paraId="3CC69C55" w14:textId="77777777" w:rsidR="005F534B" w:rsidRPr="00F872D6" w:rsidRDefault="005F534B" w:rsidP="005F534B"/>
        </w:tc>
        <w:tc>
          <w:tcPr>
            <w:tcW w:w="522" w:type="dxa"/>
            <w:shd w:val="clear" w:color="auto" w:fill="auto"/>
          </w:tcPr>
          <w:p w14:paraId="2A6840FF" w14:textId="77777777" w:rsidR="005F534B" w:rsidRPr="00F872D6" w:rsidRDefault="005F534B" w:rsidP="005F534B"/>
        </w:tc>
        <w:tc>
          <w:tcPr>
            <w:tcW w:w="522" w:type="dxa"/>
            <w:shd w:val="clear" w:color="auto" w:fill="auto"/>
          </w:tcPr>
          <w:p w14:paraId="7C92417D" w14:textId="77777777" w:rsidR="005F534B" w:rsidRPr="00F872D6" w:rsidRDefault="005F534B" w:rsidP="005F534B"/>
        </w:tc>
        <w:tc>
          <w:tcPr>
            <w:tcW w:w="522" w:type="dxa"/>
            <w:shd w:val="clear" w:color="auto" w:fill="auto"/>
          </w:tcPr>
          <w:p w14:paraId="11E743DC" w14:textId="77777777" w:rsidR="005F534B" w:rsidRDefault="005F534B" w:rsidP="005F534B"/>
          <w:p w14:paraId="702314AD" w14:textId="77777777" w:rsidR="005F534B" w:rsidRPr="00F872D6" w:rsidRDefault="005F534B" w:rsidP="005F534B">
            <w:r>
              <w:t>+</w:t>
            </w:r>
          </w:p>
        </w:tc>
        <w:tc>
          <w:tcPr>
            <w:tcW w:w="524" w:type="dxa"/>
            <w:shd w:val="clear" w:color="auto" w:fill="auto"/>
          </w:tcPr>
          <w:p w14:paraId="0CDD352D" w14:textId="77777777" w:rsidR="005F534B" w:rsidRDefault="005F534B" w:rsidP="005F534B"/>
          <w:p w14:paraId="1D4DAA6F" w14:textId="77777777" w:rsidR="005F534B" w:rsidRPr="00F872D6" w:rsidRDefault="005F534B" w:rsidP="005F534B">
            <w:r>
              <w:t>+</w:t>
            </w:r>
          </w:p>
        </w:tc>
        <w:tc>
          <w:tcPr>
            <w:tcW w:w="524" w:type="dxa"/>
            <w:shd w:val="clear" w:color="auto" w:fill="auto"/>
          </w:tcPr>
          <w:p w14:paraId="479028CF" w14:textId="77777777" w:rsidR="005F534B" w:rsidRDefault="005F534B" w:rsidP="005F534B"/>
          <w:p w14:paraId="007A67CB" w14:textId="77777777" w:rsidR="005F534B" w:rsidRPr="00F872D6" w:rsidRDefault="005F534B" w:rsidP="005F534B">
            <w:r>
              <w:t>+</w:t>
            </w:r>
          </w:p>
        </w:tc>
        <w:tc>
          <w:tcPr>
            <w:tcW w:w="546" w:type="dxa"/>
            <w:shd w:val="clear" w:color="auto" w:fill="auto"/>
          </w:tcPr>
          <w:p w14:paraId="72EC7B02" w14:textId="77777777" w:rsidR="005F534B" w:rsidRPr="00F872D6" w:rsidRDefault="005F534B" w:rsidP="005F534B"/>
        </w:tc>
        <w:tc>
          <w:tcPr>
            <w:tcW w:w="546" w:type="dxa"/>
            <w:shd w:val="clear" w:color="auto" w:fill="auto"/>
          </w:tcPr>
          <w:p w14:paraId="7537F8A1" w14:textId="77777777" w:rsidR="005F534B" w:rsidRPr="00F872D6" w:rsidRDefault="005F534B" w:rsidP="005F534B">
            <w:r>
              <w:t>+</w:t>
            </w:r>
          </w:p>
        </w:tc>
        <w:tc>
          <w:tcPr>
            <w:tcW w:w="544" w:type="dxa"/>
            <w:shd w:val="clear" w:color="auto" w:fill="auto"/>
          </w:tcPr>
          <w:p w14:paraId="7F4A3C6F" w14:textId="77777777" w:rsidR="005F534B" w:rsidRPr="00F872D6" w:rsidRDefault="005F534B" w:rsidP="005F534B">
            <w:r>
              <w:t>+</w:t>
            </w:r>
          </w:p>
        </w:tc>
        <w:tc>
          <w:tcPr>
            <w:tcW w:w="559" w:type="dxa"/>
          </w:tcPr>
          <w:p w14:paraId="5DFD6994" w14:textId="77777777" w:rsidR="005F534B" w:rsidRDefault="005F534B" w:rsidP="005F534B">
            <w:pPr>
              <w:rPr>
                <w:sz w:val="24"/>
                <w:szCs w:val="24"/>
              </w:rPr>
            </w:pPr>
            <w:r>
              <w:rPr>
                <w:sz w:val="24"/>
                <w:szCs w:val="24"/>
              </w:rPr>
              <w:t>+</w:t>
            </w:r>
          </w:p>
        </w:tc>
      </w:tr>
      <w:tr w:rsidR="005F534B" w:rsidRPr="009210FB" w14:paraId="11E485B2" w14:textId="77777777" w:rsidTr="004306C0">
        <w:tc>
          <w:tcPr>
            <w:tcW w:w="1980" w:type="dxa"/>
          </w:tcPr>
          <w:p w14:paraId="67FE92F4" w14:textId="77777777" w:rsidR="005F534B" w:rsidRPr="00162C4F" w:rsidRDefault="005F534B" w:rsidP="005F534B">
            <w:pPr>
              <w:rPr>
                <w:sz w:val="24"/>
                <w:szCs w:val="24"/>
              </w:rPr>
            </w:pPr>
            <w:r w:rsidRPr="00162C4F">
              <w:rPr>
                <w:color w:val="000000"/>
                <w:sz w:val="24"/>
                <w:szCs w:val="24"/>
              </w:rPr>
              <w:t>Педиатрия 2</w:t>
            </w:r>
            <w:r>
              <w:rPr>
                <w:color w:val="000000"/>
                <w:sz w:val="24"/>
                <w:szCs w:val="24"/>
              </w:rPr>
              <w:t xml:space="preserve"> (4 </w:t>
            </w:r>
            <w:proofErr w:type="spellStart"/>
            <w:r>
              <w:rPr>
                <w:color w:val="000000"/>
                <w:sz w:val="24"/>
                <w:szCs w:val="24"/>
              </w:rPr>
              <w:t>кр</w:t>
            </w:r>
            <w:proofErr w:type="spellEnd"/>
            <w:r>
              <w:rPr>
                <w:color w:val="000000"/>
                <w:sz w:val="24"/>
                <w:szCs w:val="24"/>
              </w:rPr>
              <w:t>)</w:t>
            </w:r>
          </w:p>
        </w:tc>
        <w:tc>
          <w:tcPr>
            <w:tcW w:w="567" w:type="dxa"/>
            <w:shd w:val="clear" w:color="auto" w:fill="auto"/>
          </w:tcPr>
          <w:p w14:paraId="2C5898BF" w14:textId="77777777" w:rsidR="005F534B" w:rsidRPr="00F872D6" w:rsidRDefault="005F534B" w:rsidP="005F534B">
            <w:pPr>
              <w:jc w:val="center"/>
            </w:pPr>
          </w:p>
        </w:tc>
        <w:tc>
          <w:tcPr>
            <w:tcW w:w="522" w:type="dxa"/>
            <w:shd w:val="clear" w:color="auto" w:fill="auto"/>
          </w:tcPr>
          <w:p w14:paraId="5DE8A5C3" w14:textId="77777777" w:rsidR="005F534B" w:rsidRPr="00F872D6" w:rsidRDefault="005F534B" w:rsidP="005F534B"/>
        </w:tc>
        <w:tc>
          <w:tcPr>
            <w:tcW w:w="522" w:type="dxa"/>
            <w:shd w:val="clear" w:color="auto" w:fill="auto"/>
          </w:tcPr>
          <w:p w14:paraId="412C0387" w14:textId="77777777" w:rsidR="005F534B" w:rsidRPr="00F872D6" w:rsidRDefault="005F534B" w:rsidP="005F534B"/>
        </w:tc>
        <w:tc>
          <w:tcPr>
            <w:tcW w:w="522" w:type="dxa"/>
            <w:shd w:val="clear" w:color="auto" w:fill="auto"/>
          </w:tcPr>
          <w:p w14:paraId="50903C24" w14:textId="77777777" w:rsidR="005F534B" w:rsidRPr="00F872D6" w:rsidRDefault="005F534B" w:rsidP="005F534B"/>
        </w:tc>
        <w:tc>
          <w:tcPr>
            <w:tcW w:w="522" w:type="dxa"/>
            <w:shd w:val="clear" w:color="auto" w:fill="auto"/>
          </w:tcPr>
          <w:p w14:paraId="486012B6" w14:textId="77777777" w:rsidR="005F534B" w:rsidRDefault="005F534B" w:rsidP="005F534B"/>
          <w:p w14:paraId="28BA9D98" w14:textId="77777777" w:rsidR="005F534B" w:rsidRPr="00F872D6" w:rsidRDefault="005F534B" w:rsidP="005F534B">
            <w:r>
              <w:t>+</w:t>
            </w:r>
          </w:p>
        </w:tc>
        <w:tc>
          <w:tcPr>
            <w:tcW w:w="522" w:type="dxa"/>
            <w:shd w:val="clear" w:color="auto" w:fill="auto"/>
          </w:tcPr>
          <w:p w14:paraId="1A3CA304" w14:textId="77777777" w:rsidR="005F534B" w:rsidRPr="00F872D6" w:rsidRDefault="005F534B" w:rsidP="005F534B"/>
        </w:tc>
        <w:tc>
          <w:tcPr>
            <w:tcW w:w="522" w:type="dxa"/>
            <w:shd w:val="clear" w:color="auto" w:fill="auto"/>
          </w:tcPr>
          <w:p w14:paraId="23469F48" w14:textId="77777777" w:rsidR="005F534B" w:rsidRPr="00F872D6" w:rsidRDefault="005F534B" w:rsidP="005F534B"/>
        </w:tc>
        <w:tc>
          <w:tcPr>
            <w:tcW w:w="522" w:type="dxa"/>
            <w:shd w:val="clear" w:color="auto" w:fill="auto"/>
          </w:tcPr>
          <w:p w14:paraId="675943ED" w14:textId="77777777" w:rsidR="005F534B" w:rsidRPr="00F872D6" w:rsidRDefault="005F534B" w:rsidP="005F534B"/>
        </w:tc>
        <w:tc>
          <w:tcPr>
            <w:tcW w:w="603" w:type="dxa"/>
            <w:shd w:val="clear" w:color="auto" w:fill="auto"/>
          </w:tcPr>
          <w:p w14:paraId="668FD2D5" w14:textId="77777777" w:rsidR="005F534B" w:rsidRPr="00F872D6" w:rsidRDefault="005F534B" w:rsidP="005F534B"/>
        </w:tc>
        <w:tc>
          <w:tcPr>
            <w:tcW w:w="562" w:type="dxa"/>
            <w:shd w:val="clear" w:color="auto" w:fill="auto"/>
          </w:tcPr>
          <w:p w14:paraId="36981942" w14:textId="77777777" w:rsidR="005F534B" w:rsidRPr="00F872D6" w:rsidRDefault="005F534B" w:rsidP="005F534B"/>
        </w:tc>
        <w:tc>
          <w:tcPr>
            <w:tcW w:w="567" w:type="dxa"/>
            <w:shd w:val="clear" w:color="auto" w:fill="auto"/>
          </w:tcPr>
          <w:p w14:paraId="040DD7B1" w14:textId="77777777" w:rsidR="005F534B" w:rsidRPr="00F872D6" w:rsidRDefault="005F534B" w:rsidP="005F534B">
            <w:pPr>
              <w:jc w:val="center"/>
            </w:pPr>
            <w:r>
              <w:t>+</w:t>
            </w:r>
          </w:p>
        </w:tc>
        <w:tc>
          <w:tcPr>
            <w:tcW w:w="567" w:type="dxa"/>
            <w:shd w:val="clear" w:color="auto" w:fill="auto"/>
          </w:tcPr>
          <w:p w14:paraId="22184532" w14:textId="77777777" w:rsidR="005F534B" w:rsidRPr="00F872D6" w:rsidRDefault="005F534B" w:rsidP="005F534B"/>
        </w:tc>
        <w:tc>
          <w:tcPr>
            <w:tcW w:w="637" w:type="dxa"/>
            <w:shd w:val="clear" w:color="auto" w:fill="auto"/>
          </w:tcPr>
          <w:p w14:paraId="182342DE" w14:textId="77777777" w:rsidR="005F534B" w:rsidRDefault="005F534B" w:rsidP="005F534B"/>
          <w:p w14:paraId="1BC8FEDD" w14:textId="77777777" w:rsidR="005F534B" w:rsidRPr="00F872D6" w:rsidRDefault="005F534B" w:rsidP="005F534B">
            <w:r>
              <w:t>+</w:t>
            </w:r>
          </w:p>
        </w:tc>
        <w:tc>
          <w:tcPr>
            <w:tcW w:w="549" w:type="dxa"/>
            <w:shd w:val="clear" w:color="auto" w:fill="auto"/>
          </w:tcPr>
          <w:p w14:paraId="08E63151" w14:textId="77777777" w:rsidR="005F534B" w:rsidRPr="00F872D6" w:rsidRDefault="005F534B" w:rsidP="005F534B"/>
        </w:tc>
        <w:tc>
          <w:tcPr>
            <w:tcW w:w="522" w:type="dxa"/>
            <w:shd w:val="clear" w:color="auto" w:fill="auto"/>
          </w:tcPr>
          <w:p w14:paraId="01FE996A" w14:textId="77777777" w:rsidR="005F534B" w:rsidRPr="00F872D6" w:rsidRDefault="005F534B" w:rsidP="005F534B"/>
        </w:tc>
        <w:tc>
          <w:tcPr>
            <w:tcW w:w="522" w:type="dxa"/>
            <w:shd w:val="clear" w:color="auto" w:fill="auto"/>
          </w:tcPr>
          <w:p w14:paraId="1F5038B3" w14:textId="77777777" w:rsidR="005F534B" w:rsidRPr="00F872D6" w:rsidRDefault="005F534B" w:rsidP="005F534B"/>
        </w:tc>
        <w:tc>
          <w:tcPr>
            <w:tcW w:w="522" w:type="dxa"/>
            <w:shd w:val="clear" w:color="auto" w:fill="auto"/>
          </w:tcPr>
          <w:p w14:paraId="639BDF8D" w14:textId="77777777" w:rsidR="005F534B" w:rsidRPr="00F872D6" w:rsidRDefault="005F534B" w:rsidP="005F534B"/>
        </w:tc>
        <w:tc>
          <w:tcPr>
            <w:tcW w:w="522" w:type="dxa"/>
            <w:shd w:val="clear" w:color="auto" w:fill="auto"/>
          </w:tcPr>
          <w:p w14:paraId="6DDC21BA" w14:textId="77777777" w:rsidR="005F534B" w:rsidRDefault="005F534B" w:rsidP="005F534B"/>
          <w:p w14:paraId="3106BFED" w14:textId="77777777" w:rsidR="005F534B" w:rsidRPr="00F872D6" w:rsidRDefault="005F534B" w:rsidP="005F534B">
            <w:r>
              <w:t>+</w:t>
            </w:r>
          </w:p>
        </w:tc>
        <w:tc>
          <w:tcPr>
            <w:tcW w:w="524" w:type="dxa"/>
            <w:shd w:val="clear" w:color="auto" w:fill="auto"/>
          </w:tcPr>
          <w:p w14:paraId="6AFDBB8A" w14:textId="77777777" w:rsidR="005F534B" w:rsidRDefault="005F534B" w:rsidP="005F534B"/>
          <w:p w14:paraId="2310922C" w14:textId="77777777" w:rsidR="005F534B" w:rsidRPr="00F872D6" w:rsidRDefault="005F534B" w:rsidP="005F534B">
            <w:r>
              <w:t>+</w:t>
            </w:r>
          </w:p>
        </w:tc>
        <w:tc>
          <w:tcPr>
            <w:tcW w:w="524" w:type="dxa"/>
            <w:shd w:val="clear" w:color="auto" w:fill="auto"/>
          </w:tcPr>
          <w:p w14:paraId="4DC47155" w14:textId="77777777" w:rsidR="005F534B" w:rsidRDefault="005F534B" w:rsidP="005F534B"/>
          <w:p w14:paraId="043CB16F" w14:textId="77777777" w:rsidR="005F534B" w:rsidRPr="00F872D6" w:rsidRDefault="005F534B" w:rsidP="005F534B">
            <w:r>
              <w:t>+</w:t>
            </w:r>
          </w:p>
        </w:tc>
        <w:tc>
          <w:tcPr>
            <w:tcW w:w="546" w:type="dxa"/>
            <w:shd w:val="clear" w:color="auto" w:fill="auto"/>
          </w:tcPr>
          <w:p w14:paraId="276FA3DA" w14:textId="77777777" w:rsidR="005F534B" w:rsidRPr="00F872D6" w:rsidRDefault="005F534B" w:rsidP="005F534B"/>
        </w:tc>
        <w:tc>
          <w:tcPr>
            <w:tcW w:w="546" w:type="dxa"/>
            <w:shd w:val="clear" w:color="auto" w:fill="auto"/>
          </w:tcPr>
          <w:p w14:paraId="00EDA257" w14:textId="77777777" w:rsidR="005F534B" w:rsidRPr="00F872D6" w:rsidRDefault="005F534B" w:rsidP="005F534B">
            <w:r>
              <w:t>+</w:t>
            </w:r>
          </w:p>
        </w:tc>
        <w:tc>
          <w:tcPr>
            <w:tcW w:w="544" w:type="dxa"/>
            <w:shd w:val="clear" w:color="auto" w:fill="auto"/>
          </w:tcPr>
          <w:p w14:paraId="3779834D" w14:textId="77777777" w:rsidR="005F534B" w:rsidRPr="00F872D6" w:rsidRDefault="005F534B" w:rsidP="005F534B">
            <w:r>
              <w:t>+</w:t>
            </w:r>
          </w:p>
        </w:tc>
        <w:tc>
          <w:tcPr>
            <w:tcW w:w="559" w:type="dxa"/>
          </w:tcPr>
          <w:p w14:paraId="4BAEF472" w14:textId="77777777" w:rsidR="005F534B" w:rsidRDefault="005F534B" w:rsidP="005F534B">
            <w:pPr>
              <w:rPr>
                <w:sz w:val="24"/>
                <w:szCs w:val="24"/>
              </w:rPr>
            </w:pPr>
            <w:r>
              <w:rPr>
                <w:sz w:val="24"/>
                <w:szCs w:val="24"/>
              </w:rPr>
              <w:t>+</w:t>
            </w:r>
          </w:p>
        </w:tc>
      </w:tr>
      <w:tr w:rsidR="005F534B" w:rsidRPr="009210FB" w14:paraId="13478257" w14:textId="77777777" w:rsidTr="004306C0">
        <w:tc>
          <w:tcPr>
            <w:tcW w:w="1980" w:type="dxa"/>
          </w:tcPr>
          <w:p w14:paraId="06E9ADB2" w14:textId="77777777" w:rsidR="005F534B" w:rsidRPr="00162C4F" w:rsidRDefault="005F534B" w:rsidP="005F534B">
            <w:pPr>
              <w:rPr>
                <w:sz w:val="24"/>
                <w:szCs w:val="24"/>
              </w:rPr>
            </w:pPr>
            <w:r w:rsidRPr="00162C4F">
              <w:rPr>
                <w:color w:val="000000"/>
                <w:sz w:val="24"/>
                <w:szCs w:val="24"/>
              </w:rPr>
              <w:t>Педиатрия 3</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4DB949B3" w14:textId="77777777" w:rsidR="005F534B" w:rsidRPr="00F872D6" w:rsidRDefault="005F534B" w:rsidP="005F534B">
            <w:pPr>
              <w:jc w:val="center"/>
            </w:pPr>
          </w:p>
        </w:tc>
        <w:tc>
          <w:tcPr>
            <w:tcW w:w="522" w:type="dxa"/>
            <w:shd w:val="clear" w:color="auto" w:fill="auto"/>
          </w:tcPr>
          <w:p w14:paraId="584D2F2B" w14:textId="77777777" w:rsidR="005F534B" w:rsidRPr="00F872D6" w:rsidRDefault="005F534B" w:rsidP="005F534B"/>
        </w:tc>
        <w:tc>
          <w:tcPr>
            <w:tcW w:w="522" w:type="dxa"/>
            <w:shd w:val="clear" w:color="auto" w:fill="auto"/>
          </w:tcPr>
          <w:p w14:paraId="241767FA" w14:textId="77777777" w:rsidR="005F534B" w:rsidRPr="00F872D6" w:rsidRDefault="005F534B" w:rsidP="005F534B"/>
        </w:tc>
        <w:tc>
          <w:tcPr>
            <w:tcW w:w="522" w:type="dxa"/>
            <w:shd w:val="clear" w:color="auto" w:fill="auto"/>
          </w:tcPr>
          <w:p w14:paraId="30FCB61E" w14:textId="77777777" w:rsidR="005F534B" w:rsidRPr="00F872D6" w:rsidRDefault="005F534B" w:rsidP="005F534B"/>
        </w:tc>
        <w:tc>
          <w:tcPr>
            <w:tcW w:w="522" w:type="dxa"/>
            <w:shd w:val="clear" w:color="auto" w:fill="auto"/>
          </w:tcPr>
          <w:p w14:paraId="69E35DA2" w14:textId="77777777" w:rsidR="005F534B" w:rsidRDefault="005F534B" w:rsidP="005F534B"/>
          <w:p w14:paraId="528C0DA8" w14:textId="77777777" w:rsidR="005F534B" w:rsidRPr="00F872D6" w:rsidRDefault="005F534B" w:rsidP="005F534B">
            <w:r>
              <w:t>+</w:t>
            </w:r>
          </w:p>
        </w:tc>
        <w:tc>
          <w:tcPr>
            <w:tcW w:w="522" w:type="dxa"/>
            <w:shd w:val="clear" w:color="auto" w:fill="auto"/>
          </w:tcPr>
          <w:p w14:paraId="61F4BEE5" w14:textId="77777777" w:rsidR="005F534B" w:rsidRPr="00F872D6" w:rsidRDefault="005F534B" w:rsidP="005F534B"/>
        </w:tc>
        <w:tc>
          <w:tcPr>
            <w:tcW w:w="522" w:type="dxa"/>
            <w:shd w:val="clear" w:color="auto" w:fill="auto"/>
          </w:tcPr>
          <w:p w14:paraId="054C415E" w14:textId="77777777" w:rsidR="005F534B" w:rsidRPr="00F872D6" w:rsidRDefault="005F534B" w:rsidP="005F534B"/>
        </w:tc>
        <w:tc>
          <w:tcPr>
            <w:tcW w:w="522" w:type="dxa"/>
            <w:shd w:val="clear" w:color="auto" w:fill="auto"/>
          </w:tcPr>
          <w:p w14:paraId="59747562" w14:textId="77777777" w:rsidR="005F534B" w:rsidRPr="00F872D6" w:rsidRDefault="005F534B" w:rsidP="005F534B"/>
        </w:tc>
        <w:tc>
          <w:tcPr>
            <w:tcW w:w="603" w:type="dxa"/>
            <w:shd w:val="clear" w:color="auto" w:fill="auto"/>
          </w:tcPr>
          <w:p w14:paraId="63C82051" w14:textId="77777777" w:rsidR="005F534B" w:rsidRPr="00F872D6" w:rsidRDefault="005F534B" w:rsidP="005F534B"/>
        </w:tc>
        <w:tc>
          <w:tcPr>
            <w:tcW w:w="562" w:type="dxa"/>
            <w:shd w:val="clear" w:color="auto" w:fill="auto"/>
          </w:tcPr>
          <w:p w14:paraId="0F8CBCF6" w14:textId="77777777" w:rsidR="005F534B" w:rsidRPr="00F872D6" w:rsidRDefault="005F534B" w:rsidP="005F534B"/>
        </w:tc>
        <w:tc>
          <w:tcPr>
            <w:tcW w:w="567" w:type="dxa"/>
            <w:shd w:val="clear" w:color="auto" w:fill="auto"/>
          </w:tcPr>
          <w:p w14:paraId="2539F4AC" w14:textId="77777777" w:rsidR="005F534B" w:rsidRPr="00F872D6" w:rsidRDefault="005F534B" w:rsidP="005F534B">
            <w:pPr>
              <w:jc w:val="center"/>
            </w:pPr>
            <w:r>
              <w:t>+</w:t>
            </w:r>
          </w:p>
        </w:tc>
        <w:tc>
          <w:tcPr>
            <w:tcW w:w="567" w:type="dxa"/>
            <w:shd w:val="clear" w:color="auto" w:fill="auto"/>
          </w:tcPr>
          <w:p w14:paraId="3B6C3304" w14:textId="77777777" w:rsidR="005F534B" w:rsidRPr="00F872D6" w:rsidRDefault="005F534B" w:rsidP="005F534B"/>
        </w:tc>
        <w:tc>
          <w:tcPr>
            <w:tcW w:w="637" w:type="dxa"/>
            <w:shd w:val="clear" w:color="auto" w:fill="auto"/>
          </w:tcPr>
          <w:p w14:paraId="40EDF3B3" w14:textId="77777777" w:rsidR="005F534B" w:rsidRDefault="005F534B" w:rsidP="005F534B"/>
          <w:p w14:paraId="03AAEC4D" w14:textId="77777777" w:rsidR="005F534B" w:rsidRPr="00F872D6" w:rsidRDefault="005F534B" w:rsidP="005F534B">
            <w:r>
              <w:t>+</w:t>
            </w:r>
          </w:p>
        </w:tc>
        <w:tc>
          <w:tcPr>
            <w:tcW w:w="549" w:type="dxa"/>
            <w:shd w:val="clear" w:color="auto" w:fill="auto"/>
          </w:tcPr>
          <w:p w14:paraId="4F380A62" w14:textId="77777777" w:rsidR="005F534B" w:rsidRPr="00F872D6" w:rsidRDefault="005F534B" w:rsidP="005F534B"/>
        </w:tc>
        <w:tc>
          <w:tcPr>
            <w:tcW w:w="522" w:type="dxa"/>
            <w:shd w:val="clear" w:color="auto" w:fill="auto"/>
          </w:tcPr>
          <w:p w14:paraId="33F32539" w14:textId="77777777" w:rsidR="005F534B" w:rsidRPr="00F872D6" w:rsidRDefault="005F534B" w:rsidP="005F534B"/>
        </w:tc>
        <w:tc>
          <w:tcPr>
            <w:tcW w:w="522" w:type="dxa"/>
            <w:shd w:val="clear" w:color="auto" w:fill="auto"/>
          </w:tcPr>
          <w:p w14:paraId="11E7CA76" w14:textId="77777777" w:rsidR="005F534B" w:rsidRPr="00F872D6" w:rsidRDefault="005F534B" w:rsidP="005F534B"/>
        </w:tc>
        <w:tc>
          <w:tcPr>
            <w:tcW w:w="522" w:type="dxa"/>
            <w:shd w:val="clear" w:color="auto" w:fill="auto"/>
          </w:tcPr>
          <w:p w14:paraId="044EC0AD" w14:textId="77777777" w:rsidR="005F534B" w:rsidRPr="00F872D6" w:rsidRDefault="005F534B" w:rsidP="005F534B"/>
        </w:tc>
        <w:tc>
          <w:tcPr>
            <w:tcW w:w="522" w:type="dxa"/>
            <w:shd w:val="clear" w:color="auto" w:fill="auto"/>
          </w:tcPr>
          <w:p w14:paraId="5C425BFA" w14:textId="77777777" w:rsidR="005F534B" w:rsidRDefault="005F534B" w:rsidP="005F534B"/>
          <w:p w14:paraId="78CF6952" w14:textId="77777777" w:rsidR="005F534B" w:rsidRPr="00F872D6" w:rsidRDefault="005F534B" w:rsidP="005F534B">
            <w:r>
              <w:t>+</w:t>
            </w:r>
          </w:p>
        </w:tc>
        <w:tc>
          <w:tcPr>
            <w:tcW w:w="524" w:type="dxa"/>
            <w:shd w:val="clear" w:color="auto" w:fill="auto"/>
          </w:tcPr>
          <w:p w14:paraId="48087762" w14:textId="77777777" w:rsidR="005F534B" w:rsidRDefault="005F534B" w:rsidP="005F534B"/>
          <w:p w14:paraId="07D8C98A" w14:textId="77777777" w:rsidR="005F534B" w:rsidRPr="00F872D6" w:rsidRDefault="005F534B" w:rsidP="005F534B">
            <w:r>
              <w:t>+</w:t>
            </w:r>
          </w:p>
        </w:tc>
        <w:tc>
          <w:tcPr>
            <w:tcW w:w="524" w:type="dxa"/>
            <w:shd w:val="clear" w:color="auto" w:fill="auto"/>
          </w:tcPr>
          <w:p w14:paraId="22B86BEE" w14:textId="77777777" w:rsidR="005F534B" w:rsidRDefault="005F534B" w:rsidP="005F534B"/>
          <w:p w14:paraId="1811572A" w14:textId="77777777" w:rsidR="005F534B" w:rsidRPr="00F872D6" w:rsidRDefault="005F534B" w:rsidP="005F534B">
            <w:r>
              <w:t>+</w:t>
            </w:r>
          </w:p>
        </w:tc>
        <w:tc>
          <w:tcPr>
            <w:tcW w:w="546" w:type="dxa"/>
            <w:shd w:val="clear" w:color="auto" w:fill="auto"/>
          </w:tcPr>
          <w:p w14:paraId="6C49A798" w14:textId="77777777" w:rsidR="005F534B" w:rsidRPr="00F872D6" w:rsidRDefault="005F534B" w:rsidP="005F534B"/>
        </w:tc>
        <w:tc>
          <w:tcPr>
            <w:tcW w:w="546" w:type="dxa"/>
            <w:shd w:val="clear" w:color="auto" w:fill="auto"/>
          </w:tcPr>
          <w:p w14:paraId="60AF5B0B" w14:textId="77777777" w:rsidR="005F534B" w:rsidRPr="00F872D6" w:rsidRDefault="005F534B" w:rsidP="005F534B">
            <w:r>
              <w:t>+</w:t>
            </w:r>
          </w:p>
        </w:tc>
        <w:tc>
          <w:tcPr>
            <w:tcW w:w="544" w:type="dxa"/>
            <w:shd w:val="clear" w:color="auto" w:fill="auto"/>
          </w:tcPr>
          <w:p w14:paraId="42449355" w14:textId="77777777" w:rsidR="005F534B" w:rsidRPr="00F872D6" w:rsidRDefault="005F534B" w:rsidP="005F534B">
            <w:r>
              <w:t>+</w:t>
            </w:r>
          </w:p>
        </w:tc>
        <w:tc>
          <w:tcPr>
            <w:tcW w:w="559" w:type="dxa"/>
          </w:tcPr>
          <w:p w14:paraId="5BD4F1A7" w14:textId="77777777" w:rsidR="005F534B" w:rsidRDefault="005F534B" w:rsidP="005F534B">
            <w:pPr>
              <w:rPr>
                <w:sz w:val="24"/>
                <w:szCs w:val="24"/>
              </w:rPr>
            </w:pPr>
            <w:r>
              <w:rPr>
                <w:sz w:val="24"/>
                <w:szCs w:val="24"/>
              </w:rPr>
              <w:t>+</w:t>
            </w:r>
          </w:p>
        </w:tc>
      </w:tr>
      <w:tr w:rsidR="005F534B" w:rsidRPr="009210FB" w14:paraId="61524232" w14:textId="77777777" w:rsidTr="004306C0">
        <w:tc>
          <w:tcPr>
            <w:tcW w:w="1980" w:type="dxa"/>
          </w:tcPr>
          <w:p w14:paraId="396001F2" w14:textId="77777777" w:rsidR="005F534B" w:rsidRPr="00162C4F" w:rsidRDefault="005F534B" w:rsidP="005F534B">
            <w:pPr>
              <w:rPr>
                <w:sz w:val="24"/>
                <w:szCs w:val="24"/>
              </w:rPr>
            </w:pPr>
            <w:r w:rsidRPr="00162C4F">
              <w:rPr>
                <w:color w:val="000000"/>
                <w:sz w:val="24"/>
                <w:szCs w:val="24"/>
              </w:rPr>
              <w:t>Педиатрия 4</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33377F8D" w14:textId="77777777" w:rsidR="005F534B" w:rsidRPr="00F872D6" w:rsidRDefault="005F534B" w:rsidP="005F534B">
            <w:pPr>
              <w:jc w:val="center"/>
            </w:pPr>
          </w:p>
        </w:tc>
        <w:tc>
          <w:tcPr>
            <w:tcW w:w="522" w:type="dxa"/>
            <w:shd w:val="clear" w:color="auto" w:fill="auto"/>
          </w:tcPr>
          <w:p w14:paraId="73250781" w14:textId="77777777" w:rsidR="005F534B" w:rsidRPr="00F872D6" w:rsidRDefault="005F534B" w:rsidP="005F534B"/>
        </w:tc>
        <w:tc>
          <w:tcPr>
            <w:tcW w:w="522" w:type="dxa"/>
            <w:shd w:val="clear" w:color="auto" w:fill="auto"/>
          </w:tcPr>
          <w:p w14:paraId="6E9DE469" w14:textId="77777777" w:rsidR="005F534B" w:rsidRPr="00F872D6" w:rsidRDefault="005F534B" w:rsidP="005F534B"/>
        </w:tc>
        <w:tc>
          <w:tcPr>
            <w:tcW w:w="522" w:type="dxa"/>
            <w:shd w:val="clear" w:color="auto" w:fill="auto"/>
          </w:tcPr>
          <w:p w14:paraId="3A50766C" w14:textId="77777777" w:rsidR="005F534B" w:rsidRPr="00F872D6" w:rsidRDefault="005F534B" w:rsidP="005F534B"/>
        </w:tc>
        <w:tc>
          <w:tcPr>
            <w:tcW w:w="522" w:type="dxa"/>
            <w:shd w:val="clear" w:color="auto" w:fill="auto"/>
          </w:tcPr>
          <w:p w14:paraId="3BDBE4D3" w14:textId="77777777" w:rsidR="005F534B" w:rsidRDefault="005F534B" w:rsidP="005F534B"/>
          <w:p w14:paraId="7DE65973" w14:textId="77777777" w:rsidR="005F534B" w:rsidRPr="00F872D6" w:rsidRDefault="005F534B" w:rsidP="005F534B">
            <w:r>
              <w:t>+</w:t>
            </w:r>
          </w:p>
        </w:tc>
        <w:tc>
          <w:tcPr>
            <w:tcW w:w="522" w:type="dxa"/>
            <w:shd w:val="clear" w:color="auto" w:fill="auto"/>
          </w:tcPr>
          <w:p w14:paraId="09029913" w14:textId="77777777" w:rsidR="005F534B" w:rsidRPr="00F872D6" w:rsidRDefault="005F534B" w:rsidP="005F534B"/>
        </w:tc>
        <w:tc>
          <w:tcPr>
            <w:tcW w:w="522" w:type="dxa"/>
            <w:shd w:val="clear" w:color="auto" w:fill="auto"/>
          </w:tcPr>
          <w:p w14:paraId="43B730F7" w14:textId="77777777" w:rsidR="005F534B" w:rsidRPr="00F872D6" w:rsidRDefault="005F534B" w:rsidP="005F534B"/>
        </w:tc>
        <w:tc>
          <w:tcPr>
            <w:tcW w:w="522" w:type="dxa"/>
            <w:shd w:val="clear" w:color="auto" w:fill="auto"/>
          </w:tcPr>
          <w:p w14:paraId="65DE3D02" w14:textId="77777777" w:rsidR="005F534B" w:rsidRPr="00F872D6" w:rsidRDefault="005F534B" w:rsidP="005F534B"/>
        </w:tc>
        <w:tc>
          <w:tcPr>
            <w:tcW w:w="603" w:type="dxa"/>
            <w:shd w:val="clear" w:color="auto" w:fill="auto"/>
          </w:tcPr>
          <w:p w14:paraId="19D7684B" w14:textId="77777777" w:rsidR="005F534B" w:rsidRPr="00F872D6" w:rsidRDefault="005F534B" w:rsidP="005F534B"/>
        </w:tc>
        <w:tc>
          <w:tcPr>
            <w:tcW w:w="562" w:type="dxa"/>
            <w:shd w:val="clear" w:color="auto" w:fill="auto"/>
          </w:tcPr>
          <w:p w14:paraId="77C8D4AB" w14:textId="77777777" w:rsidR="005F534B" w:rsidRPr="00F872D6" w:rsidRDefault="005F534B" w:rsidP="005F534B"/>
        </w:tc>
        <w:tc>
          <w:tcPr>
            <w:tcW w:w="567" w:type="dxa"/>
            <w:shd w:val="clear" w:color="auto" w:fill="auto"/>
          </w:tcPr>
          <w:p w14:paraId="6E9392A3" w14:textId="77777777" w:rsidR="005F534B" w:rsidRPr="00F872D6" w:rsidRDefault="005F534B" w:rsidP="005F534B">
            <w:pPr>
              <w:jc w:val="center"/>
            </w:pPr>
            <w:r>
              <w:t>+</w:t>
            </w:r>
          </w:p>
        </w:tc>
        <w:tc>
          <w:tcPr>
            <w:tcW w:w="567" w:type="dxa"/>
            <w:shd w:val="clear" w:color="auto" w:fill="auto"/>
          </w:tcPr>
          <w:p w14:paraId="2E6D746C" w14:textId="77777777" w:rsidR="005F534B" w:rsidRPr="00F872D6" w:rsidRDefault="005F534B" w:rsidP="005F534B"/>
        </w:tc>
        <w:tc>
          <w:tcPr>
            <w:tcW w:w="637" w:type="dxa"/>
            <w:shd w:val="clear" w:color="auto" w:fill="auto"/>
          </w:tcPr>
          <w:p w14:paraId="38181ACB" w14:textId="77777777" w:rsidR="005F534B" w:rsidRDefault="005F534B" w:rsidP="005F534B"/>
          <w:p w14:paraId="0FC8A322" w14:textId="77777777" w:rsidR="005F534B" w:rsidRPr="00F872D6" w:rsidRDefault="005F534B" w:rsidP="005F534B">
            <w:r>
              <w:t>+</w:t>
            </w:r>
          </w:p>
        </w:tc>
        <w:tc>
          <w:tcPr>
            <w:tcW w:w="549" w:type="dxa"/>
            <w:shd w:val="clear" w:color="auto" w:fill="auto"/>
          </w:tcPr>
          <w:p w14:paraId="1F270A79" w14:textId="77777777" w:rsidR="005F534B" w:rsidRPr="00F872D6" w:rsidRDefault="005F534B" w:rsidP="005F534B"/>
        </w:tc>
        <w:tc>
          <w:tcPr>
            <w:tcW w:w="522" w:type="dxa"/>
            <w:shd w:val="clear" w:color="auto" w:fill="auto"/>
          </w:tcPr>
          <w:p w14:paraId="37C9837F" w14:textId="77777777" w:rsidR="005F534B" w:rsidRPr="00F872D6" w:rsidRDefault="005F534B" w:rsidP="005F534B"/>
        </w:tc>
        <w:tc>
          <w:tcPr>
            <w:tcW w:w="522" w:type="dxa"/>
            <w:shd w:val="clear" w:color="auto" w:fill="auto"/>
          </w:tcPr>
          <w:p w14:paraId="48C67A2D" w14:textId="77777777" w:rsidR="005F534B" w:rsidRPr="00F872D6" w:rsidRDefault="005F534B" w:rsidP="005F534B"/>
        </w:tc>
        <w:tc>
          <w:tcPr>
            <w:tcW w:w="522" w:type="dxa"/>
            <w:shd w:val="clear" w:color="auto" w:fill="auto"/>
          </w:tcPr>
          <w:p w14:paraId="0149DE6D" w14:textId="77777777" w:rsidR="005F534B" w:rsidRPr="00F872D6" w:rsidRDefault="005F534B" w:rsidP="005F534B"/>
        </w:tc>
        <w:tc>
          <w:tcPr>
            <w:tcW w:w="522" w:type="dxa"/>
            <w:shd w:val="clear" w:color="auto" w:fill="auto"/>
          </w:tcPr>
          <w:p w14:paraId="09E6B96B" w14:textId="77777777" w:rsidR="005F534B" w:rsidRDefault="005F534B" w:rsidP="005F534B"/>
          <w:p w14:paraId="7363EBBA" w14:textId="77777777" w:rsidR="005F534B" w:rsidRPr="00F872D6" w:rsidRDefault="005F534B" w:rsidP="005F534B">
            <w:r>
              <w:t>+</w:t>
            </w:r>
          </w:p>
        </w:tc>
        <w:tc>
          <w:tcPr>
            <w:tcW w:w="524" w:type="dxa"/>
            <w:shd w:val="clear" w:color="auto" w:fill="auto"/>
          </w:tcPr>
          <w:p w14:paraId="5B572A34" w14:textId="77777777" w:rsidR="005F534B" w:rsidRDefault="005F534B" w:rsidP="005F534B"/>
          <w:p w14:paraId="39FAF737" w14:textId="77777777" w:rsidR="005F534B" w:rsidRPr="00F872D6" w:rsidRDefault="005F534B" w:rsidP="005F534B">
            <w:r>
              <w:t>+</w:t>
            </w:r>
          </w:p>
        </w:tc>
        <w:tc>
          <w:tcPr>
            <w:tcW w:w="524" w:type="dxa"/>
            <w:shd w:val="clear" w:color="auto" w:fill="auto"/>
          </w:tcPr>
          <w:p w14:paraId="6BEAC927" w14:textId="77777777" w:rsidR="005F534B" w:rsidRDefault="005F534B" w:rsidP="005F534B"/>
          <w:p w14:paraId="2933C4A5" w14:textId="77777777" w:rsidR="005F534B" w:rsidRPr="00F872D6" w:rsidRDefault="005F534B" w:rsidP="005F534B">
            <w:r>
              <w:t>+</w:t>
            </w:r>
          </w:p>
        </w:tc>
        <w:tc>
          <w:tcPr>
            <w:tcW w:w="546" w:type="dxa"/>
            <w:shd w:val="clear" w:color="auto" w:fill="auto"/>
          </w:tcPr>
          <w:p w14:paraId="420BC1F0" w14:textId="77777777" w:rsidR="005F534B" w:rsidRPr="00F872D6" w:rsidRDefault="005F534B" w:rsidP="005F534B"/>
        </w:tc>
        <w:tc>
          <w:tcPr>
            <w:tcW w:w="546" w:type="dxa"/>
            <w:shd w:val="clear" w:color="auto" w:fill="auto"/>
          </w:tcPr>
          <w:p w14:paraId="581BDF6A" w14:textId="77777777" w:rsidR="005F534B" w:rsidRPr="00F872D6" w:rsidRDefault="005F534B" w:rsidP="005F534B">
            <w:r>
              <w:t>+</w:t>
            </w:r>
          </w:p>
        </w:tc>
        <w:tc>
          <w:tcPr>
            <w:tcW w:w="544" w:type="dxa"/>
            <w:shd w:val="clear" w:color="auto" w:fill="auto"/>
          </w:tcPr>
          <w:p w14:paraId="4056CD6F" w14:textId="77777777" w:rsidR="005F534B" w:rsidRPr="00F872D6" w:rsidRDefault="005F534B" w:rsidP="005F534B">
            <w:r>
              <w:t>+</w:t>
            </w:r>
          </w:p>
        </w:tc>
        <w:tc>
          <w:tcPr>
            <w:tcW w:w="559" w:type="dxa"/>
          </w:tcPr>
          <w:p w14:paraId="5D13F2B0" w14:textId="77777777" w:rsidR="005F534B" w:rsidRDefault="005F534B" w:rsidP="005F534B">
            <w:pPr>
              <w:rPr>
                <w:sz w:val="24"/>
                <w:szCs w:val="24"/>
              </w:rPr>
            </w:pPr>
            <w:r>
              <w:rPr>
                <w:sz w:val="24"/>
                <w:szCs w:val="24"/>
              </w:rPr>
              <w:t>+</w:t>
            </w:r>
          </w:p>
        </w:tc>
      </w:tr>
      <w:tr w:rsidR="005F534B" w:rsidRPr="009210FB" w14:paraId="1E9E48B4" w14:textId="77777777" w:rsidTr="004306C0">
        <w:tc>
          <w:tcPr>
            <w:tcW w:w="1980" w:type="dxa"/>
          </w:tcPr>
          <w:p w14:paraId="2BC26676" w14:textId="77777777" w:rsidR="005F534B" w:rsidRPr="00162C4F" w:rsidRDefault="005F534B" w:rsidP="005F534B">
            <w:pPr>
              <w:rPr>
                <w:sz w:val="24"/>
                <w:szCs w:val="24"/>
              </w:rPr>
            </w:pPr>
            <w:r w:rsidRPr="00162C4F">
              <w:rPr>
                <w:color w:val="000000"/>
                <w:sz w:val="24"/>
                <w:szCs w:val="24"/>
              </w:rPr>
              <w:t>Клиническая фармакология</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5BE17EBA" w14:textId="77777777" w:rsidR="005F534B" w:rsidRPr="00F872D6" w:rsidRDefault="005F534B" w:rsidP="005F534B">
            <w:pPr>
              <w:jc w:val="center"/>
            </w:pPr>
          </w:p>
        </w:tc>
        <w:tc>
          <w:tcPr>
            <w:tcW w:w="522" w:type="dxa"/>
            <w:shd w:val="clear" w:color="auto" w:fill="auto"/>
          </w:tcPr>
          <w:p w14:paraId="74C798CF" w14:textId="77777777" w:rsidR="005F534B" w:rsidRPr="00F872D6" w:rsidRDefault="005F534B" w:rsidP="005F534B"/>
        </w:tc>
        <w:tc>
          <w:tcPr>
            <w:tcW w:w="522" w:type="dxa"/>
            <w:shd w:val="clear" w:color="auto" w:fill="auto"/>
          </w:tcPr>
          <w:p w14:paraId="283E24FA" w14:textId="77777777" w:rsidR="005F534B" w:rsidRPr="00F872D6" w:rsidRDefault="005F534B" w:rsidP="005F534B"/>
        </w:tc>
        <w:tc>
          <w:tcPr>
            <w:tcW w:w="522" w:type="dxa"/>
            <w:shd w:val="clear" w:color="auto" w:fill="auto"/>
          </w:tcPr>
          <w:p w14:paraId="731D5452" w14:textId="77777777" w:rsidR="005F534B" w:rsidRPr="00F872D6" w:rsidRDefault="005F534B" w:rsidP="005F534B"/>
        </w:tc>
        <w:tc>
          <w:tcPr>
            <w:tcW w:w="522" w:type="dxa"/>
            <w:shd w:val="clear" w:color="auto" w:fill="auto"/>
          </w:tcPr>
          <w:p w14:paraId="4738D542" w14:textId="77777777" w:rsidR="005F534B" w:rsidRPr="00F872D6" w:rsidRDefault="005F534B" w:rsidP="005F534B"/>
        </w:tc>
        <w:tc>
          <w:tcPr>
            <w:tcW w:w="522" w:type="dxa"/>
            <w:shd w:val="clear" w:color="auto" w:fill="auto"/>
          </w:tcPr>
          <w:p w14:paraId="6A5A2E66" w14:textId="77777777" w:rsidR="005F534B" w:rsidRPr="00F872D6" w:rsidRDefault="005F534B" w:rsidP="005F534B"/>
        </w:tc>
        <w:tc>
          <w:tcPr>
            <w:tcW w:w="522" w:type="dxa"/>
            <w:shd w:val="clear" w:color="auto" w:fill="auto"/>
          </w:tcPr>
          <w:p w14:paraId="20B2EEB3" w14:textId="77777777" w:rsidR="005F534B" w:rsidRPr="00F872D6" w:rsidRDefault="005F534B" w:rsidP="005F534B"/>
        </w:tc>
        <w:tc>
          <w:tcPr>
            <w:tcW w:w="522" w:type="dxa"/>
            <w:shd w:val="clear" w:color="auto" w:fill="auto"/>
          </w:tcPr>
          <w:p w14:paraId="0B7C153C" w14:textId="77777777" w:rsidR="005F534B" w:rsidRPr="00F872D6" w:rsidRDefault="005F534B" w:rsidP="005F534B"/>
        </w:tc>
        <w:tc>
          <w:tcPr>
            <w:tcW w:w="603" w:type="dxa"/>
            <w:shd w:val="clear" w:color="auto" w:fill="auto"/>
          </w:tcPr>
          <w:p w14:paraId="324747DC" w14:textId="77777777" w:rsidR="005F534B" w:rsidRPr="00F872D6" w:rsidRDefault="005F534B" w:rsidP="005F534B"/>
        </w:tc>
        <w:tc>
          <w:tcPr>
            <w:tcW w:w="562" w:type="dxa"/>
            <w:shd w:val="clear" w:color="auto" w:fill="auto"/>
          </w:tcPr>
          <w:p w14:paraId="739C8B13" w14:textId="77777777" w:rsidR="005F534B" w:rsidRPr="00F872D6" w:rsidRDefault="005F534B" w:rsidP="005F534B"/>
        </w:tc>
        <w:tc>
          <w:tcPr>
            <w:tcW w:w="567" w:type="dxa"/>
            <w:shd w:val="clear" w:color="auto" w:fill="auto"/>
          </w:tcPr>
          <w:p w14:paraId="57905508" w14:textId="77777777" w:rsidR="005F534B" w:rsidRPr="00F872D6" w:rsidRDefault="005F534B" w:rsidP="005F534B">
            <w:pPr>
              <w:jc w:val="center"/>
            </w:pPr>
          </w:p>
        </w:tc>
        <w:tc>
          <w:tcPr>
            <w:tcW w:w="567" w:type="dxa"/>
            <w:shd w:val="clear" w:color="auto" w:fill="auto"/>
          </w:tcPr>
          <w:p w14:paraId="571AFAEE" w14:textId="77777777" w:rsidR="005F534B" w:rsidRPr="00F872D6" w:rsidRDefault="005F534B" w:rsidP="005F534B"/>
        </w:tc>
        <w:tc>
          <w:tcPr>
            <w:tcW w:w="637" w:type="dxa"/>
            <w:shd w:val="clear" w:color="auto" w:fill="auto"/>
          </w:tcPr>
          <w:p w14:paraId="4119734C" w14:textId="77777777" w:rsidR="005F534B" w:rsidRPr="00F872D6" w:rsidRDefault="005F534B" w:rsidP="005F534B"/>
        </w:tc>
        <w:tc>
          <w:tcPr>
            <w:tcW w:w="549" w:type="dxa"/>
            <w:shd w:val="clear" w:color="auto" w:fill="auto"/>
          </w:tcPr>
          <w:p w14:paraId="08690799" w14:textId="77777777" w:rsidR="005F534B" w:rsidRPr="00F872D6" w:rsidRDefault="005F534B" w:rsidP="005F534B"/>
        </w:tc>
        <w:tc>
          <w:tcPr>
            <w:tcW w:w="522" w:type="dxa"/>
            <w:shd w:val="clear" w:color="auto" w:fill="auto"/>
          </w:tcPr>
          <w:p w14:paraId="40553C05" w14:textId="77777777" w:rsidR="005F534B" w:rsidRPr="00F872D6" w:rsidRDefault="005F534B" w:rsidP="005F534B"/>
        </w:tc>
        <w:tc>
          <w:tcPr>
            <w:tcW w:w="522" w:type="dxa"/>
            <w:shd w:val="clear" w:color="auto" w:fill="auto"/>
          </w:tcPr>
          <w:p w14:paraId="20EC5194" w14:textId="77777777" w:rsidR="005F534B" w:rsidRPr="00F872D6" w:rsidRDefault="005F534B" w:rsidP="005F534B">
            <w:r>
              <w:t>+</w:t>
            </w:r>
          </w:p>
        </w:tc>
        <w:tc>
          <w:tcPr>
            <w:tcW w:w="522" w:type="dxa"/>
            <w:shd w:val="clear" w:color="auto" w:fill="auto"/>
          </w:tcPr>
          <w:p w14:paraId="2502525D" w14:textId="77777777" w:rsidR="005F534B" w:rsidRPr="00F872D6" w:rsidRDefault="005F534B" w:rsidP="005F534B"/>
        </w:tc>
        <w:tc>
          <w:tcPr>
            <w:tcW w:w="522" w:type="dxa"/>
            <w:shd w:val="clear" w:color="auto" w:fill="auto"/>
          </w:tcPr>
          <w:p w14:paraId="651E8B15" w14:textId="77777777" w:rsidR="005F534B" w:rsidRPr="00F872D6" w:rsidRDefault="005F534B" w:rsidP="005F534B"/>
        </w:tc>
        <w:tc>
          <w:tcPr>
            <w:tcW w:w="524" w:type="dxa"/>
            <w:shd w:val="clear" w:color="auto" w:fill="auto"/>
          </w:tcPr>
          <w:p w14:paraId="5FCA818A" w14:textId="77777777" w:rsidR="005F534B" w:rsidRPr="00F872D6" w:rsidRDefault="005F534B" w:rsidP="005F534B">
            <w:r>
              <w:t>+</w:t>
            </w:r>
          </w:p>
        </w:tc>
        <w:tc>
          <w:tcPr>
            <w:tcW w:w="524" w:type="dxa"/>
            <w:shd w:val="clear" w:color="auto" w:fill="auto"/>
          </w:tcPr>
          <w:p w14:paraId="76D86DF6" w14:textId="77777777" w:rsidR="005F534B" w:rsidRPr="00F872D6" w:rsidRDefault="005F534B" w:rsidP="005F534B"/>
        </w:tc>
        <w:tc>
          <w:tcPr>
            <w:tcW w:w="546" w:type="dxa"/>
            <w:shd w:val="clear" w:color="auto" w:fill="auto"/>
          </w:tcPr>
          <w:p w14:paraId="67FF669C" w14:textId="77777777" w:rsidR="005F534B" w:rsidRPr="00F872D6" w:rsidRDefault="005F534B" w:rsidP="005F534B"/>
        </w:tc>
        <w:tc>
          <w:tcPr>
            <w:tcW w:w="546" w:type="dxa"/>
            <w:shd w:val="clear" w:color="auto" w:fill="auto"/>
          </w:tcPr>
          <w:p w14:paraId="4C104C68" w14:textId="77777777" w:rsidR="005F534B" w:rsidRPr="00F872D6" w:rsidRDefault="005F534B" w:rsidP="005F534B"/>
        </w:tc>
        <w:tc>
          <w:tcPr>
            <w:tcW w:w="544" w:type="dxa"/>
            <w:shd w:val="clear" w:color="auto" w:fill="auto"/>
          </w:tcPr>
          <w:p w14:paraId="2850148A" w14:textId="77777777" w:rsidR="005F534B" w:rsidRPr="00F872D6" w:rsidRDefault="005F534B" w:rsidP="005F534B"/>
        </w:tc>
        <w:tc>
          <w:tcPr>
            <w:tcW w:w="559" w:type="dxa"/>
          </w:tcPr>
          <w:p w14:paraId="2330B50C" w14:textId="77777777" w:rsidR="005F534B" w:rsidRDefault="005F534B" w:rsidP="005F534B">
            <w:pPr>
              <w:rPr>
                <w:sz w:val="24"/>
                <w:szCs w:val="24"/>
              </w:rPr>
            </w:pPr>
          </w:p>
        </w:tc>
      </w:tr>
      <w:tr w:rsidR="005F534B" w:rsidRPr="009210FB" w14:paraId="1BA1D551" w14:textId="77777777" w:rsidTr="004306C0">
        <w:tc>
          <w:tcPr>
            <w:tcW w:w="1980" w:type="dxa"/>
            <w:shd w:val="clear" w:color="auto" w:fill="C5E0B3" w:themeFill="accent6" w:themeFillTint="66"/>
          </w:tcPr>
          <w:p w14:paraId="3957F5D6" w14:textId="77777777" w:rsidR="005F534B" w:rsidRPr="00162C4F" w:rsidRDefault="005F534B" w:rsidP="005F534B">
            <w:pPr>
              <w:rPr>
                <w:color w:val="000000"/>
                <w:sz w:val="24"/>
                <w:szCs w:val="24"/>
              </w:rPr>
            </w:pPr>
          </w:p>
        </w:tc>
        <w:tc>
          <w:tcPr>
            <w:tcW w:w="567" w:type="dxa"/>
            <w:shd w:val="clear" w:color="auto" w:fill="C5E0B3" w:themeFill="accent6" w:themeFillTint="66"/>
          </w:tcPr>
          <w:p w14:paraId="7E7EE16A" w14:textId="77777777" w:rsidR="005F534B" w:rsidRDefault="005F534B" w:rsidP="005F534B">
            <w:pPr>
              <w:jc w:val="center"/>
            </w:pPr>
            <w:r w:rsidRPr="00F872D6">
              <w:t>ОК</w:t>
            </w:r>
          </w:p>
          <w:p w14:paraId="649A9512" w14:textId="77777777" w:rsidR="005F534B" w:rsidRPr="00F872D6" w:rsidRDefault="005F534B" w:rsidP="005F534B">
            <w:pPr>
              <w:jc w:val="center"/>
            </w:pPr>
            <w:r w:rsidRPr="00F872D6">
              <w:t>1</w:t>
            </w:r>
          </w:p>
        </w:tc>
        <w:tc>
          <w:tcPr>
            <w:tcW w:w="522" w:type="dxa"/>
            <w:shd w:val="clear" w:color="auto" w:fill="C5E0B3" w:themeFill="accent6" w:themeFillTint="66"/>
          </w:tcPr>
          <w:p w14:paraId="1955AD3B" w14:textId="77777777" w:rsidR="005F534B" w:rsidRDefault="005F534B" w:rsidP="005F534B">
            <w:r w:rsidRPr="00F872D6">
              <w:t>ОК</w:t>
            </w:r>
          </w:p>
          <w:p w14:paraId="06E3742C" w14:textId="77777777" w:rsidR="005F534B" w:rsidRPr="00F872D6" w:rsidRDefault="005F534B" w:rsidP="005F534B">
            <w:r w:rsidRPr="00F872D6">
              <w:t>2</w:t>
            </w:r>
          </w:p>
        </w:tc>
        <w:tc>
          <w:tcPr>
            <w:tcW w:w="522" w:type="dxa"/>
            <w:shd w:val="clear" w:color="auto" w:fill="C5E0B3" w:themeFill="accent6" w:themeFillTint="66"/>
          </w:tcPr>
          <w:p w14:paraId="5EEC7740" w14:textId="77777777" w:rsidR="005F534B" w:rsidRDefault="005F534B" w:rsidP="005F534B">
            <w:r w:rsidRPr="00F872D6">
              <w:t>ОК</w:t>
            </w:r>
          </w:p>
          <w:p w14:paraId="30A7C617" w14:textId="77777777" w:rsidR="005F534B" w:rsidRDefault="005F534B" w:rsidP="005F534B">
            <w:r w:rsidRPr="00F872D6">
              <w:t>3</w:t>
            </w:r>
          </w:p>
        </w:tc>
        <w:tc>
          <w:tcPr>
            <w:tcW w:w="522" w:type="dxa"/>
            <w:shd w:val="clear" w:color="auto" w:fill="C5E0B3" w:themeFill="accent6" w:themeFillTint="66"/>
          </w:tcPr>
          <w:p w14:paraId="2F673327" w14:textId="77777777" w:rsidR="005F534B" w:rsidRDefault="005F534B" w:rsidP="005F534B">
            <w:r w:rsidRPr="00F872D6">
              <w:t>ОК</w:t>
            </w:r>
          </w:p>
          <w:p w14:paraId="25222DFF" w14:textId="77777777" w:rsidR="005F534B" w:rsidRPr="00F872D6" w:rsidRDefault="005F534B" w:rsidP="005F534B">
            <w:r w:rsidRPr="00F872D6">
              <w:t>4</w:t>
            </w:r>
          </w:p>
        </w:tc>
        <w:tc>
          <w:tcPr>
            <w:tcW w:w="522" w:type="dxa"/>
            <w:shd w:val="clear" w:color="auto" w:fill="C5E0B3" w:themeFill="accent6" w:themeFillTint="66"/>
          </w:tcPr>
          <w:p w14:paraId="2B4B4669" w14:textId="77777777" w:rsidR="005F534B" w:rsidRDefault="005F534B" w:rsidP="005F534B">
            <w:r w:rsidRPr="00F872D6">
              <w:t>ОК</w:t>
            </w:r>
          </w:p>
          <w:p w14:paraId="01D8FB85" w14:textId="77777777" w:rsidR="005F534B" w:rsidRDefault="005F534B" w:rsidP="005F534B">
            <w:r w:rsidRPr="00F872D6">
              <w:t>5</w:t>
            </w:r>
          </w:p>
        </w:tc>
        <w:tc>
          <w:tcPr>
            <w:tcW w:w="522" w:type="dxa"/>
            <w:shd w:val="clear" w:color="auto" w:fill="C5E0B3" w:themeFill="accent6" w:themeFillTint="66"/>
          </w:tcPr>
          <w:p w14:paraId="7C35DAD4" w14:textId="77777777" w:rsidR="005F534B" w:rsidRDefault="005F534B" w:rsidP="005F534B">
            <w:r w:rsidRPr="00F872D6">
              <w:t>ОК</w:t>
            </w:r>
          </w:p>
          <w:p w14:paraId="3918FC17" w14:textId="77777777" w:rsidR="005F534B" w:rsidRPr="00F872D6" w:rsidRDefault="005F534B" w:rsidP="005F534B">
            <w:r w:rsidRPr="00F872D6">
              <w:t>6</w:t>
            </w:r>
          </w:p>
        </w:tc>
        <w:tc>
          <w:tcPr>
            <w:tcW w:w="522" w:type="dxa"/>
            <w:shd w:val="clear" w:color="auto" w:fill="C5E0B3" w:themeFill="accent6" w:themeFillTint="66"/>
          </w:tcPr>
          <w:p w14:paraId="0E8BDFB1" w14:textId="77777777" w:rsidR="005F534B" w:rsidRPr="00F872D6" w:rsidRDefault="005F534B" w:rsidP="005F534B">
            <w:r w:rsidRPr="00F872D6">
              <w:t>ОК</w:t>
            </w:r>
          </w:p>
          <w:p w14:paraId="27113AE8" w14:textId="77777777" w:rsidR="005F534B" w:rsidRPr="00F872D6" w:rsidRDefault="005F534B" w:rsidP="005F534B">
            <w:r w:rsidRPr="00F872D6">
              <w:t>7</w:t>
            </w:r>
          </w:p>
        </w:tc>
        <w:tc>
          <w:tcPr>
            <w:tcW w:w="522" w:type="dxa"/>
            <w:shd w:val="clear" w:color="auto" w:fill="C5E0B3" w:themeFill="accent6" w:themeFillTint="66"/>
          </w:tcPr>
          <w:p w14:paraId="5B0D9332" w14:textId="77777777" w:rsidR="005F534B" w:rsidRPr="00F872D6" w:rsidRDefault="005F534B" w:rsidP="005F534B">
            <w:r w:rsidRPr="00F872D6">
              <w:t>ОК</w:t>
            </w:r>
          </w:p>
          <w:p w14:paraId="32D4D8DB" w14:textId="77777777" w:rsidR="005F534B" w:rsidRPr="00F872D6" w:rsidRDefault="005F534B" w:rsidP="005F534B">
            <w:r w:rsidRPr="00F872D6">
              <w:t>8</w:t>
            </w:r>
          </w:p>
        </w:tc>
        <w:tc>
          <w:tcPr>
            <w:tcW w:w="603" w:type="dxa"/>
            <w:shd w:val="clear" w:color="auto" w:fill="C5E0B3" w:themeFill="accent6" w:themeFillTint="66"/>
          </w:tcPr>
          <w:p w14:paraId="2A900E6B" w14:textId="77777777" w:rsidR="005F534B" w:rsidRPr="00F872D6" w:rsidRDefault="005F534B" w:rsidP="005F534B">
            <w:r w:rsidRPr="00F872D6">
              <w:t>ОК</w:t>
            </w:r>
          </w:p>
          <w:p w14:paraId="7385F5EF" w14:textId="77777777" w:rsidR="005F534B" w:rsidRPr="00F872D6" w:rsidRDefault="005F534B" w:rsidP="005F534B">
            <w:r w:rsidRPr="00F872D6">
              <w:t>9</w:t>
            </w:r>
          </w:p>
        </w:tc>
        <w:tc>
          <w:tcPr>
            <w:tcW w:w="562" w:type="dxa"/>
            <w:shd w:val="clear" w:color="auto" w:fill="C5E0B3" w:themeFill="accent6" w:themeFillTint="66"/>
          </w:tcPr>
          <w:p w14:paraId="7538D492" w14:textId="77777777" w:rsidR="005F534B" w:rsidRPr="00F872D6" w:rsidRDefault="005F534B" w:rsidP="005F534B">
            <w:r w:rsidRPr="00F872D6">
              <w:t>ОК</w:t>
            </w:r>
          </w:p>
          <w:p w14:paraId="203FE3E5" w14:textId="77777777" w:rsidR="005F534B" w:rsidRPr="00F872D6" w:rsidRDefault="005F534B" w:rsidP="005F534B">
            <w:r w:rsidRPr="00F872D6">
              <w:t>10</w:t>
            </w:r>
          </w:p>
        </w:tc>
        <w:tc>
          <w:tcPr>
            <w:tcW w:w="567" w:type="dxa"/>
            <w:shd w:val="clear" w:color="auto" w:fill="C5E0B3" w:themeFill="accent6" w:themeFillTint="66"/>
          </w:tcPr>
          <w:p w14:paraId="4E168F99" w14:textId="77777777" w:rsidR="005F534B" w:rsidRPr="00F872D6" w:rsidRDefault="005F534B" w:rsidP="005F534B">
            <w:pPr>
              <w:jc w:val="center"/>
            </w:pPr>
            <w:r w:rsidRPr="00F872D6">
              <w:t>ПК</w:t>
            </w:r>
          </w:p>
          <w:p w14:paraId="528FBE64" w14:textId="77777777" w:rsidR="005F534B" w:rsidRPr="00F872D6" w:rsidRDefault="005F534B" w:rsidP="005F534B">
            <w:pPr>
              <w:jc w:val="center"/>
            </w:pPr>
            <w:r w:rsidRPr="00F872D6">
              <w:t>1</w:t>
            </w:r>
          </w:p>
        </w:tc>
        <w:tc>
          <w:tcPr>
            <w:tcW w:w="567" w:type="dxa"/>
            <w:shd w:val="clear" w:color="auto" w:fill="C5E0B3" w:themeFill="accent6" w:themeFillTint="66"/>
          </w:tcPr>
          <w:p w14:paraId="6F87EC0D" w14:textId="77777777" w:rsidR="005F534B" w:rsidRPr="00F872D6" w:rsidRDefault="005F534B" w:rsidP="005F534B">
            <w:r w:rsidRPr="00F872D6">
              <w:t>ПК</w:t>
            </w:r>
          </w:p>
          <w:p w14:paraId="4C7793E0" w14:textId="77777777" w:rsidR="005F534B" w:rsidRPr="00F872D6" w:rsidRDefault="005F534B" w:rsidP="005F534B">
            <w:r w:rsidRPr="00F872D6">
              <w:t>2</w:t>
            </w:r>
          </w:p>
        </w:tc>
        <w:tc>
          <w:tcPr>
            <w:tcW w:w="637" w:type="dxa"/>
            <w:shd w:val="clear" w:color="auto" w:fill="C5E0B3" w:themeFill="accent6" w:themeFillTint="66"/>
          </w:tcPr>
          <w:p w14:paraId="2270DA9C" w14:textId="77777777" w:rsidR="005F534B" w:rsidRPr="00F872D6" w:rsidRDefault="005F534B" w:rsidP="005F534B">
            <w:r w:rsidRPr="00F872D6">
              <w:t>ПК</w:t>
            </w:r>
          </w:p>
          <w:p w14:paraId="5E7F4B2B" w14:textId="77777777" w:rsidR="005F534B" w:rsidRPr="00F872D6" w:rsidRDefault="005F534B" w:rsidP="005F534B">
            <w:r w:rsidRPr="00F872D6">
              <w:t>3</w:t>
            </w:r>
          </w:p>
        </w:tc>
        <w:tc>
          <w:tcPr>
            <w:tcW w:w="549" w:type="dxa"/>
            <w:shd w:val="clear" w:color="auto" w:fill="C5E0B3" w:themeFill="accent6" w:themeFillTint="66"/>
          </w:tcPr>
          <w:p w14:paraId="547388D0" w14:textId="77777777" w:rsidR="005F534B" w:rsidRPr="00F872D6" w:rsidRDefault="005F534B" w:rsidP="005F534B">
            <w:r w:rsidRPr="00F872D6">
              <w:t>ПК</w:t>
            </w:r>
          </w:p>
          <w:p w14:paraId="6F546562" w14:textId="77777777" w:rsidR="005F534B" w:rsidRPr="00F872D6" w:rsidRDefault="005F534B" w:rsidP="005F534B">
            <w:r w:rsidRPr="00F872D6">
              <w:t>4</w:t>
            </w:r>
          </w:p>
        </w:tc>
        <w:tc>
          <w:tcPr>
            <w:tcW w:w="522" w:type="dxa"/>
            <w:shd w:val="clear" w:color="auto" w:fill="C5E0B3" w:themeFill="accent6" w:themeFillTint="66"/>
          </w:tcPr>
          <w:p w14:paraId="13C247EE" w14:textId="77777777" w:rsidR="005F534B" w:rsidRPr="00F872D6" w:rsidRDefault="005F534B" w:rsidP="005F534B">
            <w:r w:rsidRPr="00F872D6">
              <w:t>ПК</w:t>
            </w:r>
          </w:p>
          <w:p w14:paraId="1F4E3B85" w14:textId="77777777" w:rsidR="005F534B" w:rsidRPr="00F872D6" w:rsidRDefault="005F534B" w:rsidP="005F534B">
            <w:r w:rsidRPr="00F872D6">
              <w:t>5</w:t>
            </w:r>
          </w:p>
        </w:tc>
        <w:tc>
          <w:tcPr>
            <w:tcW w:w="522" w:type="dxa"/>
            <w:shd w:val="clear" w:color="auto" w:fill="C5E0B3" w:themeFill="accent6" w:themeFillTint="66"/>
          </w:tcPr>
          <w:p w14:paraId="174E30CA" w14:textId="77777777" w:rsidR="005F534B" w:rsidRPr="00F872D6" w:rsidRDefault="005F534B" w:rsidP="005F534B">
            <w:r w:rsidRPr="00F872D6">
              <w:t>ПК</w:t>
            </w:r>
          </w:p>
          <w:p w14:paraId="2DB27632" w14:textId="77777777" w:rsidR="005F534B" w:rsidRPr="00F872D6" w:rsidRDefault="005F534B" w:rsidP="005F534B">
            <w:r w:rsidRPr="00F872D6">
              <w:t>6</w:t>
            </w:r>
          </w:p>
        </w:tc>
        <w:tc>
          <w:tcPr>
            <w:tcW w:w="522" w:type="dxa"/>
            <w:shd w:val="clear" w:color="auto" w:fill="C5E0B3" w:themeFill="accent6" w:themeFillTint="66"/>
          </w:tcPr>
          <w:p w14:paraId="326D3A93" w14:textId="77777777" w:rsidR="005F534B" w:rsidRPr="00F872D6" w:rsidRDefault="005F534B" w:rsidP="005F534B">
            <w:r w:rsidRPr="00F872D6">
              <w:t>ПК</w:t>
            </w:r>
          </w:p>
          <w:p w14:paraId="236CEE26" w14:textId="77777777" w:rsidR="005F534B" w:rsidRPr="00F872D6" w:rsidRDefault="005F534B" w:rsidP="005F534B">
            <w:r w:rsidRPr="00F872D6">
              <w:t>7</w:t>
            </w:r>
          </w:p>
        </w:tc>
        <w:tc>
          <w:tcPr>
            <w:tcW w:w="522" w:type="dxa"/>
            <w:shd w:val="clear" w:color="auto" w:fill="C5E0B3" w:themeFill="accent6" w:themeFillTint="66"/>
          </w:tcPr>
          <w:p w14:paraId="24F8EBFE" w14:textId="77777777" w:rsidR="005F534B" w:rsidRPr="00F872D6" w:rsidRDefault="005F534B" w:rsidP="005F534B">
            <w:r w:rsidRPr="00F872D6">
              <w:t>ПК</w:t>
            </w:r>
          </w:p>
          <w:p w14:paraId="7C822DFC" w14:textId="77777777" w:rsidR="005F534B" w:rsidRDefault="005F534B" w:rsidP="005F534B">
            <w:r w:rsidRPr="00F872D6">
              <w:t>8</w:t>
            </w:r>
          </w:p>
        </w:tc>
        <w:tc>
          <w:tcPr>
            <w:tcW w:w="524" w:type="dxa"/>
            <w:shd w:val="clear" w:color="auto" w:fill="C5E0B3" w:themeFill="accent6" w:themeFillTint="66"/>
          </w:tcPr>
          <w:p w14:paraId="292B1E06" w14:textId="77777777" w:rsidR="005F534B" w:rsidRDefault="005F534B" w:rsidP="005F534B">
            <w:r w:rsidRPr="00F872D6">
              <w:t>ПК</w:t>
            </w:r>
          </w:p>
          <w:p w14:paraId="762BA138" w14:textId="77777777" w:rsidR="005F534B" w:rsidRPr="00F872D6" w:rsidRDefault="005F534B" w:rsidP="005F534B">
            <w:r w:rsidRPr="00F872D6">
              <w:t>9</w:t>
            </w:r>
          </w:p>
        </w:tc>
        <w:tc>
          <w:tcPr>
            <w:tcW w:w="524" w:type="dxa"/>
            <w:shd w:val="clear" w:color="auto" w:fill="C5E0B3" w:themeFill="accent6" w:themeFillTint="66"/>
          </w:tcPr>
          <w:p w14:paraId="02D4E7C5" w14:textId="77777777" w:rsidR="005F534B" w:rsidRDefault="005F534B" w:rsidP="005F534B">
            <w:r w:rsidRPr="00F872D6">
              <w:t>ПК</w:t>
            </w:r>
          </w:p>
          <w:p w14:paraId="3CCC1EF3" w14:textId="77777777" w:rsidR="005F534B" w:rsidRPr="00F872D6" w:rsidRDefault="005F534B" w:rsidP="005F534B">
            <w:r w:rsidRPr="00F872D6">
              <w:t>10</w:t>
            </w:r>
          </w:p>
        </w:tc>
        <w:tc>
          <w:tcPr>
            <w:tcW w:w="546" w:type="dxa"/>
            <w:shd w:val="clear" w:color="auto" w:fill="C5E0B3" w:themeFill="accent6" w:themeFillTint="66"/>
          </w:tcPr>
          <w:p w14:paraId="7DCC1476" w14:textId="77777777" w:rsidR="005F534B" w:rsidRDefault="005F534B" w:rsidP="005F534B">
            <w:r w:rsidRPr="00F872D6">
              <w:t>ПК</w:t>
            </w:r>
          </w:p>
          <w:p w14:paraId="1939EEF3" w14:textId="77777777" w:rsidR="005F534B" w:rsidRPr="00F872D6" w:rsidRDefault="005F534B" w:rsidP="005F534B">
            <w:r w:rsidRPr="00F872D6">
              <w:t>11</w:t>
            </w:r>
          </w:p>
        </w:tc>
        <w:tc>
          <w:tcPr>
            <w:tcW w:w="546" w:type="dxa"/>
            <w:shd w:val="clear" w:color="auto" w:fill="C5E0B3" w:themeFill="accent6" w:themeFillTint="66"/>
          </w:tcPr>
          <w:p w14:paraId="5E90B253" w14:textId="77777777" w:rsidR="005F534B" w:rsidRDefault="005F534B" w:rsidP="005F534B">
            <w:r w:rsidRPr="00F872D6">
              <w:t>ПК</w:t>
            </w:r>
          </w:p>
          <w:p w14:paraId="7015F004" w14:textId="77777777" w:rsidR="005F534B" w:rsidRPr="00F872D6" w:rsidRDefault="005F534B" w:rsidP="005F534B">
            <w:r w:rsidRPr="00F872D6">
              <w:t>12</w:t>
            </w:r>
          </w:p>
        </w:tc>
        <w:tc>
          <w:tcPr>
            <w:tcW w:w="544" w:type="dxa"/>
            <w:shd w:val="clear" w:color="auto" w:fill="C5E0B3" w:themeFill="accent6" w:themeFillTint="66"/>
          </w:tcPr>
          <w:p w14:paraId="14A5CFCD" w14:textId="77777777" w:rsidR="005F534B" w:rsidRPr="00F872D6" w:rsidRDefault="005F534B" w:rsidP="005F534B">
            <w:r w:rsidRPr="00F872D6">
              <w:t>ПК</w:t>
            </w:r>
          </w:p>
          <w:p w14:paraId="3821B92D" w14:textId="77777777" w:rsidR="005F534B" w:rsidRPr="00F872D6" w:rsidRDefault="005F534B" w:rsidP="005F534B">
            <w:r w:rsidRPr="00F872D6">
              <w:t>13</w:t>
            </w:r>
          </w:p>
        </w:tc>
        <w:tc>
          <w:tcPr>
            <w:tcW w:w="559" w:type="dxa"/>
            <w:shd w:val="clear" w:color="auto" w:fill="C5E0B3" w:themeFill="accent6" w:themeFillTint="66"/>
          </w:tcPr>
          <w:p w14:paraId="00C9B4B0" w14:textId="77777777" w:rsidR="005F534B" w:rsidRDefault="005F534B" w:rsidP="005F534B">
            <w:pPr>
              <w:rPr>
                <w:sz w:val="24"/>
                <w:szCs w:val="24"/>
              </w:rPr>
            </w:pPr>
            <w:r>
              <w:rPr>
                <w:sz w:val="24"/>
                <w:szCs w:val="24"/>
              </w:rPr>
              <w:t>ПК</w:t>
            </w:r>
          </w:p>
          <w:p w14:paraId="55258666" w14:textId="77777777" w:rsidR="005F534B" w:rsidRDefault="005F534B" w:rsidP="005F534B">
            <w:pPr>
              <w:rPr>
                <w:sz w:val="24"/>
                <w:szCs w:val="24"/>
              </w:rPr>
            </w:pPr>
            <w:r>
              <w:rPr>
                <w:sz w:val="24"/>
                <w:szCs w:val="24"/>
              </w:rPr>
              <w:t>14</w:t>
            </w:r>
          </w:p>
        </w:tc>
      </w:tr>
      <w:tr w:rsidR="005F534B" w:rsidRPr="009210FB" w14:paraId="175D7A21" w14:textId="77777777" w:rsidTr="004306C0">
        <w:tc>
          <w:tcPr>
            <w:tcW w:w="1980" w:type="dxa"/>
          </w:tcPr>
          <w:p w14:paraId="2A8156B3" w14:textId="77777777" w:rsidR="005F534B" w:rsidRPr="00162C4F" w:rsidRDefault="005F534B" w:rsidP="005F534B">
            <w:pPr>
              <w:rPr>
                <w:sz w:val="24"/>
                <w:szCs w:val="24"/>
              </w:rPr>
            </w:pPr>
            <w:proofErr w:type="spellStart"/>
            <w:r w:rsidRPr="00162C4F">
              <w:rPr>
                <w:color w:val="000000"/>
                <w:sz w:val="24"/>
                <w:szCs w:val="24"/>
              </w:rPr>
              <w:t>Дерматовенерология</w:t>
            </w:r>
            <w:proofErr w:type="spellEnd"/>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3EE7D570" w14:textId="77777777" w:rsidR="005F534B" w:rsidRPr="00F872D6" w:rsidRDefault="005F534B" w:rsidP="005F534B">
            <w:pPr>
              <w:jc w:val="center"/>
            </w:pPr>
          </w:p>
        </w:tc>
        <w:tc>
          <w:tcPr>
            <w:tcW w:w="522" w:type="dxa"/>
            <w:shd w:val="clear" w:color="auto" w:fill="auto"/>
          </w:tcPr>
          <w:p w14:paraId="5EF3FD4E" w14:textId="77777777" w:rsidR="005F534B" w:rsidRPr="00F872D6" w:rsidRDefault="005F534B" w:rsidP="005F534B"/>
        </w:tc>
        <w:tc>
          <w:tcPr>
            <w:tcW w:w="522" w:type="dxa"/>
            <w:shd w:val="clear" w:color="auto" w:fill="auto"/>
          </w:tcPr>
          <w:p w14:paraId="51498E73" w14:textId="77777777" w:rsidR="005F534B" w:rsidRPr="00F872D6" w:rsidRDefault="005F534B" w:rsidP="005F534B"/>
        </w:tc>
        <w:tc>
          <w:tcPr>
            <w:tcW w:w="522" w:type="dxa"/>
            <w:shd w:val="clear" w:color="auto" w:fill="auto"/>
          </w:tcPr>
          <w:p w14:paraId="0DEAA7F3" w14:textId="77777777" w:rsidR="005F534B" w:rsidRPr="00F872D6" w:rsidRDefault="005F534B" w:rsidP="005F534B"/>
        </w:tc>
        <w:tc>
          <w:tcPr>
            <w:tcW w:w="522" w:type="dxa"/>
            <w:shd w:val="clear" w:color="auto" w:fill="auto"/>
          </w:tcPr>
          <w:p w14:paraId="7E39C467" w14:textId="77777777" w:rsidR="005F534B" w:rsidRPr="00F872D6" w:rsidRDefault="005F534B" w:rsidP="005F534B"/>
        </w:tc>
        <w:tc>
          <w:tcPr>
            <w:tcW w:w="522" w:type="dxa"/>
            <w:shd w:val="clear" w:color="auto" w:fill="auto"/>
          </w:tcPr>
          <w:p w14:paraId="0930AD4A" w14:textId="77777777" w:rsidR="005F534B" w:rsidRPr="00F872D6" w:rsidRDefault="005F534B" w:rsidP="005F534B"/>
        </w:tc>
        <w:tc>
          <w:tcPr>
            <w:tcW w:w="522" w:type="dxa"/>
            <w:shd w:val="clear" w:color="auto" w:fill="auto"/>
          </w:tcPr>
          <w:p w14:paraId="2B74ABC1" w14:textId="77777777" w:rsidR="005F534B" w:rsidRPr="00F872D6" w:rsidRDefault="005F534B" w:rsidP="005F534B"/>
        </w:tc>
        <w:tc>
          <w:tcPr>
            <w:tcW w:w="522" w:type="dxa"/>
            <w:shd w:val="clear" w:color="auto" w:fill="auto"/>
          </w:tcPr>
          <w:p w14:paraId="35EDC39C" w14:textId="77777777" w:rsidR="005F534B" w:rsidRPr="00F872D6" w:rsidRDefault="005F534B" w:rsidP="005F534B"/>
        </w:tc>
        <w:tc>
          <w:tcPr>
            <w:tcW w:w="603" w:type="dxa"/>
            <w:shd w:val="clear" w:color="auto" w:fill="auto"/>
          </w:tcPr>
          <w:p w14:paraId="7D760FDC" w14:textId="77777777" w:rsidR="005F534B" w:rsidRPr="00F872D6" w:rsidRDefault="005F534B" w:rsidP="005F534B"/>
        </w:tc>
        <w:tc>
          <w:tcPr>
            <w:tcW w:w="562" w:type="dxa"/>
            <w:shd w:val="clear" w:color="auto" w:fill="auto"/>
          </w:tcPr>
          <w:p w14:paraId="354B631C" w14:textId="77777777" w:rsidR="005F534B" w:rsidRPr="00F872D6" w:rsidRDefault="005F534B" w:rsidP="005F534B"/>
        </w:tc>
        <w:tc>
          <w:tcPr>
            <w:tcW w:w="567" w:type="dxa"/>
            <w:shd w:val="clear" w:color="auto" w:fill="auto"/>
          </w:tcPr>
          <w:p w14:paraId="2825EA23" w14:textId="77777777" w:rsidR="005F534B" w:rsidRPr="00F872D6" w:rsidRDefault="005F534B" w:rsidP="005F534B">
            <w:pPr>
              <w:jc w:val="center"/>
            </w:pPr>
          </w:p>
        </w:tc>
        <w:tc>
          <w:tcPr>
            <w:tcW w:w="567" w:type="dxa"/>
            <w:shd w:val="clear" w:color="auto" w:fill="auto"/>
          </w:tcPr>
          <w:p w14:paraId="519406B2" w14:textId="77777777" w:rsidR="005F534B" w:rsidRPr="00F872D6" w:rsidRDefault="005F534B" w:rsidP="005F534B"/>
        </w:tc>
        <w:tc>
          <w:tcPr>
            <w:tcW w:w="637" w:type="dxa"/>
            <w:shd w:val="clear" w:color="auto" w:fill="auto"/>
          </w:tcPr>
          <w:p w14:paraId="36D1CD88" w14:textId="77777777" w:rsidR="005F534B" w:rsidRPr="00F872D6" w:rsidRDefault="005F534B" w:rsidP="005F534B"/>
        </w:tc>
        <w:tc>
          <w:tcPr>
            <w:tcW w:w="549" w:type="dxa"/>
            <w:shd w:val="clear" w:color="auto" w:fill="auto"/>
          </w:tcPr>
          <w:p w14:paraId="29C69F58" w14:textId="77777777" w:rsidR="005F534B" w:rsidRPr="00F872D6" w:rsidRDefault="005F534B" w:rsidP="005F534B"/>
        </w:tc>
        <w:tc>
          <w:tcPr>
            <w:tcW w:w="522" w:type="dxa"/>
            <w:shd w:val="clear" w:color="auto" w:fill="auto"/>
          </w:tcPr>
          <w:p w14:paraId="43DBAAA4" w14:textId="77777777" w:rsidR="005F534B" w:rsidRPr="00F872D6" w:rsidRDefault="005F534B" w:rsidP="005F534B"/>
        </w:tc>
        <w:tc>
          <w:tcPr>
            <w:tcW w:w="522" w:type="dxa"/>
            <w:shd w:val="clear" w:color="auto" w:fill="auto"/>
          </w:tcPr>
          <w:p w14:paraId="5D2E2DD8" w14:textId="77777777" w:rsidR="005F534B" w:rsidRPr="00F872D6" w:rsidRDefault="005F534B" w:rsidP="005F534B"/>
        </w:tc>
        <w:tc>
          <w:tcPr>
            <w:tcW w:w="522" w:type="dxa"/>
            <w:shd w:val="clear" w:color="auto" w:fill="auto"/>
          </w:tcPr>
          <w:p w14:paraId="4FA19042" w14:textId="77777777" w:rsidR="005F534B" w:rsidRPr="00F872D6" w:rsidRDefault="005F534B" w:rsidP="005F534B">
            <w:r>
              <w:t>+</w:t>
            </w:r>
          </w:p>
        </w:tc>
        <w:tc>
          <w:tcPr>
            <w:tcW w:w="522" w:type="dxa"/>
            <w:shd w:val="clear" w:color="auto" w:fill="auto"/>
          </w:tcPr>
          <w:p w14:paraId="04281730" w14:textId="77777777" w:rsidR="005F534B" w:rsidRPr="00F872D6" w:rsidRDefault="005F534B" w:rsidP="005F534B"/>
        </w:tc>
        <w:tc>
          <w:tcPr>
            <w:tcW w:w="524" w:type="dxa"/>
            <w:shd w:val="clear" w:color="auto" w:fill="auto"/>
          </w:tcPr>
          <w:p w14:paraId="110E2C6F" w14:textId="77777777" w:rsidR="005F534B" w:rsidRPr="00F872D6" w:rsidRDefault="005F534B" w:rsidP="005F534B"/>
        </w:tc>
        <w:tc>
          <w:tcPr>
            <w:tcW w:w="524" w:type="dxa"/>
            <w:shd w:val="clear" w:color="auto" w:fill="auto"/>
          </w:tcPr>
          <w:p w14:paraId="67CB674D" w14:textId="77777777" w:rsidR="005F534B" w:rsidRPr="00F872D6" w:rsidRDefault="005F534B" w:rsidP="005F534B"/>
        </w:tc>
        <w:tc>
          <w:tcPr>
            <w:tcW w:w="546" w:type="dxa"/>
            <w:shd w:val="clear" w:color="auto" w:fill="auto"/>
          </w:tcPr>
          <w:p w14:paraId="0146F208" w14:textId="77777777" w:rsidR="005F534B" w:rsidRPr="00F872D6" w:rsidRDefault="005F534B" w:rsidP="005F534B"/>
        </w:tc>
        <w:tc>
          <w:tcPr>
            <w:tcW w:w="546" w:type="dxa"/>
            <w:shd w:val="clear" w:color="auto" w:fill="auto"/>
          </w:tcPr>
          <w:p w14:paraId="19BFD674" w14:textId="77777777" w:rsidR="005F534B" w:rsidRPr="00F872D6" w:rsidRDefault="005F534B" w:rsidP="005F534B"/>
        </w:tc>
        <w:tc>
          <w:tcPr>
            <w:tcW w:w="544" w:type="dxa"/>
            <w:shd w:val="clear" w:color="auto" w:fill="auto"/>
          </w:tcPr>
          <w:p w14:paraId="6F92E6CC" w14:textId="77777777" w:rsidR="005F534B" w:rsidRPr="00F872D6" w:rsidRDefault="005F534B" w:rsidP="005F534B">
            <w:r>
              <w:t>+</w:t>
            </w:r>
          </w:p>
        </w:tc>
        <w:tc>
          <w:tcPr>
            <w:tcW w:w="559" w:type="dxa"/>
          </w:tcPr>
          <w:p w14:paraId="71AD1076" w14:textId="77777777" w:rsidR="005F534B" w:rsidRDefault="005F534B" w:rsidP="005F534B">
            <w:pPr>
              <w:rPr>
                <w:sz w:val="24"/>
                <w:szCs w:val="24"/>
              </w:rPr>
            </w:pPr>
            <w:r>
              <w:rPr>
                <w:sz w:val="24"/>
                <w:szCs w:val="24"/>
              </w:rPr>
              <w:t>+</w:t>
            </w:r>
          </w:p>
        </w:tc>
      </w:tr>
      <w:tr w:rsidR="005F534B" w:rsidRPr="009210FB" w14:paraId="3C49026B" w14:textId="77777777" w:rsidTr="004306C0">
        <w:tc>
          <w:tcPr>
            <w:tcW w:w="1980" w:type="dxa"/>
          </w:tcPr>
          <w:p w14:paraId="7822EFD1" w14:textId="77777777" w:rsidR="005F534B" w:rsidRPr="00162C4F" w:rsidRDefault="005F534B" w:rsidP="005F534B">
            <w:pPr>
              <w:rPr>
                <w:sz w:val="24"/>
                <w:szCs w:val="24"/>
              </w:rPr>
            </w:pPr>
            <w:r w:rsidRPr="00162C4F">
              <w:rPr>
                <w:color w:val="000000"/>
                <w:sz w:val="24"/>
                <w:szCs w:val="24"/>
              </w:rPr>
              <w:t>Охрана репродуктивного здоровья и планирование семьи</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6F572F17" w14:textId="77777777" w:rsidR="005F534B" w:rsidRPr="00F872D6" w:rsidRDefault="005F534B" w:rsidP="005F534B">
            <w:pPr>
              <w:jc w:val="center"/>
            </w:pPr>
          </w:p>
        </w:tc>
        <w:tc>
          <w:tcPr>
            <w:tcW w:w="522" w:type="dxa"/>
            <w:shd w:val="clear" w:color="auto" w:fill="auto"/>
          </w:tcPr>
          <w:p w14:paraId="7EB68375" w14:textId="77777777" w:rsidR="005F534B" w:rsidRPr="00F872D6" w:rsidRDefault="005F534B" w:rsidP="005F534B"/>
        </w:tc>
        <w:tc>
          <w:tcPr>
            <w:tcW w:w="522" w:type="dxa"/>
            <w:shd w:val="clear" w:color="auto" w:fill="auto"/>
          </w:tcPr>
          <w:p w14:paraId="3ADE1451" w14:textId="77777777" w:rsidR="005F534B" w:rsidRPr="00F872D6" w:rsidRDefault="005F534B" w:rsidP="005F534B"/>
        </w:tc>
        <w:tc>
          <w:tcPr>
            <w:tcW w:w="522" w:type="dxa"/>
            <w:shd w:val="clear" w:color="auto" w:fill="auto"/>
          </w:tcPr>
          <w:p w14:paraId="74BE4828" w14:textId="77777777" w:rsidR="005F534B" w:rsidRPr="00F872D6" w:rsidRDefault="005F534B" w:rsidP="005F534B"/>
        </w:tc>
        <w:tc>
          <w:tcPr>
            <w:tcW w:w="522" w:type="dxa"/>
            <w:shd w:val="clear" w:color="auto" w:fill="auto"/>
          </w:tcPr>
          <w:p w14:paraId="42E3137A" w14:textId="77777777" w:rsidR="005F534B" w:rsidRPr="00F872D6" w:rsidRDefault="005F534B" w:rsidP="005F534B"/>
        </w:tc>
        <w:tc>
          <w:tcPr>
            <w:tcW w:w="522" w:type="dxa"/>
            <w:shd w:val="clear" w:color="auto" w:fill="auto"/>
          </w:tcPr>
          <w:p w14:paraId="1C6F0D5C" w14:textId="77777777" w:rsidR="005F534B" w:rsidRPr="00F872D6" w:rsidRDefault="005F534B" w:rsidP="005F534B"/>
        </w:tc>
        <w:tc>
          <w:tcPr>
            <w:tcW w:w="522" w:type="dxa"/>
            <w:shd w:val="clear" w:color="auto" w:fill="auto"/>
          </w:tcPr>
          <w:p w14:paraId="6B603452" w14:textId="77777777" w:rsidR="005F534B" w:rsidRPr="00F872D6" w:rsidRDefault="005F534B" w:rsidP="005F534B"/>
        </w:tc>
        <w:tc>
          <w:tcPr>
            <w:tcW w:w="522" w:type="dxa"/>
            <w:shd w:val="clear" w:color="auto" w:fill="auto"/>
          </w:tcPr>
          <w:p w14:paraId="64C42CF1" w14:textId="77777777" w:rsidR="005F534B" w:rsidRPr="00F872D6" w:rsidRDefault="005F534B" w:rsidP="005F534B"/>
        </w:tc>
        <w:tc>
          <w:tcPr>
            <w:tcW w:w="603" w:type="dxa"/>
            <w:shd w:val="clear" w:color="auto" w:fill="auto"/>
          </w:tcPr>
          <w:p w14:paraId="54FCFCD4" w14:textId="77777777" w:rsidR="005F534B" w:rsidRPr="00F872D6" w:rsidRDefault="005F534B" w:rsidP="005F534B"/>
        </w:tc>
        <w:tc>
          <w:tcPr>
            <w:tcW w:w="562" w:type="dxa"/>
            <w:shd w:val="clear" w:color="auto" w:fill="auto"/>
          </w:tcPr>
          <w:p w14:paraId="087C44B5" w14:textId="77777777" w:rsidR="005F534B" w:rsidRPr="00F872D6" w:rsidRDefault="005F534B" w:rsidP="005F534B"/>
        </w:tc>
        <w:tc>
          <w:tcPr>
            <w:tcW w:w="567" w:type="dxa"/>
            <w:shd w:val="clear" w:color="auto" w:fill="auto"/>
          </w:tcPr>
          <w:p w14:paraId="2264989D" w14:textId="77777777" w:rsidR="005F534B" w:rsidRPr="00F872D6" w:rsidRDefault="005F534B" w:rsidP="005F534B">
            <w:pPr>
              <w:jc w:val="center"/>
            </w:pPr>
          </w:p>
        </w:tc>
        <w:tc>
          <w:tcPr>
            <w:tcW w:w="567" w:type="dxa"/>
            <w:shd w:val="clear" w:color="auto" w:fill="auto"/>
          </w:tcPr>
          <w:p w14:paraId="083F961B" w14:textId="77777777" w:rsidR="005F534B" w:rsidRPr="00F872D6" w:rsidRDefault="005F534B" w:rsidP="005F534B"/>
        </w:tc>
        <w:tc>
          <w:tcPr>
            <w:tcW w:w="637" w:type="dxa"/>
            <w:shd w:val="clear" w:color="auto" w:fill="auto"/>
          </w:tcPr>
          <w:p w14:paraId="0A6E3FD6" w14:textId="77777777" w:rsidR="005F534B" w:rsidRPr="00F872D6" w:rsidRDefault="005F534B" w:rsidP="005F534B"/>
        </w:tc>
        <w:tc>
          <w:tcPr>
            <w:tcW w:w="549" w:type="dxa"/>
            <w:shd w:val="clear" w:color="auto" w:fill="auto"/>
          </w:tcPr>
          <w:p w14:paraId="4293A6CB" w14:textId="77777777" w:rsidR="005F534B" w:rsidRPr="00F872D6" w:rsidRDefault="005F534B" w:rsidP="005F534B"/>
        </w:tc>
        <w:tc>
          <w:tcPr>
            <w:tcW w:w="522" w:type="dxa"/>
            <w:shd w:val="clear" w:color="auto" w:fill="auto"/>
          </w:tcPr>
          <w:p w14:paraId="3572A079" w14:textId="77777777" w:rsidR="005F534B" w:rsidRPr="00F872D6" w:rsidRDefault="005F534B" w:rsidP="005F534B"/>
        </w:tc>
        <w:tc>
          <w:tcPr>
            <w:tcW w:w="522" w:type="dxa"/>
            <w:shd w:val="clear" w:color="auto" w:fill="auto"/>
          </w:tcPr>
          <w:p w14:paraId="09831CEC" w14:textId="77777777" w:rsidR="005F534B" w:rsidRPr="00F872D6" w:rsidRDefault="005F534B" w:rsidP="005F534B"/>
        </w:tc>
        <w:tc>
          <w:tcPr>
            <w:tcW w:w="522" w:type="dxa"/>
            <w:shd w:val="clear" w:color="auto" w:fill="auto"/>
          </w:tcPr>
          <w:p w14:paraId="05F950D8" w14:textId="77777777" w:rsidR="005F534B" w:rsidRPr="00F872D6" w:rsidRDefault="005F534B" w:rsidP="005F534B"/>
        </w:tc>
        <w:tc>
          <w:tcPr>
            <w:tcW w:w="522" w:type="dxa"/>
            <w:shd w:val="clear" w:color="auto" w:fill="auto"/>
          </w:tcPr>
          <w:p w14:paraId="489F3068" w14:textId="77777777" w:rsidR="005F534B" w:rsidRPr="00F872D6" w:rsidRDefault="005F534B" w:rsidP="005F534B"/>
        </w:tc>
        <w:tc>
          <w:tcPr>
            <w:tcW w:w="524" w:type="dxa"/>
            <w:shd w:val="clear" w:color="auto" w:fill="auto"/>
          </w:tcPr>
          <w:p w14:paraId="1E10D9A1" w14:textId="77777777" w:rsidR="005F534B" w:rsidRPr="00F872D6" w:rsidRDefault="005F534B" w:rsidP="005F534B"/>
        </w:tc>
        <w:tc>
          <w:tcPr>
            <w:tcW w:w="524" w:type="dxa"/>
            <w:shd w:val="clear" w:color="auto" w:fill="auto"/>
          </w:tcPr>
          <w:p w14:paraId="0779B2C9" w14:textId="77777777" w:rsidR="005F534B" w:rsidRPr="00F872D6" w:rsidRDefault="005F534B" w:rsidP="005F534B"/>
        </w:tc>
        <w:tc>
          <w:tcPr>
            <w:tcW w:w="546" w:type="dxa"/>
            <w:shd w:val="clear" w:color="auto" w:fill="auto"/>
          </w:tcPr>
          <w:p w14:paraId="62CC6C75" w14:textId="77777777" w:rsidR="005F534B" w:rsidRPr="00F872D6" w:rsidRDefault="005F534B" w:rsidP="005F534B"/>
        </w:tc>
        <w:tc>
          <w:tcPr>
            <w:tcW w:w="546" w:type="dxa"/>
            <w:shd w:val="clear" w:color="auto" w:fill="auto"/>
          </w:tcPr>
          <w:p w14:paraId="5769C17C" w14:textId="77777777" w:rsidR="005F534B" w:rsidRPr="00F872D6" w:rsidRDefault="005F534B" w:rsidP="005F534B"/>
        </w:tc>
        <w:tc>
          <w:tcPr>
            <w:tcW w:w="544" w:type="dxa"/>
            <w:shd w:val="clear" w:color="auto" w:fill="auto"/>
          </w:tcPr>
          <w:p w14:paraId="0F308AFD" w14:textId="77777777" w:rsidR="005F534B" w:rsidRPr="00F872D6" w:rsidRDefault="005F534B" w:rsidP="005F534B"/>
        </w:tc>
        <w:tc>
          <w:tcPr>
            <w:tcW w:w="559" w:type="dxa"/>
          </w:tcPr>
          <w:p w14:paraId="5450D6B0" w14:textId="77777777" w:rsidR="005F534B" w:rsidRDefault="005F534B" w:rsidP="005F534B">
            <w:pPr>
              <w:rPr>
                <w:sz w:val="24"/>
                <w:szCs w:val="24"/>
              </w:rPr>
            </w:pPr>
            <w:r>
              <w:rPr>
                <w:sz w:val="24"/>
                <w:szCs w:val="24"/>
              </w:rPr>
              <w:t>+</w:t>
            </w:r>
          </w:p>
        </w:tc>
      </w:tr>
      <w:tr w:rsidR="005F534B" w:rsidRPr="009210FB" w14:paraId="3A6A39B5" w14:textId="77777777" w:rsidTr="004306C0">
        <w:tc>
          <w:tcPr>
            <w:tcW w:w="1980" w:type="dxa"/>
          </w:tcPr>
          <w:p w14:paraId="57EE8C99" w14:textId="77777777" w:rsidR="005F534B" w:rsidRPr="00162C4F" w:rsidRDefault="005F534B" w:rsidP="005F534B">
            <w:pPr>
              <w:rPr>
                <w:sz w:val="24"/>
                <w:szCs w:val="24"/>
              </w:rPr>
            </w:pPr>
            <w:r w:rsidRPr="00162C4F">
              <w:rPr>
                <w:color w:val="000000"/>
                <w:sz w:val="24"/>
                <w:szCs w:val="24"/>
              </w:rPr>
              <w:t>Основы реанимации с детскими неотложными состояниями</w:t>
            </w:r>
            <w:r>
              <w:rPr>
                <w:color w:val="000000"/>
                <w:sz w:val="24"/>
                <w:szCs w:val="24"/>
              </w:rPr>
              <w:t xml:space="preserve"> (5 </w:t>
            </w:r>
            <w:proofErr w:type="spellStart"/>
            <w:r>
              <w:rPr>
                <w:color w:val="000000"/>
                <w:sz w:val="24"/>
                <w:szCs w:val="24"/>
              </w:rPr>
              <w:t>кр</w:t>
            </w:r>
            <w:proofErr w:type="spellEnd"/>
            <w:r>
              <w:rPr>
                <w:color w:val="000000"/>
                <w:sz w:val="24"/>
                <w:szCs w:val="24"/>
              </w:rPr>
              <w:t>)</w:t>
            </w:r>
          </w:p>
        </w:tc>
        <w:tc>
          <w:tcPr>
            <w:tcW w:w="567" w:type="dxa"/>
            <w:shd w:val="clear" w:color="auto" w:fill="auto"/>
          </w:tcPr>
          <w:p w14:paraId="7594BF97" w14:textId="77777777" w:rsidR="005F534B" w:rsidRPr="00F872D6" w:rsidRDefault="005F534B" w:rsidP="005F534B">
            <w:pPr>
              <w:jc w:val="center"/>
            </w:pPr>
          </w:p>
        </w:tc>
        <w:tc>
          <w:tcPr>
            <w:tcW w:w="522" w:type="dxa"/>
            <w:shd w:val="clear" w:color="auto" w:fill="auto"/>
          </w:tcPr>
          <w:p w14:paraId="66870747" w14:textId="77777777" w:rsidR="005F534B" w:rsidRPr="00F872D6" w:rsidRDefault="005F534B" w:rsidP="005F534B"/>
        </w:tc>
        <w:tc>
          <w:tcPr>
            <w:tcW w:w="522" w:type="dxa"/>
            <w:shd w:val="clear" w:color="auto" w:fill="auto"/>
          </w:tcPr>
          <w:p w14:paraId="652F1FB5" w14:textId="77777777" w:rsidR="005F534B" w:rsidRPr="00F872D6" w:rsidRDefault="005F534B" w:rsidP="005F534B"/>
        </w:tc>
        <w:tc>
          <w:tcPr>
            <w:tcW w:w="522" w:type="dxa"/>
            <w:shd w:val="clear" w:color="auto" w:fill="auto"/>
          </w:tcPr>
          <w:p w14:paraId="5BE058B1" w14:textId="77777777" w:rsidR="005F534B" w:rsidRPr="00F872D6" w:rsidRDefault="005F534B" w:rsidP="005F534B"/>
        </w:tc>
        <w:tc>
          <w:tcPr>
            <w:tcW w:w="522" w:type="dxa"/>
            <w:shd w:val="clear" w:color="auto" w:fill="auto"/>
          </w:tcPr>
          <w:p w14:paraId="48B75465" w14:textId="77777777" w:rsidR="005F534B" w:rsidRPr="00F872D6" w:rsidRDefault="005F534B" w:rsidP="005F534B"/>
        </w:tc>
        <w:tc>
          <w:tcPr>
            <w:tcW w:w="522" w:type="dxa"/>
            <w:shd w:val="clear" w:color="auto" w:fill="auto"/>
          </w:tcPr>
          <w:p w14:paraId="3C2D7538" w14:textId="77777777" w:rsidR="005F534B" w:rsidRPr="00F872D6" w:rsidRDefault="005F534B" w:rsidP="005F534B"/>
        </w:tc>
        <w:tc>
          <w:tcPr>
            <w:tcW w:w="522" w:type="dxa"/>
            <w:shd w:val="clear" w:color="auto" w:fill="auto"/>
          </w:tcPr>
          <w:p w14:paraId="36F6A69B" w14:textId="77777777" w:rsidR="005F534B" w:rsidRPr="00F872D6" w:rsidRDefault="005F534B" w:rsidP="005F534B"/>
        </w:tc>
        <w:tc>
          <w:tcPr>
            <w:tcW w:w="522" w:type="dxa"/>
            <w:shd w:val="clear" w:color="auto" w:fill="auto"/>
          </w:tcPr>
          <w:p w14:paraId="2F626A2B" w14:textId="77777777" w:rsidR="005F534B" w:rsidRPr="00F872D6" w:rsidRDefault="005F534B" w:rsidP="005F534B"/>
        </w:tc>
        <w:tc>
          <w:tcPr>
            <w:tcW w:w="603" w:type="dxa"/>
            <w:shd w:val="clear" w:color="auto" w:fill="auto"/>
          </w:tcPr>
          <w:p w14:paraId="6D8FAFA3" w14:textId="77777777" w:rsidR="005F534B" w:rsidRPr="00F872D6" w:rsidRDefault="005F534B" w:rsidP="005F534B"/>
        </w:tc>
        <w:tc>
          <w:tcPr>
            <w:tcW w:w="562" w:type="dxa"/>
            <w:shd w:val="clear" w:color="auto" w:fill="auto"/>
          </w:tcPr>
          <w:p w14:paraId="3C51ED03" w14:textId="77777777" w:rsidR="005F534B" w:rsidRPr="00F872D6" w:rsidRDefault="005F534B" w:rsidP="005F534B"/>
        </w:tc>
        <w:tc>
          <w:tcPr>
            <w:tcW w:w="567" w:type="dxa"/>
            <w:shd w:val="clear" w:color="auto" w:fill="auto"/>
          </w:tcPr>
          <w:p w14:paraId="2DFE5C0A" w14:textId="77777777" w:rsidR="005F534B" w:rsidRPr="00F872D6" w:rsidRDefault="005F534B" w:rsidP="005F534B">
            <w:pPr>
              <w:jc w:val="center"/>
            </w:pPr>
          </w:p>
        </w:tc>
        <w:tc>
          <w:tcPr>
            <w:tcW w:w="567" w:type="dxa"/>
            <w:shd w:val="clear" w:color="auto" w:fill="auto"/>
          </w:tcPr>
          <w:p w14:paraId="121DBE35" w14:textId="77777777" w:rsidR="005F534B" w:rsidRPr="00F872D6" w:rsidRDefault="005F534B" w:rsidP="005F534B"/>
        </w:tc>
        <w:tc>
          <w:tcPr>
            <w:tcW w:w="637" w:type="dxa"/>
            <w:shd w:val="clear" w:color="auto" w:fill="auto"/>
          </w:tcPr>
          <w:p w14:paraId="1A16B12D" w14:textId="77777777" w:rsidR="005F534B" w:rsidRPr="00F872D6" w:rsidRDefault="005F534B" w:rsidP="005F534B">
            <w:r>
              <w:t>+</w:t>
            </w:r>
          </w:p>
        </w:tc>
        <w:tc>
          <w:tcPr>
            <w:tcW w:w="549" w:type="dxa"/>
            <w:shd w:val="clear" w:color="auto" w:fill="auto"/>
          </w:tcPr>
          <w:p w14:paraId="7397CE7B" w14:textId="77777777" w:rsidR="005F534B" w:rsidRPr="00F872D6" w:rsidRDefault="005F534B" w:rsidP="005F534B"/>
        </w:tc>
        <w:tc>
          <w:tcPr>
            <w:tcW w:w="522" w:type="dxa"/>
            <w:shd w:val="clear" w:color="auto" w:fill="auto"/>
          </w:tcPr>
          <w:p w14:paraId="21D93B4C" w14:textId="77777777" w:rsidR="005F534B" w:rsidRPr="00F872D6" w:rsidRDefault="005F534B" w:rsidP="005F534B"/>
        </w:tc>
        <w:tc>
          <w:tcPr>
            <w:tcW w:w="522" w:type="dxa"/>
            <w:shd w:val="clear" w:color="auto" w:fill="auto"/>
          </w:tcPr>
          <w:p w14:paraId="25C49AC4" w14:textId="77777777" w:rsidR="005F534B" w:rsidRPr="00F872D6" w:rsidRDefault="005F534B" w:rsidP="005F534B"/>
        </w:tc>
        <w:tc>
          <w:tcPr>
            <w:tcW w:w="522" w:type="dxa"/>
            <w:shd w:val="clear" w:color="auto" w:fill="auto"/>
          </w:tcPr>
          <w:p w14:paraId="027227F9" w14:textId="77777777" w:rsidR="005F534B" w:rsidRPr="00F872D6" w:rsidRDefault="005F534B" w:rsidP="005F534B">
            <w:r>
              <w:t>+</w:t>
            </w:r>
          </w:p>
        </w:tc>
        <w:tc>
          <w:tcPr>
            <w:tcW w:w="522" w:type="dxa"/>
            <w:shd w:val="clear" w:color="auto" w:fill="auto"/>
          </w:tcPr>
          <w:p w14:paraId="70743BF8" w14:textId="77777777" w:rsidR="005F534B" w:rsidRPr="00F872D6" w:rsidRDefault="005F534B" w:rsidP="005F534B">
            <w:r>
              <w:t>*</w:t>
            </w:r>
          </w:p>
        </w:tc>
        <w:tc>
          <w:tcPr>
            <w:tcW w:w="524" w:type="dxa"/>
            <w:shd w:val="clear" w:color="auto" w:fill="auto"/>
          </w:tcPr>
          <w:p w14:paraId="362D81FF" w14:textId="77777777" w:rsidR="005F534B" w:rsidRPr="00F872D6" w:rsidRDefault="005F534B" w:rsidP="005F534B"/>
        </w:tc>
        <w:tc>
          <w:tcPr>
            <w:tcW w:w="524" w:type="dxa"/>
            <w:shd w:val="clear" w:color="auto" w:fill="auto"/>
          </w:tcPr>
          <w:p w14:paraId="0AE0E995" w14:textId="77777777" w:rsidR="005F534B" w:rsidRPr="00F872D6" w:rsidRDefault="005F534B" w:rsidP="005F534B"/>
        </w:tc>
        <w:tc>
          <w:tcPr>
            <w:tcW w:w="546" w:type="dxa"/>
            <w:shd w:val="clear" w:color="auto" w:fill="auto"/>
          </w:tcPr>
          <w:p w14:paraId="716DB9B7" w14:textId="77777777" w:rsidR="005F534B" w:rsidRPr="00F872D6" w:rsidRDefault="005F534B" w:rsidP="005F534B"/>
        </w:tc>
        <w:tc>
          <w:tcPr>
            <w:tcW w:w="546" w:type="dxa"/>
            <w:shd w:val="clear" w:color="auto" w:fill="auto"/>
          </w:tcPr>
          <w:p w14:paraId="197A915A" w14:textId="77777777" w:rsidR="005F534B" w:rsidRPr="00F872D6" w:rsidRDefault="005F534B" w:rsidP="005F534B"/>
        </w:tc>
        <w:tc>
          <w:tcPr>
            <w:tcW w:w="544" w:type="dxa"/>
            <w:shd w:val="clear" w:color="auto" w:fill="auto"/>
          </w:tcPr>
          <w:p w14:paraId="0E26E484" w14:textId="77777777" w:rsidR="005F534B" w:rsidRPr="00F872D6" w:rsidRDefault="005F534B" w:rsidP="005F534B"/>
        </w:tc>
        <w:tc>
          <w:tcPr>
            <w:tcW w:w="559" w:type="dxa"/>
          </w:tcPr>
          <w:p w14:paraId="051965FC" w14:textId="77777777" w:rsidR="005F534B" w:rsidRDefault="005F534B" w:rsidP="005F534B">
            <w:pPr>
              <w:rPr>
                <w:sz w:val="24"/>
                <w:szCs w:val="24"/>
              </w:rPr>
            </w:pPr>
          </w:p>
        </w:tc>
      </w:tr>
      <w:tr w:rsidR="005F534B" w:rsidRPr="009210FB" w14:paraId="54990F73" w14:textId="77777777" w:rsidTr="004306C0">
        <w:tc>
          <w:tcPr>
            <w:tcW w:w="1980" w:type="dxa"/>
            <w:vAlign w:val="center"/>
          </w:tcPr>
          <w:p w14:paraId="1834A155" w14:textId="77777777" w:rsidR="005F534B" w:rsidRPr="00162C4F" w:rsidRDefault="005F534B" w:rsidP="005F534B">
            <w:pPr>
              <w:rPr>
                <w:sz w:val="24"/>
                <w:szCs w:val="24"/>
              </w:rPr>
            </w:pPr>
            <w:r w:rsidRPr="00162C4F">
              <w:rPr>
                <w:color w:val="000000"/>
                <w:sz w:val="24"/>
                <w:szCs w:val="24"/>
              </w:rPr>
              <w:t>Офтальмология</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361E05C8" w14:textId="77777777" w:rsidR="005F534B" w:rsidRPr="00F872D6" w:rsidRDefault="005F534B" w:rsidP="005F534B">
            <w:pPr>
              <w:jc w:val="center"/>
            </w:pPr>
          </w:p>
        </w:tc>
        <w:tc>
          <w:tcPr>
            <w:tcW w:w="522" w:type="dxa"/>
            <w:shd w:val="clear" w:color="auto" w:fill="auto"/>
          </w:tcPr>
          <w:p w14:paraId="38D0A392" w14:textId="77777777" w:rsidR="005F534B" w:rsidRPr="00F872D6" w:rsidRDefault="005F534B" w:rsidP="005F534B"/>
        </w:tc>
        <w:tc>
          <w:tcPr>
            <w:tcW w:w="522" w:type="dxa"/>
            <w:shd w:val="clear" w:color="auto" w:fill="auto"/>
          </w:tcPr>
          <w:p w14:paraId="371FF0AE" w14:textId="77777777" w:rsidR="005F534B" w:rsidRPr="00F872D6" w:rsidRDefault="005F534B" w:rsidP="005F534B"/>
        </w:tc>
        <w:tc>
          <w:tcPr>
            <w:tcW w:w="522" w:type="dxa"/>
            <w:shd w:val="clear" w:color="auto" w:fill="auto"/>
          </w:tcPr>
          <w:p w14:paraId="5F61187A" w14:textId="77777777" w:rsidR="005F534B" w:rsidRPr="00F872D6" w:rsidRDefault="005F534B" w:rsidP="005F534B"/>
        </w:tc>
        <w:tc>
          <w:tcPr>
            <w:tcW w:w="522" w:type="dxa"/>
            <w:shd w:val="clear" w:color="auto" w:fill="auto"/>
          </w:tcPr>
          <w:p w14:paraId="2AF4F549" w14:textId="77777777" w:rsidR="005F534B" w:rsidRPr="00F872D6" w:rsidRDefault="005F534B" w:rsidP="005F534B"/>
        </w:tc>
        <w:tc>
          <w:tcPr>
            <w:tcW w:w="522" w:type="dxa"/>
            <w:shd w:val="clear" w:color="auto" w:fill="auto"/>
          </w:tcPr>
          <w:p w14:paraId="1272B9C1" w14:textId="77777777" w:rsidR="005F534B" w:rsidRPr="00F872D6" w:rsidRDefault="005F534B" w:rsidP="005F534B"/>
        </w:tc>
        <w:tc>
          <w:tcPr>
            <w:tcW w:w="522" w:type="dxa"/>
            <w:shd w:val="clear" w:color="auto" w:fill="auto"/>
          </w:tcPr>
          <w:p w14:paraId="564CD87C" w14:textId="77777777" w:rsidR="005F534B" w:rsidRPr="00F872D6" w:rsidRDefault="005F534B" w:rsidP="005F534B"/>
        </w:tc>
        <w:tc>
          <w:tcPr>
            <w:tcW w:w="522" w:type="dxa"/>
            <w:shd w:val="clear" w:color="auto" w:fill="auto"/>
          </w:tcPr>
          <w:p w14:paraId="5D19EFCD" w14:textId="77777777" w:rsidR="005F534B" w:rsidRPr="00F872D6" w:rsidRDefault="005F534B" w:rsidP="005F534B"/>
        </w:tc>
        <w:tc>
          <w:tcPr>
            <w:tcW w:w="603" w:type="dxa"/>
            <w:shd w:val="clear" w:color="auto" w:fill="auto"/>
          </w:tcPr>
          <w:p w14:paraId="471174BF" w14:textId="77777777" w:rsidR="005F534B" w:rsidRPr="00F872D6" w:rsidRDefault="005F534B" w:rsidP="005F534B"/>
        </w:tc>
        <w:tc>
          <w:tcPr>
            <w:tcW w:w="562" w:type="dxa"/>
            <w:shd w:val="clear" w:color="auto" w:fill="auto"/>
          </w:tcPr>
          <w:p w14:paraId="03B8A519" w14:textId="77777777" w:rsidR="005F534B" w:rsidRPr="00F872D6" w:rsidRDefault="005F534B" w:rsidP="005F534B"/>
        </w:tc>
        <w:tc>
          <w:tcPr>
            <w:tcW w:w="567" w:type="dxa"/>
            <w:shd w:val="clear" w:color="auto" w:fill="auto"/>
          </w:tcPr>
          <w:p w14:paraId="5DA25E29" w14:textId="77777777" w:rsidR="005F534B" w:rsidRPr="00F872D6" w:rsidRDefault="005F534B" w:rsidP="005F534B">
            <w:pPr>
              <w:jc w:val="center"/>
            </w:pPr>
          </w:p>
        </w:tc>
        <w:tc>
          <w:tcPr>
            <w:tcW w:w="567" w:type="dxa"/>
            <w:shd w:val="clear" w:color="auto" w:fill="auto"/>
          </w:tcPr>
          <w:p w14:paraId="39033FEF" w14:textId="77777777" w:rsidR="005F534B" w:rsidRPr="00F872D6" w:rsidRDefault="005F534B" w:rsidP="005F534B"/>
        </w:tc>
        <w:tc>
          <w:tcPr>
            <w:tcW w:w="637" w:type="dxa"/>
            <w:shd w:val="clear" w:color="auto" w:fill="auto"/>
          </w:tcPr>
          <w:p w14:paraId="4CB88306" w14:textId="77777777" w:rsidR="005F534B" w:rsidRPr="00F872D6" w:rsidRDefault="005F534B" w:rsidP="005F534B"/>
        </w:tc>
        <w:tc>
          <w:tcPr>
            <w:tcW w:w="549" w:type="dxa"/>
            <w:shd w:val="clear" w:color="auto" w:fill="auto"/>
          </w:tcPr>
          <w:p w14:paraId="5D8756CB" w14:textId="77777777" w:rsidR="005F534B" w:rsidRPr="00F872D6" w:rsidRDefault="005F534B" w:rsidP="005F534B"/>
        </w:tc>
        <w:tc>
          <w:tcPr>
            <w:tcW w:w="522" w:type="dxa"/>
            <w:shd w:val="clear" w:color="auto" w:fill="auto"/>
          </w:tcPr>
          <w:p w14:paraId="2C198CE1" w14:textId="77777777" w:rsidR="005F534B" w:rsidRPr="00F872D6" w:rsidRDefault="005F534B" w:rsidP="005F534B"/>
        </w:tc>
        <w:tc>
          <w:tcPr>
            <w:tcW w:w="522" w:type="dxa"/>
            <w:shd w:val="clear" w:color="auto" w:fill="auto"/>
          </w:tcPr>
          <w:p w14:paraId="6B3E5320" w14:textId="77777777" w:rsidR="005F534B" w:rsidRPr="00F872D6" w:rsidRDefault="005F534B" w:rsidP="005F534B"/>
        </w:tc>
        <w:tc>
          <w:tcPr>
            <w:tcW w:w="522" w:type="dxa"/>
            <w:shd w:val="clear" w:color="auto" w:fill="auto"/>
          </w:tcPr>
          <w:p w14:paraId="5107E617" w14:textId="77777777" w:rsidR="005F534B" w:rsidRPr="00F872D6" w:rsidRDefault="005F534B" w:rsidP="005F534B">
            <w:r>
              <w:t>+</w:t>
            </w:r>
          </w:p>
        </w:tc>
        <w:tc>
          <w:tcPr>
            <w:tcW w:w="522" w:type="dxa"/>
            <w:shd w:val="clear" w:color="auto" w:fill="auto"/>
          </w:tcPr>
          <w:p w14:paraId="3712D6C0" w14:textId="77777777" w:rsidR="005F534B" w:rsidRPr="00F872D6" w:rsidRDefault="005F534B" w:rsidP="005F534B"/>
        </w:tc>
        <w:tc>
          <w:tcPr>
            <w:tcW w:w="524" w:type="dxa"/>
            <w:shd w:val="clear" w:color="auto" w:fill="auto"/>
          </w:tcPr>
          <w:p w14:paraId="68C547C8" w14:textId="77777777" w:rsidR="005F534B" w:rsidRPr="00F872D6" w:rsidRDefault="005F534B" w:rsidP="005F534B"/>
        </w:tc>
        <w:tc>
          <w:tcPr>
            <w:tcW w:w="524" w:type="dxa"/>
            <w:shd w:val="clear" w:color="auto" w:fill="auto"/>
          </w:tcPr>
          <w:p w14:paraId="735FC129" w14:textId="77777777" w:rsidR="005F534B" w:rsidRPr="00F872D6" w:rsidRDefault="005F534B" w:rsidP="005F534B"/>
        </w:tc>
        <w:tc>
          <w:tcPr>
            <w:tcW w:w="546" w:type="dxa"/>
            <w:shd w:val="clear" w:color="auto" w:fill="auto"/>
          </w:tcPr>
          <w:p w14:paraId="3B822540" w14:textId="77777777" w:rsidR="005F534B" w:rsidRPr="00F872D6" w:rsidRDefault="005F534B" w:rsidP="005F534B"/>
        </w:tc>
        <w:tc>
          <w:tcPr>
            <w:tcW w:w="546" w:type="dxa"/>
            <w:shd w:val="clear" w:color="auto" w:fill="auto"/>
          </w:tcPr>
          <w:p w14:paraId="0ADBDCB3" w14:textId="77777777" w:rsidR="005F534B" w:rsidRPr="00F872D6" w:rsidRDefault="005F534B" w:rsidP="005F534B"/>
        </w:tc>
        <w:tc>
          <w:tcPr>
            <w:tcW w:w="544" w:type="dxa"/>
            <w:shd w:val="clear" w:color="auto" w:fill="auto"/>
          </w:tcPr>
          <w:p w14:paraId="2FAE6757" w14:textId="77777777" w:rsidR="005F534B" w:rsidRPr="00F872D6" w:rsidRDefault="005F534B" w:rsidP="005F534B"/>
        </w:tc>
        <w:tc>
          <w:tcPr>
            <w:tcW w:w="559" w:type="dxa"/>
          </w:tcPr>
          <w:p w14:paraId="50BF43CE" w14:textId="77777777" w:rsidR="005F534B" w:rsidRDefault="005F534B" w:rsidP="005F534B">
            <w:pPr>
              <w:rPr>
                <w:sz w:val="24"/>
                <w:szCs w:val="24"/>
              </w:rPr>
            </w:pPr>
            <w:r>
              <w:rPr>
                <w:sz w:val="24"/>
                <w:szCs w:val="24"/>
              </w:rPr>
              <w:t>+</w:t>
            </w:r>
          </w:p>
        </w:tc>
      </w:tr>
      <w:tr w:rsidR="005F534B" w:rsidRPr="009210FB" w14:paraId="65C7E9CF" w14:textId="77777777" w:rsidTr="004306C0">
        <w:tc>
          <w:tcPr>
            <w:tcW w:w="1980" w:type="dxa"/>
            <w:vAlign w:val="bottom"/>
          </w:tcPr>
          <w:p w14:paraId="0EF291E9" w14:textId="77777777" w:rsidR="005F534B" w:rsidRPr="00162C4F" w:rsidRDefault="005F534B" w:rsidP="005F534B">
            <w:pPr>
              <w:rPr>
                <w:sz w:val="24"/>
                <w:szCs w:val="24"/>
              </w:rPr>
            </w:pPr>
            <w:r w:rsidRPr="00162C4F">
              <w:rPr>
                <w:color w:val="000000"/>
                <w:sz w:val="24"/>
                <w:szCs w:val="24"/>
              </w:rPr>
              <w:t>Оториноларингология</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0AD4570A" w14:textId="77777777" w:rsidR="005F534B" w:rsidRPr="00F872D6" w:rsidRDefault="005F534B" w:rsidP="005F534B">
            <w:pPr>
              <w:jc w:val="center"/>
            </w:pPr>
          </w:p>
        </w:tc>
        <w:tc>
          <w:tcPr>
            <w:tcW w:w="522" w:type="dxa"/>
            <w:shd w:val="clear" w:color="auto" w:fill="auto"/>
          </w:tcPr>
          <w:p w14:paraId="0F1BC160" w14:textId="77777777" w:rsidR="005F534B" w:rsidRPr="00F872D6" w:rsidRDefault="005F534B" w:rsidP="005F534B"/>
        </w:tc>
        <w:tc>
          <w:tcPr>
            <w:tcW w:w="522" w:type="dxa"/>
            <w:shd w:val="clear" w:color="auto" w:fill="auto"/>
          </w:tcPr>
          <w:p w14:paraId="36D62FD4" w14:textId="77777777" w:rsidR="005F534B" w:rsidRPr="00F872D6" w:rsidRDefault="005F534B" w:rsidP="005F534B"/>
        </w:tc>
        <w:tc>
          <w:tcPr>
            <w:tcW w:w="522" w:type="dxa"/>
            <w:shd w:val="clear" w:color="auto" w:fill="auto"/>
          </w:tcPr>
          <w:p w14:paraId="51F5BB72" w14:textId="77777777" w:rsidR="005F534B" w:rsidRPr="00F872D6" w:rsidRDefault="005F534B" w:rsidP="005F534B"/>
        </w:tc>
        <w:tc>
          <w:tcPr>
            <w:tcW w:w="522" w:type="dxa"/>
            <w:shd w:val="clear" w:color="auto" w:fill="auto"/>
          </w:tcPr>
          <w:p w14:paraId="5B24DFAD" w14:textId="77777777" w:rsidR="005F534B" w:rsidRPr="00F872D6" w:rsidRDefault="005F534B" w:rsidP="005F534B"/>
        </w:tc>
        <w:tc>
          <w:tcPr>
            <w:tcW w:w="522" w:type="dxa"/>
            <w:shd w:val="clear" w:color="auto" w:fill="auto"/>
          </w:tcPr>
          <w:p w14:paraId="30A5D2D4" w14:textId="77777777" w:rsidR="005F534B" w:rsidRPr="00F872D6" w:rsidRDefault="005F534B" w:rsidP="005F534B"/>
        </w:tc>
        <w:tc>
          <w:tcPr>
            <w:tcW w:w="522" w:type="dxa"/>
            <w:shd w:val="clear" w:color="auto" w:fill="auto"/>
          </w:tcPr>
          <w:p w14:paraId="6495E6D4" w14:textId="77777777" w:rsidR="005F534B" w:rsidRPr="00F872D6" w:rsidRDefault="005F534B" w:rsidP="005F534B"/>
        </w:tc>
        <w:tc>
          <w:tcPr>
            <w:tcW w:w="522" w:type="dxa"/>
            <w:shd w:val="clear" w:color="auto" w:fill="auto"/>
          </w:tcPr>
          <w:p w14:paraId="65C54EB8" w14:textId="77777777" w:rsidR="005F534B" w:rsidRPr="00F872D6" w:rsidRDefault="005F534B" w:rsidP="005F534B"/>
        </w:tc>
        <w:tc>
          <w:tcPr>
            <w:tcW w:w="603" w:type="dxa"/>
            <w:shd w:val="clear" w:color="auto" w:fill="auto"/>
          </w:tcPr>
          <w:p w14:paraId="5D69E4C6" w14:textId="77777777" w:rsidR="005F534B" w:rsidRPr="00F872D6" w:rsidRDefault="005F534B" w:rsidP="005F534B"/>
        </w:tc>
        <w:tc>
          <w:tcPr>
            <w:tcW w:w="562" w:type="dxa"/>
            <w:shd w:val="clear" w:color="auto" w:fill="auto"/>
          </w:tcPr>
          <w:p w14:paraId="427A6A67" w14:textId="77777777" w:rsidR="005F534B" w:rsidRPr="00F872D6" w:rsidRDefault="005F534B" w:rsidP="005F534B"/>
        </w:tc>
        <w:tc>
          <w:tcPr>
            <w:tcW w:w="567" w:type="dxa"/>
            <w:shd w:val="clear" w:color="auto" w:fill="auto"/>
          </w:tcPr>
          <w:p w14:paraId="6D50CF87" w14:textId="77777777" w:rsidR="005F534B" w:rsidRPr="00F872D6" w:rsidRDefault="005F534B" w:rsidP="005F534B">
            <w:pPr>
              <w:jc w:val="center"/>
            </w:pPr>
          </w:p>
        </w:tc>
        <w:tc>
          <w:tcPr>
            <w:tcW w:w="567" w:type="dxa"/>
            <w:shd w:val="clear" w:color="auto" w:fill="auto"/>
          </w:tcPr>
          <w:p w14:paraId="50364D47" w14:textId="77777777" w:rsidR="005F534B" w:rsidRPr="00F872D6" w:rsidRDefault="005F534B" w:rsidP="005F534B"/>
        </w:tc>
        <w:tc>
          <w:tcPr>
            <w:tcW w:w="637" w:type="dxa"/>
            <w:shd w:val="clear" w:color="auto" w:fill="auto"/>
          </w:tcPr>
          <w:p w14:paraId="4E3F7189" w14:textId="77777777" w:rsidR="005F534B" w:rsidRPr="00F872D6" w:rsidRDefault="005F534B" w:rsidP="005F534B"/>
        </w:tc>
        <w:tc>
          <w:tcPr>
            <w:tcW w:w="549" w:type="dxa"/>
            <w:shd w:val="clear" w:color="auto" w:fill="auto"/>
          </w:tcPr>
          <w:p w14:paraId="72F37F51" w14:textId="77777777" w:rsidR="005F534B" w:rsidRPr="00F872D6" w:rsidRDefault="005F534B" w:rsidP="005F534B"/>
        </w:tc>
        <w:tc>
          <w:tcPr>
            <w:tcW w:w="522" w:type="dxa"/>
            <w:shd w:val="clear" w:color="auto" w:fill="auto"/>
          </w:tcPr>
          <w:p w14:paraId="02682B82" w14:textId="77777777" w:rsidR="005F534B" w:rsidRPr="00F872D6" w:rsidRDefault="005F534B" w:rsidP="005F534B"/>
        </w:tc>
        <w:tc>
          <w:tcPr>
            <w:tcW w:w="522" w:type="dxa"/>
            <w:shd w:val="clear" w:color="auto" w:fill="auto"/>
          </w:tcPr>
          <w:p w14:paraId="7159CF0C" w14:textId="77777777" w:rsidR="005F534B" w:rsidRPr="00F872D6" w:rsidRDefault="005F534B" w:rsidP="005F534B"/>
        </w:tc>
        <w:tc>
          <w:tcPr>
            <w:tcW w:w="522" w:type="dxa"/>
            <w:shd w:val="clear" w:color="auto" w:fill="auto"/>
          </w:tcPr>
          <w:p w14:paraId="1D6901BD" w14:textId="77777777" w:rsidR="005F534B" w:rsidRPr="00F872D6" w:rsidRDefault="005F534B" w:rsidP="005F534B">
            <w:r>
              <w:t>+</w:t>
            </w:r>
          </w:p>
        </w:tc>
        <w:tc>
          <w:tcPr>
            <w:tcW w:w="522" w:type="dxa"/>
            <w:shd w:val="clear" w:color="auto" w:fill="auto"/>
          </w:tcPr>
          <w:p w14:paraId="60747C4F" w14:textId="77777777" w:rsidR="005F534B" w:rsidRPr="00F872D6" w:rsidRDefault="005F534B" w:rsidP="005F534B"/>
        </w:tc>
        <w:tc>
          <w:tcPr>
            <w:tcW w:w="524" w:type="dxa"/>
            <w:shd w:val="clear" w:color="auto" w:fill="auto"/>
          </w:tcPr>
          <w:p w14:paraId="6FD1DBEE" w14:textId="77777777" w:rsidR="005F534B" w:rsidRPr="00F872D6" w:rsidRDefault="005F534B" w:rsidP="005F534B"/>
        </w:tc>
        <w:tc>
          <w:tcPr>
            <w:tcW w:w="524" w:type="dxa"/>
            <w:shd w:val="clear" w:color="auto" w:fill="auto"/>
          </w:tcPr>
          <w:p w14:paraId="60EF359E" w14:textId="77777777" w:rsidR="005F534B" w:rsidRPr="00F872D6" w:rsidRDefault="005F534B" w:rsidP="005F534B"/>
        </w:tc>
        <w:tc>
          <w:tcPr>
            <w:tcW w:w="546" w:type="dxa"/>
            <w:shd w:val="clear" w:color="auto" w:fill="auto"/>
          </w:tcPr>
          <w:p w14:paraId="53E8C77D" w14:textId="77777777" w:rsidR="005F534B" w:rsidRPr="00F872D6" w:rsidRDefault="005F534B" w:rsidP="005F534B"/>
        </w:tc>
        <w:tc>
          <w:tcPr>
            <w:tcW w:w="546" w:type="dxa"/>
            <w:shd w:val="clear" w:color="auto" w:fill="auto"/>
          </w:tcPr>
          <w:p w14:paraId="2439DF21" w14:textId="77777777" w:rsidR="005F534B" w:rsidRPr="00F872D6" w:rsidRDefault="005F534B" w:rsidP="005F534B"/>
        </w:tc>
        <w:tc>
          <w:tcPr>
            <w:tcW w:w="544" w:type="dxa"/>
            <w:shd w:val="clear" w:color="auto" w:fill="auto"/>
          </w:tcPr>
          <w:p w14:paraId="5B31AADC" w14:textId="77777777" w:rsidR="005F534B" w:rsidRPr="00F872D6" w:rsidRDefault="005F534B" w:rsidP="005F534B"/>
        </w:tc>
        <w:tc>
          <w:tcPr>
            <w:tcW w:w="559" w:type="dxa"/>
          </w:tcPr>
          <w:p w14:paraId="1B74AAC4" w14:textId="77777777" w:rsidR="005F534B" w:rsidRDefault="005F534B" w:rsidP="005F534B">
            <w:pPr>
              <w:rPr>
                <w:sz w:val="24"/>
                <w:szCs w:val="24"/>
              </w:rPr>
            </w:pPr>
            <w:r>
              <w:rPr>
                <w:sz w:val="24"/>
                <w:szCs w:val="24"/>
              </w:rPr>
              <w:t>+</w:t>
            </w:r>
          </w:p>
        </w:tc>
      </w:tr>
      <w:tr w:rsidR="005F534B" w:rsidRPr="009210FB" w14:paraId="07480C1F" w14:textId="77777777" w:rsidTr="004306C0">
        <w:tc>
          <w:tcPr>
            <w:tcW w:w="1980" w:type="dxa"/>
          </w:tcPr>
          <w:p w14:paraId="4161846A" w14:textId="77777777" w:rsidR="005F534B" w:rsidRPr="00162C4F" w:rsidRDefault="005F534B" w:rsidP="005F534B">
            <w:pPr>
              <w:rPr>
                <w:sz w:val="24"/>
                <w:szCs w:val="24"/>
              </w:rPr>
            </w:pPr>
            <w:r w:rsidRPr="00162C4F">
              <w:rPr>
                <w:color w:val="000000"/>
                <w:sz w:val="24"/>
                <w:szCs w:val="24"/>
              </w:rPr>
              <w:t>Правовое обеспечение профессиональной деятельности</w:t>
            </w:r>
          </w:p>
        </w:tc>
        <w:tc>
          <w:tcPr>
            <w:tcW w:w="567" w:type="dxa"/>
            <w:shd w:val="clear" w:color="auto" w:fill="auto"/>
          </w:tcPr>
          <w:p w14:paraId="5521A4A8" w14:textId="77777777" w:rsidR="005F534B" w:rsidRPr="00F872D6" w:rsidRDefault="005F534B" w:rsidP="005F534B">
            <w:pPr>
              <w:jc w:val="center"/>
            </w:pPr>
          </w:p>
        </w:tc>
        <w:tc>
          <w:tcPr>
            <w:tcW w:w="522" w:type="dxa"/>
            <w:shd w:val="clear" w:color="auto" w:fill="auto"/>
          </w:tcPr>
          <w:p w14:paraId="06B6AC2F" w14:textId="77777777" w:rsidR="005F534B" w:rsidRPr="00F872D6" w:rsidRDefault="005F534B" w:rsidP="005F534B"/>
        </w:tc>
        <w:tc>
          <w:tcPr>
            <w:tcW w:w="522" w:type="dxa"/>
            <w:shd w:val="clear" w:color="auto" w:fill="auto"/>
          </w:tcPr>
          <w:p w14:paraId="28F830D0" w14:textId="77777777" w:rsidR="005F534B" w:rsidRPr="00F872D6" w:rsidRDefault="005F534B" w:rsidP="005F534B"/>
        </w:tc>
        <w:tc>
          <w:tcPr>
            <w:tcW w:w="522" w:type="dxa"/>
            <w:shd w:val="clear" w:color="auto" w:fill="auto"/>
          </w:tcPr>
          <w:p w14:paraId="547555B5" w14:textId="77777777" w:rsidR="005F534B" w:rsidRPr="00F872D6" w:rsidRDefault="005F534B" w:rsidP="005F534B"/>
        </w:tc>
        <w:tc>
          <w:tcPr>
            <w:tcW w:w="522" w:type="dxa"/>
            <w:shd w:val="clear" w:color="auto" w:fill="auto"/>
          </w:tcPr>
          <w:p w14:paraId="3465D8CC" w14:textId="77777777" w:rsidR="005F534B" w:rsidRPr="00F872D6" w:rsidRDefault="005F534B" w:rsidP="005F534B">
            <w:r>
              <w:t>+</w:t>
            </w:r>
          </w:p>
        </w:tc>
        <w:tc>
          <w:tcPr>
            <w:tcW w:w="522" w:type="dxa"/>
            <w:shd w:val="clear" w:color="auto" w:fill="auto"/>
          </w:tcPr>
          <w:p w14:paraId="423ACDFF" w14:textId="77777777" w:rsidR="005F534B" w:rsidRPr="00F872D6" w:rsidRDefault="005F534B" w:rsidP="005F534B"/>
        </w:tc>
        <w:tc>
          <w:tcPr>
            <w:tcW w:w="522" w:type="dxa"/>
            <w:shd w:val="clear" w:color="auto" w:fill="auto"/>
          </w:tcPr>
          <w:p w14:paraId="64FD78D7" w14:textId="77777777" w:rsidR="005F534B" w:rsidRPr="00F872D6" w:rsidRDefault="005F534B" w:rsidP="005F534B">
            <w:r>
              <w:t>+</w:t>
            </w:r>
          </w:p>
        </w:tc>
        <w:tc>
          <w:tcPr>
            <w:tcW w:w="522" w:type="dxa"/>
            <w:shd w:val="clear" w:color="auto" w:fill="auto"/>
          </w:tcPr>
          <w:p w14:paraId="6B11BBB3" w14:textId="77777777" w:rsidR="005F534B" w:rsidRPr="00F872D6" w:rsidRDefault="005F534B" w:rsidP="005F534B"/>
        </w:tc>
        <w:tc>
          <w:tcPr>
            <w:tcW w:w="603" w:type="dxa"/>
            <w:shd w:val="clear" w:color="auto" w:fill="auto"/>
          </w:tcPr>
          <w:p w14:paraId="225ABBF0" w14:textId="77777777" w:rsidR="005F534B" w:rsidRPr="00F872D6" w:rsidRDefault="005F534B" w:rsidP="005F534B"/>
        </w:tc>
        <w:tc>
          <w:tcPr>
            <w:tcW w:w="562" w:type="dxa"/>
            <w:shd w:val="clear" w:color="auto" w:fill="auto"/>
          </w:tcPr>
          <w:p w14:paraId="0DE8AE0C" w14:textId="77777777" w:rsidR="005F534B" w:rsidRPr="00F872D6" w:rsidRDefault="005F534B" w:rsidP="005F534B"/>
        </w:tc>
        <w:tc>
          <w:tcPr>
            <w:tcW w:w="567" w:type="dxa"/>
            <w:shd w:val="clear" w:color="auto" w:fill="auto"/>
          </w:tcPr>
          <w:p w14:paraId="3269BD41" w14:textId="77777777" w:rsidR="005F534B" w:rsidRPr="00F872D6" w:rsidRDefault="005F534B" w:rsidP="005F534B">
            <w:pPr>
              <w:jc w:val="center"/>
            </w:pPr>
          </w:p>
        </w:tc>
        <w:tc>
          <w:tcPr>
            <w:tcW w:w="567" w:type="dxa"/>
            <w:shd w:val="clear" w:color="auto" w:fill="auto"/>
          </w:tcPr>
          <w:p w14:paraId="1D8E379D" w14:textId="77777777" w:rsidR="005F534B" w:rsidRPr="00F872D6" w:rsidRDefault="005F534B" w:rsidP="005F534B"/>
        </w:tc>
        <w:tc>
          <w:tcPr>
            <w:tcW w:w="637" w:type="dxa"/>
            <w:shd w:val="clear" w:color="auto" w:fill="auto"/>
          </w:tcPr>
          <w:p w14:paraId="73F84312" w14:textId="77777777" w:rsidR="005F534B" w:rsidRPr="00F872D6" w:rsidRDefault="005F534B" w:rsidP="005F534B"/>
        </w:tc>
        <w:tc>
          <w:tcPr>
            <w:tcW w:w="549" w:type="dxa"/>
            <w:shd w:val="clear" w:color="auto" w:fill="auto"/>
          </w:tcPr>
          <w:p w14:paraId="1631FCDB" w14:textId="77777777" w:rsidR="005F534B" w:rsidRPr="00F872D6" w:rsidRDefault="005F534B" w:rsidP="005F534B"/>
        </w:tc>
        <w:tc>
          <w:tcPr>
            <w:tcW w:w="522" w:type="dxa"/>
            <w:shd w:val="clear" w:color="auto" w:fill="auto"/>
          </w:tcPr>
          <w:p w14:paraId="16BE2604" w14:textId="77777777" w:rsidR="005F534B" w:rsidRPr="00F872D6" w:rsidRDefault="005F534B" w:rsidP="005F534B"/>
        </w:tc>
        <w:tc>
          <w:tcPr>
            <w:tcW w:w="522" w:type="dxa"/>
            <w:shd w:val="clear" w:color="auto" w:fill="auto"/>
          </w:tcPr>
          <w:p w14:paraId="17C533BC" w14:textId="77777777" w:rsidR="005F534B" w:rsidRPr="00F872D6" w:rsidRDefault="005F534B" w:rsidP="005F534B"/>
        </w:tc>
        <w:tc>
          <w:tcPr>
            <w:tcW w:w="522" w:type="dxa"/>
            <w:shd w:val="clear" w:color="auto" w:fill="auto"/>
          </w:tcPr>
          <w:p w14:paraId="035E6354" w14:textId="77777777" w:rsidR="005F534B" w:rsidRPr="00F872D6" w:rsidRDefault="005F534B" w:rsidP="005F534B"/>
        </w:tc>
        <w:tc>
          <w:tcPr>
            <w:tcW w:w="522" w:type="dxa"/>
            <w:shd w:val="clear" w:color="auto" w:fill="auto"/>
          </w:tcPr>
          <w:p w14:paraId="5715518D" w14:textId="77777777" w:rsidR="005F534B" w:rsidRPr="00F872D6" w:rsidRDefault="005F534B" w:rsidP="005F534B"/>
        </w:tc>
        <w:tc>
          <w:tcPr>
            <w:tcW w:w="524" w:type="dxa"/>
            <w:shd w:val="clear" w:color="auto" w:fill="auto"/>
          </w:tcPr>
          <w:p w14:paraId="67E6655D" w14:textId="77777777" w:rsidR="005F534B" w:rsidRPr="00F872D6" w:rsidRDefault="005F534B" w:rsidP="005F534B"/>
        </w:tc>
        <w:tc>
          <w:tcPr>
            <w:tcW w:w="524" w:type="dxa"/>
            <w:shd w:val="clear" w:color="auto" w:fill="auto"/>
          </w:tcPr>
          <w:p w14:paraId="0CCB8425" w14:textId="77777777" w:rsidR="005F534B" w:rsidRPr="00F872D6" w:rsidRDefault="005F534B" w:rsidP="005F534B"/>
        </w:tc>
        <w:tc>
          <w:tcPr>
            <w:tcW w:w="546" w:type="dxa"/>
            <w:shd w:val="clear" w:color="auto" w:fill="auto"/>
          </w:tcPr>
          <w:p w14:paraId="76992D5F" w14:textId="77777777" w:rsidR="005F534B" w:rsidRPr="00F872D6" w:rsidRDefault="005F534B" w:rsidP="005F534B"/>
        </w:tc>
        <w:tc>
          <w:tcPr>
            <w:tcW w:w="546" w:type="dxa"/>
            <w:shd w:val="clear" w:color="auto" w:fill="auto"/>
          </w:tcPr>
          <w:p w14:paraId="6D6E7C9C" w14:textId="77777777" w:rsidR="005F534B" w:rsidRPr="00F872D6" w:rsidRDefault="005F534B" w:rsidP="005F534B"/>
        </w:tc>
        <w:tc>
          <w:tcPr>
            <w:tcW w:w="544" w:type="dxa"/>
            <w:shd w:val="clear" w:color="auto" w:fill="auto"/>
          </w:tcPr>
          <w:p w14:paraId="42AF6A7A" w14:textId="77777777" w:rsidR="005F534B" w:rsidRPr="00F872D6" w:rsidRDefault="005F534B" w:rsidP="005F534B"/>
        </w:tc>
        <w:tc>
          <w:tcPr>
            <w:tcW w:w="559" w:type="dxa"/>
          </w:tcPr>
          <w:p w14:paraId="5E94A342" w14:textId="77777777" w:rsidR="005F534B" w:rsidRDefault="005F534B" w:rsidP="005F534B">
            <w:pPr>
              <w:rPr>
                <w:sz w:val="24"/>
                <w:szCs w:val="24"/>
              </w:rPr>
            </w:pPr>
          </w:p>
        </w:tc>
      </w:tr>
      <w:tr w:rsidR="005F534B" w:rsidRPr="009210FB" w14:paraId="19C82028" w14:textId="77777777" w:rsidTr="004306C0">
        <w:tc>
          <w:tcPr>
            <w:tcW w:w="1980" w:type="dxa"/>
            <w:vAlign w:val="center"/>
          </w:tcPr>
          <w:p w14:paraId="7205BF60" w14:textId="77777777" w:rsidR="005F534B" w:rsidRPr="00162C4F" w:rsidRDefault="005F534B" w:rsidP="005F534B">
            <w:pPr>
              <w:rPr>
                <w:sz w:val="24"/>
                <w:szCs w:val="24"/>
              </w:rPr>
            </w:pPr>
            <w:r w:rsidRPr="00162C4F">
              <w:rPr>
                <w:color w:val="000000"/>
                <w:sz w:val="24"/>
                <w:szCs w:val="24"/>
              </w:rPr>
              <w:t xml:space="preserve">Информационная обеспечение </w:t>
            </w:r>
            <w:r w:rsidRPr="00162C4F">
              <w:rPr>
                <w:color w:val="000000"/>
                <w:sz w:val="24"/>
                <w:szCs w:val="24"/>
              </w:rPr>
              <w:lastRenderedPageBreak/>
              <w:t>профессиональной деятельности</w:t>
            </w:r>
          </w:p>
        </w:tc>
        <w:tc>
          <w:tcPr>
            <w:tcW w:w="567" w:type="dxa"/>
            <w:shd w:val="clear" w:color="auto" w:fill="auto"/>
          </w:tcPr>
          <w:p w14:paraId="618BB5F7" w14:textId="77777777" w:rsidR="005F534B" w:rsidRPr="00F872D6" w:rsidRDefault="005F534B" w:rsidP="005F534B">
            <w:pPr>
              <w:jc w:val="center"/>
            </w:pPr>
          </w:p>
        </w:tc>
        <w:tc>
          <w:tcPr>
            <w:tcW w:w="522" w:type="dxa"/>
            <w:shd w:val="clear" w:color="auto" w:fill="auto"/>
          </w:tcPr>
          <w:p w14:paraId="47D0BABE" w14:textId="77777777" w:rsidR="005F534B" w:rsidRPr="00F872D6" w:rsidRDefault="005F534B" w:rsidP="005F534B"/>
        </w:tc>
        <w:tc>
          <w:tcPr>
            <w:tcW w:w="522" w:type="dxa"/>
            <w:shd w:val="clear" w:color="auto" w:fill="auto"/>
          </w:tcPr>
          <w:p w14:paraId="2D98E816" w14:textId="77777777" w:rsidR="005F534B" w:rsidRPr="00F872D6" w:rsidRDefault="005F534B" w:rsidP="005F534B"/>
        </w:tc>
        <w:tc>
          <w:tcPr>
            <w:tcW w:w="522" w:type="dxa"/>
            <w:shd w:val="clear" w:color="auto" w:fill="auto"/>
          </w:tcPr>
          <w:p w14:paraId="5E0C5E65" w14:textId="77777777" w:rsidR="005F534B" w:rsidRPr="00F872D6" w:rsidRDefault="005F534B" w:rsidP="005F534B">
            <w:r>
              <w:t>+</w:t>
            </w:r>
          </w:p>
        </w:tc>
        <w:tc>
          <w:tcPr>
            <w:tcW w:w="522" w:type="dxa"/>
            <w:shd w:val="clear" w:color="auto" w:fill="auto"/>
          </w:tcPr>
          <w:p w14:paraId="1B8E30B2" w14:textId="77777777" w:rsidR="005F534B" w:rsidRPr="00F872D6" w:rsidRDefault="005F534B" w:rsidP="005F534B"/>
        </w:tc>
        <w:tc>
          <w:tcPr>
            <w:tcW w:w="522" w:type="dxa"/>
            <w:shd w:val="clear" w:color="auto" w:fill="auto"/>
          </w:tcPr>
          <w:p w14:paraId="38EED4A3" w14:textId="77777777" w:rsidR="005F534B" w:rsidRPr="00F872D6" w:rsidRDefault="005F534B" w:rsidP="005F534B"/>
        </w:tc>
        <w:tc>
          <w:tcPr>
            <w:tcW w:w="522" w:type="dxa"/>
            <w:shd w:val="clear" w:color="auto" w:fill="auto"/>
          </w:tcPr>
          <w:p w14:paraId="3D603EFE" w14:textId="77777777" w:rsidR="005F534B" w:rsidRPr="00F872D6" w:rsidRDefault="005F534B" w:rsidP="005F534B"/>
        </w:tc>
        <w:tc>
          <w:tcPr>
            <w:tcW w:w="522" w:type="dxa"/>
            <w:shd w:val="clear" w:color="auto" w:fill="auto"/>
          </w:tcPr>
          <w:p w14:paraId="305D5E95" w14:textId="77777777" w:rsidR="005F534B" w:rsidRPr="00F872D6" w:rsidRDefault="005F534B" w:rsidP="005F534B"/>
        </w:tc>
        <w:tc>
          <w:tcPr>
            <w:tcW w:w="603" w:type="dxa"/>
            <w:shd w:val="clear" w:color="auto" w:fill="auto"/>
          </w:tcPr>
          <w:p w14:paraId="09023879" w14:textId="77777777" w:rsidR="005F534B" w:rsidRPr="00F872D6" w:rsidRDefault="005F534B" w:rsidP="005F534B"/>
        </w:tc>
        <w:tc>
          <w:tcPr>
            <w:tcW w:w="562" w:type="dxa"/>
            <w:shd w:val="clear" w:color="auto" w:fill="auto"/>
          </w:tcPr>
          <w:p w14:paraId="353D323B" w14:textId="77777777" w:rsidR="005F534B" w:rsidRPr="00F872D6" w:rsidRDefault="005F534B" w:rsidP="005F534B"/>
        </w:tc>
        <w:tc>
          <w:tcPr>
            <w:tcW w:w="567" w:type="dxa"/>
            <w:shd w:val="clear" w:color="auto" w:fill="auto"/>
          </w:tcPr>
          <w:p w14:paraId="07BCC4B9" w14:textId="77777777" w:rsidR="005F534B" w:rsidRPr="00F872D6" w:rsidRDefault="005F534B" w:rsidP="005F534B">
            <w:pPr>
              <w:jc w:val="center"/>
            </w:pPr>
          </w:p>
        </w:tc>
        <w:tc>
          <w:tcPr>
            <w:tcW w:w="567" w:type="dxa"/>
            <w:shd w:val="clear" w:color="auto" w:fill="auto"/>
          </w:tcPr>
          <w:p w14:paraId="6FD3A507" w14:textId="77777777" w:rsidR="005F534B" w:rsidRPr="00F872D6" w:rsidRDefault="005F534B" w:rsidP="005F534B"/>
        </w:tc>
        <w:tc>
          <w:tcPr>
            <w:tcW w:w="637" w:type="dxa"/>
            <w:shd w:val="clear" w:color="auto" w:fill="auto"/>
          </w:tcPr>
          <w:p w14:paraId="256EE3BF" w14:textId="77777777" w:rsidR="005F534B" w:rsidRPr="00F872D6" w:rsidRDefault="005F534B" w:rsidP="005F534B"/>
        </w:tc>
        <w:tc>
          <w:tcPr>
            <w:tcW w:w="549" w:type="dxa"/>
            <w:shd w:val="clear" w:color="auto" w:fill="auto"/>
          </w:tcPr>
          <w:p w14:paraId="2A23E6F0" w14:textId="77777777" w:rsidR="005F534B" w:rsidRPr="00F872D6" w:rsidRDefault="005F534B" w:rsidP="005F534B"/>
        </w:tc>
        <w:tc>
          <w:tcPr>
            <w:tcW w:w="522" w:type="dxa"/>
            <w:shd w:val="clear" w:color="auto" w:fill="auto"/>
          </w:tcPr>
          <w:p w14:paraId="3E5F42C7" w14:textId="77777777" w:rsidR="005F534B" w:rsidRPr="00F872D6" w:rsidRDefault="005F534B" w:rsidP="005F534B"/>
        </w:tc>
        <w:tc>
          <w:tcPr>
            <w:tcW w:w="522" w:type="dxa"/>
            <w:shd w:val="clear" w:color="auto" w:fill="auto"/>
          </w:tcPr>
          <w:p w14:paraId="6791B1F8" w14:textId="77777777" w:rsidR="005F534B" w:rsidRPr="00F872D6" w:rsidRDefault="005F534B" w:rsidP="005F534B"/>
        </w:tc>
        <w:tc>
          <w:tcPr>
            <w:tcW w:w="522" w:type="dxa"/>
            <w:shd w:val="clear" w:color="auto" w:fill="auto"/>
          </w:tcPr>
          <w:p w14:paraId="5B656397" w14:textId="77777777" w:rsidR="005F534B" w:rsidRPr="00F872D6" w:rsidRDefault="005F534B" w:rsidP="005F534B"/>
        </w:tc>
        <w:tc>
          <w:tcPr>
            <w:tcW w:w="522" w:type="dxa"/>
            <w:shd w:val="clear" w:color="auto" w:fill="auto"/>
          </w:tcPr>
          <w:p w14:paraId="5BAA724B" w14:textId="77777777" w:rsidR="005F534B" w:rsidRPr="00F872D6" w:rsidRDefault="005F534B" w:rsidP="005F534B"/>
        </w:tc>
        <w:tc>
          <w:tcPr>
            <w:tcW w:w="524" w:type="dxa"/>
            <w:shd w:val="clear" w:color="auto" w:fill="auto"/>
          </w:tcPr>
          <w:p w14:paraId="34EF8A4D" w14:textId="77777777" w:rsidR="005F534B" w:rsidRPr="00F872D6" w:rsidRDefault="005F534B" w:rsidP="005F534B"/>
        </w:tc>
        <w:tc>
          <w:tcPr>
            <w:tcW w:w="524" w:type="dxa"/>
            <w:shd w:val="clear" w:color="auto" w:fill="auto"/>
          </w:tcPr>
          <w:p w14:paraId="64998AC1" w14:textId="77777777" w:rsidR="005F534B" w:rsidRPr="00F872D6" w:rsidRDefault="005F534B" w:rsidP="005F534B"/>
        </w:tc>
        <w:tc>
          <w:tcPr>
            <w:tcW w:w="546" w:type="dxa"/>
            <w:shd w:val="clear" w:color="auto" w:fill="auto"/>
          </w:tcPr>
          <w:p w14:paraId="716D05B2" w14:textId="77777777" w:rsidR="005F534B" w:rsidRPr="00F872D6" w:rsidRDefault="005F534B" w:rsidP="005F534B"/>
        </w:tc>
        <w:tc>
          <w:tcPr>
            <w:tcW w:w="546" w:type="dxa"/>
            <w:shd w:val="clear" w:color="auto" w:fill="auto"/>
          </w:tcPr>
          <w:p w14:paraId="7E8079F7" w14:textId="77777777" w:rsidR="005F534B" w:rsidRPr="00F872D6" w:rsidRDefault="005F534B" w:rsidP="005F534B"/>
        </w:tc>
        <w:tc>
          <w:tcPr>
            <w:tcW w:w="544" w:type="dxa"/>
            <w:shd w:val="clear" w:color="auto" w:fill="auto"/>
          </w:tcPr>
          <w:p w14:paraId="21D4061F" w14:textId="77777777" w:rsidR="005F534B" w:rsidRPr="00F872D6" w:rsidRDefault="005F534B" w:rsidP="005F534B"/>
        </w:tc>
        <w:tc>
          <w:tcPr>
            <w:tcW w:w="559" w:type="dxa"/>
          </w:tcPr>
          <w:p w14:paraId="5DFBA3CF" w14:textId="77777777" w:rsidR="005F534B" w:rsidRDefault="005F534B" w:rsidP="005F534B">
            <w:pPr>
              <w:rPr>
                <w:sz w:val="24"/>
                <w:szCs w:val="24"/>
              </w:rPr>
            </w:pPr>
          </w:p>
        </w:tc>
      </w:tr>
      <w:tr w:rsidR="005F534B" w:rsidRPr="009210FB" w14:paraId="3BCD8B56" w14:textId="77777777" w:rsidTr="004306C0">
        <w:tc>
          <w:tcPr>
            <w:tcW w:w="1980" w:type="dxa"/>
            <w:vAlign w:val="center"/>
          </w:tcPr>
          <w:p w14:paraId="2D865DD9" w14:textId="77777777" w:rsidR="005F534B" w:rsidRPr="00162C4F" w:rsidRDefault="005F534B" w:rsidP="005F534B">
            <w:pPr>
              <w:rPr>
                <w:sz w:val="24"/>
                <w:szCs w:val="24"/>
              </w:rPr>
            </w:pPr>
            <w:r w:rsidRPr="00162C4F">
              <w:rPr>
                <w:color w:val="000000"/>
                <w:sz w:val="24"/>
                <w:szCs w:val="24"/>
              </w:rPr>
              <w:lastRenderedPageBreak/>
              <w:t>Профессиональная психология</w:t>
            </w:r>
            <w:r>
              <w:rPr>
                <w:color w:val="000000"/>
                <w:sz w:val="24"/>
                <w:szCs w:val="24"/>
              </w:rPr>
              <w:t xml:space="preserve"> (2 </w:t>
            </w:r>
            <w:proofErr w:type="spellStart"/>
            <w:r>
              <w:rPr>
                <w:color w:val="000000"/>
                <w:sz w:val="24"/>
                <w:szCs w:val="24"/>
              </w:rPr>
              <w:t>кр</w:t>
            </w:r>
            <w:proofErr w:type="spellEnd"/>
            <w:r>
              <w:rPr>
                <w:color w:val="000000"/>
                <w:sz w:val="24"/>
                <w:szCs w:val="24"/>
              </w:rPr>
              <w:t>)</w:t>
            </w:r>
          </w:p>
        </w:tc>
        <w:tc>
          <w:tcPr>
            <w:tcW w:w="567" w:type="dxa"/>
            <w:shd w:val="clear" w:color="auto" w:fill="auto"/>
          </w:tcPr>
          <w:p w14:paraId="16CB13F8" w14:textId="77777777" w:rsidR="005F534B" w:rsidRPr="00F872D6" w:rsidRDefault="005F534B" w:rsidP="005F534B">
            <w:pPr>
              <w:jc w:val="center"/>
            </w:pPr>
          </w:p>
        </w:tc>
        <w:tc>
          <w:tcPr>
            <w:tcW w:w="522" w:type="dxa"/>
            <w:shd w:val="clear" w:color="auto" w:fill="auto"/>
          </w:tcPr>
          <w:p w14:paraId="07C9C52C" w14:textId="77777777" w:rsidR="005F534B" w:rsidRPr="00F872D6" w:rsidRDefault="005F534B" w:rsidP="005F534B"/>
        </w:tc>
        <w:tc>
          <w:tcPr>
            <w:tcW w:w="522" w:type="dxa"/>
            <w:shd w:val="clear" w:color="auto" w:fill="auto"/>
          </w:tcPr>
          <w:p w14:paraId="629DE5AD" w14:textId="77777777" w:rsidR="005F534B" w:rsidRPr="00F872D6" w:rsidRDefault="005F534B" w:rsidP="005F534B"/>
        </w:tc>
        <w:tc>
          <w:tcPr>
            <w:tcW w:w="522" w:type="dxa"/>
            <w:shd w:val="clear" w:color="auto" w:fill="auto"/>
          </w:tcPr>
          <w:p w14:paraId="5E80FCA1" w14:textId="77777777" w:rsidR="005F534B" w:rsidRPr="00F872D6" w:rsidRDefault="005F534B" w:rsidP="005F534B"/>
        </w:tc>
        <w:tc>
          <w:tcPr>
            <w:tcW w:w="522" w:type="dxa"/>
            <w:shd w:val="clear" w:color="auto" w:fill="auto"/>
          </w:tcPr>
          <w:p w14:paraId="1568A414" w14:textId="77777777" w:rsidR="005F534B" w:rsidRPr="00126999" w:rsidRDefault="005F534B" w:rsidP="005F534B">
            <w:pPr>
              <w:rPr>
                <w:vertAlign w:val="subscript"/>
              </w:rPr>
            </w:pPr>
            <w:r>
              <w:t>+</w:t>
            </w:r>
            <w:r>
              <w:rPr>
                <w:vertAlign w:val="subscript"/>
              </w:rPr>
              <w:t>+</w:t>
            </w:r>
          </w:p>
        </w:tc>
        <w:tc>
          <w:tcPr>
            <w:tcW w:w="522" w:type="dxa"/>
            <w:shd w:val="clear" w:color="auto" w:fill="auto"/>
          </w:tcPr>
          <w:p w14:paraId="6A6B42D8" w14:textId="77777777" w:rsidR="005F534B" w:rsidRPr="00F872D6" w:rsidRDefault="005F534B" w:rsidP="005F534B"/>
        </w:tc>
        <w:tc>
          <w:tcPr>
            <w:tcW w:w="522" w:type="dxa"/>
            <w:shd w:val="clear" w:color="auto" w:fill="auto"/>
          </w:tcPr>
          <w:p w14:paraId="2FF03F6C" w14:textId="77777777" w:rsidR="005F534B" w:rsidRPr="00F872D6" w:rsidRDefault="005F534B" w:rsidP="005F534B">
            <w:r>
              <w:t>+</w:t>
            </w:r>
          </w:p>
        </w:tc>
        <w:tc>
          <w:tcPr>
            <w:tcW w:w="522" w:type="dxa"/>
            <w:shd w:val="clear" w:color="auto" w:fill="auto"/>
          </w:tcPr>
          <w:p w14:paraId="2EBDDBBE" w14:textId="77777777" w:rsidR="005F534B" w:rsidRPr="00F872D6" w:rsidRDefault="005F534B" w:rsidP="005F534B">
            <w:r>
              <w:t>+</w:t>
            </w:r>
          </w:p>
        </w:tc>
        <w:tc>
          <w:tcPr>
            <w:tcW w:w="603" w:type="dxa"/>
            <w:shd w:val="clear" w:color="auto" w:fill="auto"/>
          </w:tcPr>
          <w:p w14:paraId="44A3C2C4" w14:textId="77777777" w:rsidR="005F534B" w:rsidRPr="00F872D6" w:rsidRDefault="005F534B" w:rsidP="005F534B"/>
        </w:tc>
        <w:tc>
          <w:tcPr>
            <w:tcW w:w="562" w:type="dxa"/>
            <w:shd w:val="clear" w:color="auto" w:fill="auto"/>
          </w:tcPr>
          <w:p w14:paraId="5973C2A0" w14:textId="77777777" w:rsidR="005F534B" w:rsidRPr="00F872D6" w:rsidRDefault="005F534B" w:rsidP="005F534B"/>
        </w:tc>
        <w:tc>
          <w:tcPr>
            <w:tcW w:w="567" w:type="dxa"/>
            <w:shd w:val="clear" w:color="auto" w:fill="auto"/>
          </w:tcPr>
          <w:p w14:paraId="48FE63C5" w14:textId="77777777" w:rsidR="005F534B" w:rsidRPr="00F872D6" w:rsidRDefault="005F534B" w:rsidP="005F534B">
            <w:pPr>
              <w:jc w:val="center"/>
            </w:pPr>
          </w:p>
        </w:tc>
        <w:tc>
          <w:tcPr>
            <w:tcW w:w="567" w:type="dxa"/>
            <w:shd w:val="clear" w:color="auto" w:fill="auto"/>
          </w:tcPr>
          <w:p w14:paraId="624648C4" w14:textId="77777777" w:rsidR="005F534B" w:rsidRPr="00F872D6" w:rsidRDefault="005F534B" w:rsidP="005F534B"/>
        </w:tc>
        <w:tc>
          <w:tcPr>
            <w:tcW w:w="637" w:type="dxa"/>
            <w:shd w:val="clear" w:color="auto" w:fill="auto"/>
          </w:tcPr>
          <w:p w14:paraId="3D627CFE" w14:textId="77777777" w:rsidR="005F534B" w:rsidRPr="00F872D6" w:rsidRDefault="005F534B" w:rsidP="005F534B"/>
        </w:tc>
        <w:tc>
          <w:tcPr>
            <w:tcW w:w="549" w:type="dxa"/>
            <w:shd w:val="clear" w:color="auto" w:fill="auto"/>
          </w:tcPr>
          <w:p w14:paraId="0661E46F" w14:textId="77777777" w:rsidR="005F534B" w:rsidRPr="00F872D6" w:rsidRDefault="005F534B" w:rsidP="005F534B"/>
        </w:tc>
        <w:tc>
          <w:tcPr>
            <w:tcW w:w="522" w:type="dxa"/>
            <w:shd w:val="clear" w:color="auto" w:fill="auto"/>
          </w:tcPr>
          <w:p w14:paraId="748526BA" w14:textId="77777777" w:rsidR="005F534B" w:rsidRPr="00F872D6" w:rsidRDefault="005F534B" w:rsidP="005F534B"/>
        </w:tc>
        <w:tc>
          <w:tcPr>
            <w:tcW w:w="522" w:type="dxa"/>
            <w:shd w:val="clear" w:color="auto" w:fill="auto"/>
          </w:tcPr>
          <w:p w14:paraId="332B9473" w14:textId="77777777" w:rsidR="005F534B" w:rsidRPr="00F872D6" w:rsidRDefault="005F534B" w:rsidP="005F534B"/>
        </w:tc>
        <w:tc>
          <w:tcPr>
            <w:tcW w:w="522" w:type="dxa"/>
            <w:shd w:val="clear" w:color="auto" w:fill="auto"/>
          </w:tcPr>
          <w:p w14:paraId="29EAC264" w14:textId="77777777" w:rsidR="005F534B" w:rsidRPr="00F872D6" w:rsidRDefault="005F534B" w:rsidP="005F534B"/>
        </w:tc>
        <w:tc>
          <w:tcPr>
            <w:tcW w:w="522" w:type="dxa"/>
            <w:shd w:val="clear" w:color="auto" w:fill="auto"/>
          </w:tcPr>
          <w:p w14:paraId="2E303C2A" w14:textId="77777777" w:rsidR="005F534B" w:rsidRPr="00F872D6" w:rsidRDefault="005F534B" w:rsidP="005F534B"/>
        </w:tc>
        <w:tc>
          <w:tcPr>
            <w:tcW w:w="524" w:type="dxa"/>
            <w:shd w:val="clear" w:color="auto" w:fill="auto"/>
          </w:tcPr>
          <w:p w14:paraId="0B80D5D4" w14:textId="77777777" w:rsidR="005F534B" w:rsidRPr="00F872D6" w:rsidRDefault="005F534B" w:rsidP="005F534B"/>
        </w:tc>
        <w:tc>
          <w:tcPr>
            <w:tcW w:w="524" w:type="dxa"/>
            <w:shd w:val="clear" w:color="auto" w:fill="auto"/>
          </w:tcPr>
          <w:p w14:paraId="6897CCD4" w14:textId="77777777" w:rsidR="005F534B" w:rsidRPr="00F872D6" w:rsidRDefault="005F534B" w:rsidP="005F534B"/>
        </w:tc>
        <w:tc>
          <w:tcPr>
            <w:tcW w:w="546" w:type="dxa"/>
            <w:shd w:val="clear" w:color="auto" w:fill="auto"/>
          </w:tcPr>
          <w:p w14:paraId="2299BE4E" w14:textId="77777777" w:rsidR="005F534B" w:rsidRPr="00F872D6" w:rsidRDefault="005F534B" w:rsidP="005F534B"/>
        </w:tc>
        <w:tc>
          <w:tcPr>
            <w:tcW w:w="546" w:type="dxa"/>
            <w:shd w:val="clear" w:color="auto" w:fill="auto"/>
          </w:tcPr>
          <w:p w14:paraId="7F266F47" w14:textId="77777777" w:rsidR="005F534B" w:rsidRPr="00F872D6" w:rsidRDefault="005F534B" w:rsidP="005F534B"/>
        </w:tc>
        <w:tc>
          <w:tcPr>
            <w:tcW w:w="544" w:type="dxa"/>
            <w:shd w:val="clear" w:color="auto" w:fill="auto"/>
          </w:tcPr>
          <w:p w14:paraId="0087F8CC" w14:textId="77777777" w:rsidR="005F534B" w:rsidRPr="00F872D6" w:rsidRDefault="005F534B" w:rsidP="005F534B"/>
        </w:tc>
        <w:tc>
          <w:tcPr>
            <w:tcW w:w="559" w:type="dxa"/>
          </w:tcPr>
          <w:p w14:paraId="7B606347" w14:textId="77777777" w:rsidR="005F534B" w:rsidRDefault="005F534B" w:rsidP="005F534B">
            <w:pPr>
              <w:rPr>
                <w:sz w:val="24"/>
                <w:szCs w:val="24"/>
              </w:rPr>
            </w:pPr>
          </w:p>
        </w:tc>
      </w:tr>
      <w:tr w:rsidR="005F534B" w:rsidRPr="009210FB" w14:paraId="607E55A5" w14:textId="77777777" w:rsidTr="004306C0">
        <w:tc>
          <w:tcPr>
            <w:tcW w:w="1980" w:type="dxa"/>
          </w:tcPr>
          <w:p w14:paraId="576740E0" w14:textId="77777777" w:rsidR="005F534B" w:rsidRPr="00162C4F" w:rsidRDefault="005F534B" w:rsidP="005F534B">
            <w:pPr>
              <w:rPr>
                <w:sz w:val="24"/>
                <w:szCs w:val="24"/>
              </w:rPr>
            </w:pPr>
            <w:r w:rsidRPr="00162C4F">
              <w:rPr>
                <w:color w:val="000000"/>
                <w:sz w:val="24"/>
                <w:szCs w:val="24"/>
              </w:rPr>
              <w:t>Болезни зубов и полости рта</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2F30BB06" w14:textId="77777777" w:rsidR="005F534B" w:rsidRPr="00F872D6" w:rsidRDefault="005F534B" w:rsidP="005F534B">
            <w:pPr>
              <w:jc w:val="center"/>
            </w:pPr>
          </w:p>
        </w:tc>
        <w:tc>
          <w:tcPr>
            <w:tcW w:w="522" w:type="dxa"/>
            <w:shd w:val="clear" w:color="auto" w:fill="auto"/>
          </w:tcPr>
          <w:p w14:paraId="7B83B35C" w14:textId="77777777" w:rsidR="005F534B" w:rsidRPr="00F872D6" w:rsidRDefault="005F534B" w:rsidP="005F534B"/>
        </w:tc>
        <w:tc>
          <w:tcPr>
            <w:tcW w:w="522" w:type="dxa"/>
            <w:shd w:val="clear" w:color="auto" w:fill="auto"/>
          </w:tcPr>
          <w:p w14:paraId="0684DCFE" w14:textId="77777777" w:rsidR="005F534B" w:rsidRPr="00F872D6" w:rsidRDefault="005F534B" w:rsidP="005F534B"/>
        </w:tc>
        <w:tc>
          <w:tcPr>
            <w:tcW w:w="522" w:type="dxa"/>
            <w:shd w:val="clear" w:color="auto" w:fill="auto"/>
          </w:tcPr>
          <w:p w14:paraId="321EA676" w14:textId="77777777" w:rsidR="005F534B" w:rsidRPr="00F872D6" w:rsidRDefault="005F534B" w:rsidP="005F534B"/>
        </w:tc>
        <w:tc>
          <w:tcPr>
            <w:tcW w:w="522" w:type="dxa"/>
            <w:shd w:val="clear" w:color="auto" w:fill="auto"/>
          </w:tcPr>
          <w:p w14:paraId="5CE4BA75" w14:textId="77777777" w:rsidR="005F534B" w:rsidRPr="00F872D6" w:rsidRDefault="005F534B" w:rsidP="005F534B"/>
        </w:tc>
        <w:tc>
          <w:tcPr>
            <w:tcW w:w="522" w:type="dxa"/>
            <w:shd w:val="clear" w:color="auto" w:fill="auto"/>
          </w:tcPr>
          <w:p w14:paraId="4DD2002E" w14:textId="77777777" w:rsidR="005F534B" w:rsidRPr="00F872D6" w:rsidRDefault="005F534B" w:rsidP="005F534B"/>
        </w:tc>
        <w:tc>
          <w:tcPr>
            <w:tcW w:w="522" w:type="dxa"/>
            <w:shd w:val="clear" w:color="auto" w:fill="auto"/>
          </w:tcPr>
          <w:p w14:paraId="0C5DD136" w14:textId="77777777" w:rsidR="005F534B" w:rsidRPr="00F872D6" w:rsidRDefault="005F534B" w:rsidP="005F534B"/>
        </w:tc>
        <w:tc>
          <w:tcPr>
            <w:tcW w:w="522" w:type="dxa"/>
            <w:shd w:val="clear" w:color="auto" w:fill="auto"/>
          </w:tcPr>
          <w:p w14:paraId="062FB8B2" w14:textId="77777777" w:rsidR="005F534B" w:rsidRPr="00F872D6" w:rsidRDefault="005F534B" w:rsidP="005F534B"/>
        </w:tc>
        <w:tc>
          <w:tcPr>
            <w:tcW w:w="603" w:type="dxa"/>
            <w:shd w:val="clear" w:color="auto" w:fill="auto"/>
          </w:tcPr>
          <w:p w14:paraId="6FCD415A" w14:textId="77777777" w:rsidR="005F534B" w:rsidRPr="00F872D6" w:rsidRDefault="005F534B" w:rsidP="005F534B"/>
        </w:tc>
        <w:tc>
          <w:tcPr>
            <w:tcW w:w="562" w:type="dxa"/>
            <w:shd w:val="clear" w:color="auto" w:fill="auto"/>
          </w:tcPr>
          <w:p w14:paraId="30511ED8" w14:textId="77777777" w:rsidR="005F534B" w:rsidRPr="00F872D6" w:rsidRDefault="005F534B" w:rsidP="005F534B"/>
        </w:tc>
        <w:tc>
          <w:tcPr>
            <w:tcW w:w="567" w:type="dxa"/>
            <w:shd w:val="clear" w:color="auto" w:fill="auto"/>
          </w:tcPr>
          <w:p w14:paraId="331915C4" w14:textId="77777777" w:rsidR="005F534B" w:rsidRPr="00F872D6" w:rsidRDefault="005F534B" w:rsidP="005F534B">
            <w:pPr>
              <w:jc w:val="center"/>
            </w:pPr>
          </w:p>
        </w:tc>
        <w:tc>
          <w:tcPr>
            <w:tcW w:w="567" w:type="dxa"/>
            <w:shd w:val="clear" w:color="auto" w:fill="auto"/>
          </w:tcPr>
          <w:p w14:paraId="6464DD1D" w14:textId="77777777" w:rsidR="005F534B" w:rsidRPr="00F872D6" w:rsidRDefault="005F534B" w:rsidP="005F534B"/>
        </w:tc>
        <w:tc>
          <w:tcPr>
            <w:tcW w:w="637" w:type="dxa"/>
            <w:shd w:val="clear" w:color="auto" w:fill="auto"/>
          </w:tcPr>
          <w:p w14:paraId="0C83845E" w14:textId="77777777" w:rsidR="005F534B" w:rsidRPr="00F872D6" w:rsidRDefault="005F534B" w:rsidP="005F534B"/>
        </w:tc>
        <w:tc>
          <w:tcPr>
            <w:tcW w:w="549" w:type="dxa"/>
            <w:shd w:val="clear" w:color="auto" w:fill="auto"/>
          </w:tcPr>
          <w:p w14:paraId="2C79D407" w14:textId="77777777" w:rsidR="005F534B" w:rsidRPr="00F872D6" w:rsidRDefault="005F534B" w:rsidP="005F534B"/>
        </w:tc>
        <w:tc>
          <w:tcPr>
            <w:tcW w:w="522" w:type="dxa"/>
            <w:shd w:val="clear" w:color="auto" w:fill="auto"/>
          </w:tcPr>
          <w:p w14:paraId="58C7EE21" w14:textId="77777777" w:rsidR="005F534B" w:rsidRPr="00F872D6" w:rsidRDefault="005F534B" w:rsidP="005F534B"/>
        </w:tc>
        <w:tc>
          <w:tcPr>
            <w:tcW w:w="522" w:type="dxa"/>
            <w:shd w:val="clear" w:color="auto" w:fill="auto"/>
          </w:tcPr>
          <w:p w14:paraId="09073CD0" w14:textId="77777777" w:rsidR="005F534B" w:rsidRPr="00F872D6" w:rsidRDefault="005F534B" w:rsidP="005F534B"/>
        </w:tc>
        <w:tc>
          <w:tcPr>
            <w:tcW w:w="522" w:type="dxa"/>
            <w:shd w:val="clear" w:color="auto" w:fill="auto"/>
          </w:tcPr>
          <w:p w14:paraId="75B49C59" w14:textId="77777777" w:rsidR="005F534B" w:rsidRPr="00F872D6" w:rsidRDefault="005F534B" w:rsidP="005F534B"/>
        </w:tc>
        <w:tc>
          <w:tcPr>
            <w:tcW w:w="522" w:type="dxa"/>
            <w:shd w:val="clear" w:color="auto" w:fill="auto"/>
          </w:tcPr>
          <w:p w14:paraId="2CDF09A7" w14:textId="77777777" w:rsidR="005F534B" w:rsidRPr="00F872D6" w:rsidRDefault="005F534B" w:rsidP="005F534B"/>
        </w:tc>
        <w:tc>
          <w:tcPr>
            <w:tcW w:w="524" w:type="dxa"/>
            <w:shd w:val="clear" w:color="auto" w:fill="auto"/>
          </w:tcPr>
          <w:p w14:paraId="0382274F" w14:textId="77777777" w:rsidR="005F534B" w:rsidRPr="00F872D6" w:rsidRDefault="005F534B" w:rsidP="005F534B"/>
        </w:tc>
        <w:tc>
          <w:tcPr>
            <w:tcW w:w="524" w:type="dxa"/>
            <w:shd w:val="clear" w:color="auto" w:fill="auto"/>
          </w:tcPr>
          <w:p w14:paraId="332ABACC" w14:textId="77777777" w:rsidR="005F534B" w:rsidRPr="00F872D6" w:rsidRDefault="005F534B" w:rsidP="005F534B"/>
        </w:tc>
        <w:tc>
          <w:tcPr>
            <w:tcW w:w="546" w:type="dxa"/>
            <w:shd w:val="clear" w:color="auto" w:fill="auto"/>
          </w:tcPr>
          <w:p w14:paraId="094CE753" w14:textId="77777777" w:rsidR="005F534B" w:rsidRPr="00F872D6" w:rsidRDefault="005F534B" w:rsidP="005F534B"/>
        </w:tc>
        <w:tc>
          <w:tcPr>
            <w:tcW w:w="546" w:type="dxa"/>
            <w:shd w:val="clear" w:color="auto" w:fill="auto"/>
          </w:tcPr>
          <w:p w14:paraId="66530C01" w14:textId="77777777" w:rsidR="005F534B" w:rsidRPr="00F872D6" w:rsidRDefault="005F534B" w:rsidP="005F534B"/>
        </w:tc>
        <w:tc>
          <w:tcPr>
            <w:tcW w:w="544" w:type="dxa"/>
            <w:shd w:val="clear" w:color="auto" w:fill="auto"/>
          </w:tcPr>
          <w:p w14:paraId="1B006CB0" w14:textId="77777777" w:rsidR="005F534B" w:rsidRPr="00F872D6" w:rsidRDefault="005F534B" w:rsidP="005F534B"/>
        </w:tc>
        <w:tc>
          <w:tcPr>
            <w:tcW w:w="559" w:type="dxa"/>
          </w:tcPr>
          <w:p w14:paraId="7A566C1C" w14:textId="77777777" w:rsidR="005F534B" w:rsidRDefault="005F534B" w:rsidP="005F534B">
            <w:pPr>
              <w:rPr>
                <w:sz w:val="24"/>
                <w:szCs w:val="24"/>
              </w:rPr>
            </w:pPr>
            <w:r>
              <w:rPr>
                <w:sz w:val="24"/>
                <w:szCs w:val="24"/>
              </w:rPr>
              <w:t>+</w:t>
            </w:r>
          </w:p>
        </w:tc>
      </w:tr>
      <w:tr w:rsidR="005F534B" w:rsidRPr="009210FB" w14:paraId="533FBC5A" w14:textId="77777777" w:rsidTr="004306C0">
        <w:tc>
          <w:tcPr>
            <w:tcW w:w="1980" w:type="dxa"/>
            <w:shd w:val="clear" w:color="auto" w:fill="92D050"/>
          </w:tcPr>
          <w:p w14:paraId="69A8954C" w14:textId="77777777" w:rsidR="005F534B" w:rsidRPr="00162C4F" w:rsidRDefault="005F534B" w:rsidP="005F534B">
            <w:pPr>
              <w:rPr>
                <w:color w:val="000000"/>
                <w:sz w:val="24"/>
                <w:szCs w:val="24"/>
              </w:rPr>
            </w:pPr>
          </w:p>
        </w:tc>
        <w:tc>
          <w:tcPr>
            <w:tcW w:w="567" w:type="dxa"/>
            <w:shd w:val="clear" w:color="auto" w:fill="92D050"/>
          </w:tcPr>
          <w:p w14:paraId="03747634" w14:textId="77777777" w:rsidR="005F534B" w:rsidRDefault="005F534B" w:rsidP="005F534B">
            <w:pPr>
              <w:jc w:val="center"/>
            </w:pPr>
            <w:r w:rsidRPr="00F872D6">
              <w:t>ОК</w:t>
            </w:r>
          </w:p>
          <w:p w14:paraId="25E76A74" w14:textId="77777777" w:rsidR="005F534B" w:rsidRPr="00F872D6" w:rsidRDefault="005F534B" w:rsidP="005F534B">
            <w:pPr>
              <w:jc w:val="center"/>
            </w:pPr>
            <w:r w:rsidRPr="00F872D6">
              <w:t>1</w:t>
            </w:r>
          </w:p>
        </w:tc>
        <w:tc>
          <w:tcPr>
            <w:tcW w:w="522" w:type="dxa"/>
            <w:shd w:val="clear" w:color="auto" w:fill="92D050"/>
          </w:tcPr>
          <w:p w14:paraId="39EBBB82" w14:textId="77777777" w:rsidR="005F534B" w:rsidRDefault="005F534B" w:rsidP="005F534B">
            <w:r w:rsidRPr="00F872D6">
              <w:t>ОК</w:t>
            </w:r>
          </w:p>
          <w:p w14:paraId="23853C20" w14:textId="77777777" w:rsidR="005F534B" w:rsidRPr="00F872D6" w:rsidRDefault="005F534B" w:rsidP="005F534B">
            <w:r w:rsidRPr="00F872D6">
              <w:t>2</w:t>
            </w:r>
          </w:p>
        </w:tc>
        <w:tc>
          <w:tcPr>
            <w:tcW w:w="522" w:type="dxa"/>
            <w:shd w:val="clear" w:color="auto" w:fill="92D050"/>
          </w:tcPr>
          <w:p w14:paraId="49605F8E" w14:textId="77777777" w:rsidR="005F534B" w:rsidRDefault="005F534B" w:rsidP="005F534B">
            <w:r w:rsidRPr="00F872D6">
              <w:t>ОК</w:t>
            </w:r>
          </w:p>
          <w:p w14:paraId="113EB2D0" w14:textId="77777777" w:rsidR="005F534B" w:rsidRPr="00F872D6" w:rsidRDefault="005F534B" w:rsidP="005F534B">
            <w:r w:rsidRPr="00F872D6">
              <w:t>3</w:t>
            </w:r>
          </w:p>
        </w:tc>
        <w:tc>
          <w:tcPr>
            <w:tcW w:w="522" w:type="dxa"/>
            <w:shd w:val="clear" w:color="auto" w:fill="92D050"/>
          </w:tcPr>
          <w:p w14:paraId="2D5EA271" w14:textId="77777777" w:rsidR="005F534B" w:rsidRDefault="005F534B" w:rsidP="005F534B">
            <w:r w:rsidRPr="00F872D6">
              <w:t>ОК</w:t>
            </w:r>
          </w:p>
          <w:p w14:paraId="228A8A77" w14:textId="77777777" w:rsidR="005F534B" w:rsidRPr="00F872D6" w:rsidRDefault="005F534B" w:rsidP="005F534B">
            <w:r w:rsidRPr="00F872D6">
              <w:t>4</w:t>
            </w:r>
          </w:p>
        </w:tc>
        <w:tc>
          <w:tcPr>
            <w:tcW w:w="522" w:type="dxa"/>
            <w:shd w:val="clear" w:color="auto" w:fill="92D050"/>
          </w:tcPr>
          <w:p w14:paraId="37EEC0A9" w14:textId="77777777" w:rsidR="005F534B" w:rsidRDefault="005F534B" w:rsidP="005F534B">
            <w:r w:rsidRPr="00F872D6">
              <w:t>ОК</w:t>
            </w:r>
          </w:p>
          <w:p w14:paraId="5D61ED88" w14:textId="77777777" w:rsidR="005F534B" w:rsidRPr="00F872D6" w:rsidRDefault="005F534B" w:rsidP="005F534B">
            <w:r w:rsidRPr="00F872D6">
              <w:t>5</w:t>
            </w:r>
          </w:p>
        </w:tc>
        <w:tc>
          <w:tcPr>
            <w:tcW w:w="522" w:type="dxa"/>
            <w:shd w:val="clear" w:color="auto" w:fill="92D050"/>
          </w:tcPr>
          <w:p w14:paraId="10E267F4" w14:textId="77777777" w:rsidR="005F534B" w:rsidRDefault="005F534B" w:rsidP="005F534B">
            <w:r w:rsidRPr="00F872D6">
              <w:t>ОК</w:t>
            </w:r>
          </w:p>
          <w:p w14:paraId="58BAC48B" w14:textId="77777777" w:rsidR="005F534B" w:rsidRPr="00F872D6" w:rsidRDefault="005F534B" w:rsidP="005F534B">
            <w:r w:rsidRPr="00F872D6">
              <w:t>6</w:t>
            </w:r>
          </w:p>
        </w:tc>
        <w:tc>
          <w:tcPr>
            <w:tcW w:w="522" w:type="dxa"/>
            <w:shd w:val="clear" w:color="auto" w:fill="92D050"/>
          </w:tcPr>
          <w:p w14:paraId="1012FE96" w14:textId="77777777" w:rsidR="005F534B" w:rsidRPr="00F872D6" w:rsidRDefault="005F534B" w:rsidP="005F534B">
            <w:r w:rsidRPr="00F872D6">
              <w:t>ОК</w:t>
            </w:r>
          </w:p>
          <w:p w14:paraId="43BD7E29" w14:textId="77777777" w:rsidR="005F534B" w:rsidRPr="00F872D6" w:rsidRDefault="005F534B" w:rsidP="005F534B">
            <w:r w:rsidRPr="00F872D6">
              <w:t>7</w:t>
            </w:r>
          </w:p>
        </w:tc>
        <w:tc>
          <w:tcPr>
            <w:tcW w:w="522" w:type="dxa"/>
            <w:shd w:val="clear" w:color="auto" w:fill="92D050"/>
          </w:tcPr>
          <w:p w14:paraId="579DB12D" w14:textId="77777777" w:rsidR="005F534B" w:rsidRPr="00F872D6" w:rsidRDefault="005F534B" w:rsidP="005F534B">
            <w:r w:rsidRPr="00F872D6">
              <w:t>ОК</w:t>
            </w:r>
          </w:p>
          <w:p w14:paraId="57A2F3B9" w14:textId="77777777" w:rsidR="005F534B" w:rsidRPr="00F872D6" w:rsidRDefault="005F534B" w:rsidP="005F534B">
            <w:r w:rsidRPr="00F872D6">
              <w:t>8</w:t>
            </w:r>
          </w:p>
        </w:tc>
        <w:tc>
          <w:tcPr>
            <w:tcW w:w="603" w:type="dxa"/>
            <w:shd w:val="clear" w:color="auto" w:fill="92D050"/>
          </w:tcPr>
          <w:p w14:paraId="216CDB06" w14:textId="77777777" w:rsidR="005F534B" w:rsidRPr="00F872D6" w:rsidRDefault="005F534B" w:rsidP="005F534B">
            <w:r w:rsidRPr="00F872D6">
              <w:t>ОК</w:t>
            </w:r>
          </w:p>
          <w:p w14:paraId="681B2E59" w14:textId="77777777" w:rsidR="005F534B" w:rsidRPr="00F872D6" w:rsidRDefault="005F534B" w:rsidP="005F534B">
            <w:r w:rsidRPr="00F872D6">
              <w:t>9</w:t>
            </w:r>
          </w:p>
        </w:tc>
        <w:tc>
          <w:tcPr>
            <w:tcW w:w="562" w:type="dxa"/>
            <w:shd w:val="clear" w:color="auto" w:fill="92D050"/>
          </w:tcPr>
          <w:p w14:paraId="75CDFCDF" w14:textId="77777777" w:rsidR="005F534B" w:rsidRPr="00F872D6" w:rsidRDefault="005F534B" w:rsidP="005F534B">
            <w:r w:rsidRPr="00F872D6">
              <w:t>ОК</w:t>
            </w:r>
          </w:p>
          <w:p w14:paraId="7A6AF078" w14:textId="77777777" w:rsidR="005F534B" w:rsidRPr="00F872D6" w:rsidRDefault="005F534B" w:rsidP="005F534B">
            <w:r w:rsidRPr="00F872D6">
              <w:t>10</w:t>
            </w:r>
          </w:p>
        </w:tc>
        <w:tc>
          <w:tcPr>
            <w:tcW w:w="567" w:type="dxa"/>
            <w:shd w:val="clear" w:color="auto" w:fill="92D050"/>
          </w:tcPr>
          <w:p w14:paraId="7398165D" w14:textId="77777777" w:rsidR="005F534B" w:rsidRPr="00F872D6" w:rsidRDefault="005F534B" w:rsidP="005F534B">
            <w:pPr>
              <w:jc w:val="center"/>
            </w:pPr>
            <w:r w:rsidRPr="00F872D6">
              <w:t>ПК</w:t>
            </w:r>
          </w:p>
          <w:p w14:paraId="2C9EE7D8" w14:textId="77777777" w:rsidR="005F534B" w:rsidRDefault="005F534B" w:rsidP="005F534B">
            <w:pPr>
              <w:jc w:val="center"/>
            </w:pPr>
            <w:r w:rsidRPr="00F872D6">
              <w:t>1</w:t>
            </w:r>
          </w:p>
        </w:tc>
        <w:tc>
          <w:tcPr>
            <w:tcW w:w="567" w:type="dxa"/>
            <w:shd w:val="clear" w:color="auto" w:fill="92D050"/>
          </w:tcPr>
          <w:p w14:paraId="67311F42" w14:textId="77777777" w:rsidR="005F534B" w:rsidRPr="00F872D6" w:rsidRDefault="005F534B" w:rsidP="005F534B">
            <w:r w:rsidRPr="00F872D6">
              <w:t>ПК</w:t>
            </w:r>
          </w:p>
          <w:p w14:paraId="6289265A" w14:textId="77777777" w:rsidR="005F534B" w:rsidRPr="00F872D6" w:rsidRDefault="005F534B" w:rsidP="005F534B">
            <w:r w:rsidRPr="00F872D6">
              <w:t>2</w:t>
            </w:r>
          </w:p>
        </w:tc>
        <w:tc>
          <w:tcPr>
            <w:tcW w:w="637" w:type="dxa"/>
            <w:shd w:val="clear" w:color="auto" w:fill="92D050"/>
          </w:tcPr>
          <w:p w14:paraId="429142CE" w14:textId="77777777" w:rsidR="005F534B" w:rsidRPr="00F872D6" w:rsidRDefault="005F534B" w:rsidP="005F534B">
            <w:r w:rsidRPr="00F872D6">
              <w:t>ПК</w:t>
            </w:r>
          </w:p>
          <w:p w14:paraId="59BCB931" w14:textId="77777777" w:rsidR="005F534B" w:rsidRPr="00F872D6" w:rsidRDefault="005F534B" w:rsidP="005F534B">
            <w:r w:rsidRPr="00F872D6">
              <w:t>3</w:t>
            </w:r>
          </w:p>
        </w:tc>
        <w:tc>
          <w:tcPr>
            <w:tcW w:w="549" w:type="dxa"/>
            <w:shd w:val="clear" w:color="auto" w:fill="92D050"/>
          </w:tcPr>
          <w:p w14:paraId="38197D45" w14:textId="77777777" w:rsidR="005F534B" w:rsidRPr="00F872D6" w:rsidRDefault="005F534B" w:rsidP="005F534B">
            <w:r w:rsidRPr="00F872D6">
              <w:t>ПК</w:t>
            </w:r>
          </w:p>
          <w:p w14:paraId="44E78C32" w14:textId="77777777" w:rsidR="005F534B" w:rsidRPr="00F872D6" w:rsidRDefault="005F534B" w:rsidP="005F534B">
            <w:r w:rsidRPr="00F872D6">
              <w:t>4</w:t>
            </w:r>
          </w:p>
        </w:tc>
        <w:tc>
          <w:tcPr>
            <w:tcW w:w="522" w:type="dxa"/>
            <w:shd w:val="clear" w:color="auto" w:fill="92D050"/>
          </w:tcPr>
          <w:p w14:paraId="01FA22A0" w14:textId="77777777" w:rsidR="005F534B" w:rsidRPr="00F872D6" w:rsidRDefault="005F534B" w:rsidP="005F534B">
            <w:r w:rsidRPr="00F872D6">
              <w:t>ПК</w:t>
            </w:r>
          </w:p>
          <w:p w14:paraId="740EFA09" w14:textId="77777777" w:rsidR="005F534B" w:rsidRPr="00F872D6" w:rsidRDefault="005F534B" w:rsidP="005F534B">
            <w:r w:rsidRPr="00F872D6">
              <w:t>5</w:t>
            </w:r>
          </w:p>
        </w:tc>
        <w:tc>
          <w:tcPr>
            <w:tcW w:w="522" w:type="dxa"/>
            <w:shd w:val="clear" w:color="auto" w:fill="92D050"/>
          </w:tcPr>
          <w:p w14:paraId="7D9B2806" w14:textId="77777777" w:rsidR="005F534B" w:rsidRPr="00F872D6" w:rsidRDefault="005F534B" w:rsidP="005F534B">
            <w:r w:rsidRPr="00F872D6">
              <w:t>ПК</w:t>
            </w:r>
          </w:p>
          <w:p w14:paraId="445B6F95" w14:textId="77777777" w:rsidR="005F534B" w:rsidRPr="00F872D6" w:rsidRDefault="005F534B" w:rsidP="005F534B">
            <w:r w:rsidRPr="00F872D6">
              <w:t>6</w:t>
            </w:r>
          </w:p>
        </w:tc>
        <w:tc>
          <w:tcPr>
            <w:tcW w:w="522" w:type="dxa"/>
            <w:shd w:val="clear" w:color="auto" w:fill="92D050"/>
          </w:tcPr>
          <w:p w14:paraId="02D47548" w14:textId="77777777" w:rsidR="005F534B" w:rsidRPr="00F872D6" w:rsidRDefault="005F534B" w:rsidP="005F534B">
            <w:r w:rsidRPr="00F872D6">
              <w:t>ПК</w:t>
            </w:r>
          </w:p>
          <w:p w14:paraId="2BA40FF1" w14:textId="77777777" w:rsidR="005F534B" w:rsidRPr="00F872D6" w:rsidRDefault="005F534B" w:rsidP="005F534B">
            <w:r w:rsidRPr="00F872D6">
              <w:t>7</w:t>
            </w:r>
          </w:p>
        </w:tc>
        <w:tc>
          <w:tcPr>
            <w:tcW w:w="522" w:type="dxa"/>
            <w:shd w:val="clear" w:color="auto" w:fill="92D050"/>
          </w:tcPr>
          <w:p w14:paraId="500460A7" w14:textId="77777777" w:rsidR="005F534B" w:rsidRPr="00F872D6" w:rsidRDefault="005F534B" w:rsidP="005F534B">
            <w:r w:rsidRPr="00F872D6">
              <w:t>ПК</w:t>
            </w:r>
          </w:p>
          <w:p w14:paraId="52FCB7D1" w14:textId="77777777" w:rsidR="005F534B" w:rsidRPr="00F872D6" w:rsidRDefault="005F534B" w:rsidP="005F534B">
            <w:r w:rsidRPr="00F872D6">
              <w:t>8</w:t>
            </w:r>
          </w:p>
        </w:tc>
        <w:tc>
          <w:tcPr>
            <w:tcW w:w="524" w:type="dxa"/>
            <w:shd w:val="clear" w:color="auto" w:fill="92D050"/>
          </w:tcPr>
          <w:p w14:paraId="44249BE6" w14:textId="77777777" w:rsidR="005F534B" w:rsidRDefault="005F534B" w:rsidP="005F534B">
            <w:r w:rsidRPr="00F872D6">
              <w:t>ПК</w:t>
            </w:r>
          </w:p>
          <w:p w14:paraId="4B7DB1A0" w14:textId="77777777" w:rsidR="005F534B" w:rsidRPr="00F872D6" w:rsidRDefault="005F534B" w:rsidP="005F534B">
            <w:r w:rsidRPr="00F872D6">
              <w:t>9</w:t>
            </w:r>
          </w:p>
        </w:tc>
        <w:tc>
          <w:tcPr>
            <w:tcW w:w="524" w:type="dxa"/>
            <w:shd w:val="clear" w:color="auto" w:fill="92D050"/>
          </w:tcPr>
          <w:p w14:paraId="3014369F" w14:textId="77777777" w:rsidR="005F534B" w:rsidRDefault="005F534B" w:rsidP="005F534B">
            <w:r w:rsidRPr="00F872D6">
              <w:t>ПК</w:t>
            </w:r>
          </w:p>
          <w:p w14:paraId="12803008" w14:textId="77777777" w:rsidR="005F534B" w:rsidRPr="00F872D6" w:rsidRDefault="005F534B" w:rsidP="005F534B">
            <w:r w:rsidRPr="00F872D6">
              <w:t>10</w:t>
            </w:r>
          </w:p>
        </w:tc>
        <w:tc>
          <w:tcPr>
            <w:tcW w:w="546" w:type="dxa"/>
            <w:shd w:val="clear" w:color="auto" w:fill="92D050"/>
          </w:tcPr>
          <w:p w14:paraId="5ABF5435" w14:textId="77777777" w:rsidR="005F534B" w:rsidRDefault="005F534B" w:rsidP="005F534B">
            <w:r w:rsidRPr="00F872D6">
              <w:t>ПК</w:t>
            </w:r>
          </w:p>
          <w:p w14:paraId="790E6305" w14:textId="77777777" w:rsidR="005F534B" w:rsidRPr="00F872D6" w:rsidRDefault="005F534B" w:rsidP="005F534B">
            <w:r w:rsidRPr="00F872D6">
              <w:t>11</w:t>
            </w:r>
          </w:p>
        </w:tc>
        <w:tc>
          <w:tcPr>
            <w:tcW w:w="546" w:type="dxa"/>
            <w:shd w:val="clear" w:color="auto" w:fill="92D050"/>
          </w:tcPr>
          <w:p w14:paraId="37F9BAFE" w14:textId="77777777" w:rsidR="005F534B" w:rsidRDefault="005F534B" w:rsidP="005F534B">
            <w:r w:rsidRPr="00F872D6">
              <w:t>ПК</w:t>
            </w:r>
          </w:p>
          <w:p w14:paraId="028765A3" w14:textId="77777777" w:rsidR="005F534B" w:rsidRPr="00F872D6" w:rsidRDefault="005F534B" w:rsidP="005F534B">
            <w:r w:rsidRPr="00F872D6">
              <w:t>12</w:t>
            </w:r>
          </w:p>
        </w:tc>
        <w:tc>
          <w:tcPr>
            <w:tcW w:w="544" w:type="dxa"/>
            <w:shd w:val="clear" w:color="auto" w:fill="92D050"/>
          </w:tcPr>
          <w:p w14:paraId="1F52DD02" w14:textId="77777777" w:rsidR="005F534B" w:rsidRPr="00F872D6" w:rsidRDefault="005F534B" w:rsidP="005F534B">
            <w:r w:rsidRPr="00F872D6">
              <w:t>ПК</w:t>
            </w:r>
          </w:p>
          <w:p w14:paraId="48F55172" w14:textId="77777777" w:rsidR="005F534B" w:rsidRDefault="005F534B" w:rsidP="005F534B">
            <w:r w:rsidRPr="00F872D6">
              <w:t>13</w:t>
            </w:r>
          </w:p>
        </w:tc>
        <w:tc>
          <w:tcPr>
            <w:tcW w:w="559" w:type="dxa"/>
            <w:shd w:val="clear" w:color="auto" w:fill="92D050"/>
          </w:tcPr>
          <w:p w14:paraId="06426A58" w14:textId="77777777" w:rsidR="005F534B" w:rsidRDefault="005F534B" w:rsidP="005F534B">
            <w:pPr>
              <w:rPr>
                <w:sz w:val="24"/>
                <w:szCs w:val="24"/>
              </w:rPr>
            </w:pPr>
            <w:r>
              <w:rPr>
                <w:sz w:val="24"/>
                <w:szCs w:val="24"/>
              </w:rPr>
              <w:t>ПК</w:t>
            </w:r>
          </w:p>
          <w:p w14:paraId="3CF662F9" w14:textId="77777777" w:rsidR="005F534B" w:rsidRDefault="005F534B" w:rsidP="005F534B">
            <w:pPr>
              <w:rPr>
                <w:sz w:val="24"/>
                <w:szCs w:val="24"/>
              </w:rPr>
            </w:pPr>
            <w:r>
              <w:rPr>
                <w:sz w:val="24"/>
                <w:szCs w:val="24"/>
              </w:rPr>
              <w:t>14</w:t>
            </w:r>
          </w:p>
        </w:tc>
      </w:tr>
      <w:tr w:rsidR="005F534B" w:rsidRPr="009210FB" w14:paraId="5D9885FB" w14:textId="77777777" w:rsidTr="004306C0">
        <w:tc>
          <w:tcPr>
            <w:tcW w:w="1980" w:type="dxa"/>
          </w:tcPr>
          <w:p w14:paraId="4F29B6FD" w14:textId="77777777" w:rsidR="005F534B" w:rsidRPr="00162C4F" w:rsidRDefault="005F534B" w:rsidP="005F534B">
            <w:pPr>
              <w:rPr>
                <w:sz w:val="24"/>
                <w:szCs w:val="24"/>
              </w:rPr>
            </w:pPr>
            <w:r w:rsidRPr="00162C4F">
              <w:rPr>
                <w:color w:val="000000"/>
                <w:sz w:val="24"/>
                <w:szCs w:val="24"/>
              </w:rPr>
              <w:t>Инфекционный контроль и инфекционная безопасность в организациях здравоохранения</w:t>
            </w:r>
            <w:r>
              <w:rPr>
                <w:color w:val="000000"/>
                <w:sz w:val="24"/>
                <w:szCs w:val="24"/>
              </w:rPr>
              <w:t xml:space="preserve"> (3 </w:t>
            </w:r>
            <w:proofErr w:type="spellStart"/>
            <w:r>
              <w:rPr>
                <w:color w:val="000000"/>
                <w:sz w:val="24"/>
                <w:szCs w:val="24"/>
              </w:rPr>
              <w:t>кр</w:t>
            </w:r>
            <w:proofErr w:type="spellEnd"/>
            <w:r>
              <w:rPr>
                <w:color w:val="000000"/>
                <w:sz w:val="24"/>
                <w:szCs w:val="24"/>
              </w:rPr>
              <w:t>)</w:t>
            </w:r>
          </w:p>
        </w:tc>
        <w:tc>
          <w:tcPr>
            <w:tcW w:w="567" w:type="dxa"/>
            <w:shd w:val="clear" w:color="auto" w:fill="auto"/>
          </w:tcPr>
          <w:p w14:paraId="0E5DF024" w14:textId="77777777" w:rsidR="005F534B" w:rsidRPr="00F872D6" w:rsidRDefault="005F534B" w:rsidP="005F534B">
            <w:pPr>
              <w:jc w:val="center"/>
            </w:pPr>
            <w:r>
              <w:t>+</w:t>
            </w:r>
          </w:p>
        </w:tc>
        <w:tc>
          <w:tcPr>
            <w:tcW w:w="522" w:type="dxa"/>
            <w:shd w:val="clear" w:color="auto" w:fill="auto"/>
          </w:tcPr>
          <w:p w14:paraId="44D23B97" w14:textId="77777777" w:rsidR="005F534B" w:rsidRPr="00F872D6" w:rsidRDefault="005F534B" w:rsidP="005F534B">
            <w:r>
              <w:t>+</w:t>
            </w:r>
          </w:p>
        </w:tc>
        <w:tc>
          <w:tcPr>
            <w:tcW w:w="522" w:type="dxa"/>
            <w:shd w:val="clear" w:color="auto" w:fill="auto"/>
          </w:tcPr>
          <w:p w14:paraId="5044F7A1" w14:textId="77777777" w:rsidR="005F534B" w:rsidRPr="00F872D6" w:rsidRDefault="005F534B" w:rsidP="005F534B"/>
        </w:tc>
        <w:tc>
          <w:tcPr>
            <w:tcW w:w="522" w:type="dxa"/>
            <w:shd w:val="clear" w:color="auto" w:fill="auto"/>
          </w:tcPr>
          <w:p w14:paraId="00DCCB49" w14:textId="77777777" w:rsidR="005F534B" w:rsidRPr="00F872D6" w:rsidRDefault="005F534B" w:rsidP="005F534B"/>
        </w:tc>
        <w:tc>
          <w:tcPr>
            <w:tcW w:w="522" w:type="dxa"/>
            <w:shd w:val="clear" w:color="auto" w:fill="auto"/>
          </w:tcPr>
          <w:p w14:paraId="316F634C" w14:textId="77777777" w:rsidR="005F534B" w:rsidRPr="00F872D6" w:rsidRDefault="005F534B" w:rsidP="005F534B"/>
        </w:tc>
        <w:tc>
          <w:tcPr>
            <w:tcW w:w="522" w:type="dxa"/>
            <w:shd w:val="clear" w:color="auto" w:fill="auto"/>
          </w:tcPr>
          <w:p w14:paraId="194121CC" w14:textId="77777777" w:rsidR="005F534B" w:rsidRPr="00F872D6" w:rsidRDefault="005F534B" w:rsidP="005F534B"/>
        </w:tc>
        <w:tc>
          <w:tcPr>
            <w:tcW w:w="522" w:type="dxa"/>
            <w:shd w:val="clear" w:color="auto" w:fill="auto"/>
          </w:tcPr>
          <w:p w14:paraId="72BA3D26" w14:textId="77777777" w:rsidR="005F534B" w:rsidRPr="00F872D6" w:rsidRDefault="005F534B" w:rsidP="005F534B"/>
        </w:tc>
        <w:tc>
          <w:tcPr>
            <w:tcW w:w="522" w:type="dxa"/>
            <w:shd w:val="clear" w:color="auto" w:fill="auto"/>
          </w:tcPr>
          <w:p w14:paraId="6DC8DF8A" w14:textId="77777777" w:rsidR="005F534B" w:rsidRPr="00F872D6" w:rsidRDefault="005F534B" w:rsidP="005F534B"/>
        </w:tc>
        <w:tc>
          <w:tcPr>
            <w:tcW w:w="603" w:type="dxa"/>
            <w:shd w:val="clear" w:color="auto" w:fill="auto"/>
          </w:tcPr>
          <w:p w14:paraId="4E34959C" w14:textId="77777777" w:rsidR="005F534B" w:rsidRPr="00F872D6" w:rsidRDefault="005F534B" w:rsidP="005F534B"/>
        </w:tc>
        <w:tc>
          <w:tcPr>
            <w:tcW w:w="562" w:type="dxa"/>
            <w:shd w:val="clear" w:color="auto" w:fill="auto"/>
          </w:tcPr>
          <w:p w14:paraId="525C71D7" w14:textId="77777777" w:rsidR="005F534B" w:rsidRPr="00F872D6" w:rsidRDefault="005F534B" w:rsidP="005F534B"/>
        </w:tc>
        <w:tc>
          <w:tcPr>
            <w:tcW w:w="567" w:type="dxa"/>
            <w:shd w:val="clear" w:color="auto" w:fill="auto"/>
          </w:tcPr>
          <w:p w14:paraId="3F881BB9" w14:textId="77777777" w:rsidR="005F534B" w:rsidRPr="00F872D6" w:rsidRDefault="005F534B" w:rsidP="005F534B">
            <w:pPr>
              <w:jc w:val="center"/>
            </w:pPr>
          </w:p>
        </w:tc>
        <w:tc>
          <w:tcPr>
            <w:tcW w:w="567" w:type="dxa"/>
            <w:shd w:val="clear" w:color="auto" w:fill="auto"/>
          </w:tcPr>
          <w:p w14:paraId="639C6125" w14:textId="77777777" w:rsidR="005F534B" w:rsidRPr="00F872D6" w:rsidRDefault="005F534B" w:rsidP="005F534B"/>
        </w:tc>
        <w:tc>
          <w:tcPr>
            <w:tcW w:w="637" w:type="dxa"/>
            <w:shd w:val="clear" w:color="auto" w:fill="auto"/>
          </w:tcPr>
          <w:p w14:paraId="0147B996" w14:textId="77777777" w:rsidR="005F534B" w:rsidRPr="00F872D6" w:rsidRDefault="005F534B" w:rsidP="005F534B"/>
        </w:tc>
        <w:tc>
          <w:tcPr>
            <w:tcW w:w="549" w:type="dxa"/>
            <w:shd w:val="clear" w:color="auto" w:fill="auto"/>
          </w:tcPr>
          <w:p w14:paraId="37A76D9C" w14:textId="77777777" w:rsidR="005F534B" w:rsidRPr="00F872D6" w:rsidRDefault="005F534B" w:rsidP="005F534B"/>
        </w:tc>
        <w:tc>
          <w:tcPr>
            <w:tcW w:w="522" w:type="dxa"/>
            <w:shd w:val="clear" w:color="auto" w:fill="auto"/>
          </w:tcPr>
          <w:p w14:paraId="2D24C367" w14:textId="77777777" w:rsidR="005F534B" w:rsidRPr="00F872D6" w:rsidRDefault="005F534B" w:rsidP="005F534B"/>
        </w:tc>
        <w:tc>
          <w:tcPr>
            <w:tcW w:w="522" w:type="dxa"/>
            <w:shd w:val="clear" w:color="auto" w:fill="auto"/>
          </w:tcPr>
          <w:p w14:paraId="76692187" w14:textId="77777777" w:rsidR="005F534B" w:rsidRPr="00F872D6" w:rsidRDefault="005F534B" w:rsidP="005F534B"/>
        </w:tc>
        <w:tc>
          <w:tcPr>
            <w:tcW w:w="522" w:type="dxa"/>
            <w:shd w:val="clear" w:color="auto" w:fill="auto"/>
          </w:tcPr>
          <w:p w14:paraId="3A383373" w14:textId="77777777" w:rsidR="005F534B" w:rsidRPr="00F872D6" w:rsidRDefault="005F534B" w:rsidP="005F534B"/>
        </w:tc>
        <w:tc>
          <w:tcPr>
            <w:tcW w:w="522" w:type="dxa"/>
            <w:shd w:val="clear" w:color="auto" w:fill="auto"/>
          </w:tcPr>
          <w:p w14:paraId="191AA2EA" w14:textId="77777777" w:rsidR="005F534B" w:rsidRPr="00F872D6" w:rsidRDefault="005F534B" w:rsidP="005F534B"/>
        </w:tc>
        <w:tc>
          <w:tcPr>
            <w:tcW w:w="524" w:type="dxa"/>
            <w:shd w:val="clear" w:color="auto" w:fill="auto"/>
          </w:tcPr>
          <w:p w14:paraId="2DE8A035" w14:textId="77777777" w:rsidR="005F534B" w:rsidRPr="00F872D6" w:rsidRDefault="005F534B" w:rsidP="005F534B"/>
        </w:tc>
        <w:tc>
          <w:tcPr>
            <w:tcW w:w="524" w:type="dxa"/>
            <w:shd w:val="clear" w:color="auto" w:fill="auto"/>
          </w:tcPr>
          <w:p w14:paraId="5056E9BE" w14:textId="77777777" w:rsidR="005F534B" w:rsidRPr="00F872D6" w:rsidRDefault="005F534B" w:rsidP="005F534B"/>
        </w:tc>
        <w:tc>
          <w:tcPr>
            <w:tcW w:w="546" w:type="dxa"/>
            <w:shd w:val="clear" w:color="auto" w:fill="auto"/>
          </w:tcPr>
          <w:p w14:paraId="31520BB8" w14:textId="77777777" w:rsidR="005F534B" w:rsidRPr="00F872D6" w:rsidRDefault="005F534B" w:rsidP="005F534B"/>
        </w:tc>
        <w:tc>
          <w:tcPr>
            <w:tcW w:w="546" w:type="dxa"/>
            <w:shd w:val="clear" w:color="auto" w:fill="auto"/>
          </w:tcPr>
          <w:p w14:paraId="339868B0" w14:textId="77777777" w:rsidR="005F534B" w:rsidRPr="00F872D6" w:rsidRDefault="005F534B" w:rsidP="005F534B"/>
        </w:tc>
        <w:tc>
          <w:tcPr>
            <w:tcW w:w="544" w:type="dxa"/>
            <w:shd w:val="clear" w:color="auto" w:fill="auto"/>
          </w:tcPr>
          <w:p w14:paraId="78F4EF6A" w14:textId="77777777" w:rsidR="005F534B" w:rsidRPr="00F872D6" w:rsidRDefault="005F534B" w:rsidP="005F534B">
            <w:r>
              <w:t>+</w:t>
            </w:r>
          </w:p>
        </w:tc>
        <w:tc>
          <w:tcPr>
            <w:tcW w:w="559" w:type="dxa"/>
          </w:tcPr>
          <w:p w14:paraId="6791C0A6" w14:textId="77777777" w:rsidR="005F534B" w:rsidRDefault="005F534B" w:rsidP="005F534B">
            <w:pPr>
              <w:rPr>
                <w:sz w:val="24"/>
                <w:szCs w:val="24"/>
              </w:rPr>
            </w:pPr>
            <w:r>
              <w:rPr>
                <w:sz w:val="24"/>
                <w:szCs w:val="24"/>
              </w:rPr>
              <w:t>+</w:t>
            </w:r>
          </w:p>
        </w:tc>
      </w:tr>
      <w:tr w:rsidR="005F534B" w:rsidRPr="009210FB" w14:paraId="356DE667" w14:textId="77777777" w:rsidTr="004306C0">
        <w:tc>
          <w:tcPr>
            <w:tcW w:w="1980" w:type="dxa"/>
          </w:tcPr>
          <w:p w14:paraId="3F58DAAE" w14:textId="77777777" w:rsidR="005F534B" w:rsidRPr="00162C4F" w:rsidRDefault="005F534B" w:rsidP="005F534B">
            <w:pPr>
              <w:rPr>
                <w:sz w:val="24"/>
                <w:szCs w:val="24"/>
              </w:rPr>
            </w:pPr>
            <w:r w:rsidRPr="00162C4F">
              <w:rPr>
                <w:color w:val="000000"/>
                <w:sz w:val="24"/>
                <w:szCs w:val="24"/>
              </w:rPr>
              <w:t>Безопасность жизнедеятельности и медицина катастроф с начальной военной медицинской подготовкой</w:t>
            </w:r>
          </w:p>
        </w:tc>
        <w:tc>
          <w:tcPr>
            <w:tcW w:w="567" w:type="dxa"/>
            <w:shd w:val="clear" w:color="auto" w:fill="auto"/>
          </w:tcPr>
          <w:p w14:paraId="4ECA1FA6" w14:textId="77777777" w:rsidR="005F534B" w:rsidRPr="00F872D6" w:rsidRDefault="005F534B" w:rsidP="005F534B">
            <w:pPr>
              <w:jc w:val="center"/>
            </w:pPr>
          </w:p>
        </w:tc>
        <w:tc>
          <w:tcPr>
            <w:tcW w:w="522" w:type="dxa"/>
            <w:shd w:val="clear" w:color="auto" w:fill="auto"/>
          </w:tcPr>
          <w:p w14:paraId="3B2D065C" w14:textId="77777777" w:rsidR="005F534B" w:rsidRPr="00F872D6" w:rsidRDefault="005F534B" w:rsidP="005F534B">
            <w:r>
              <w:t>+</w:t>
            </w:r>
          </w:p>
        </w:tc>
        <w:tc>
          <w:tcPr>
            <w:tcW w:w="522" w:type="dxa"/>
            <w:shd w:val="clear" w:color="auto" w:fill="auto"/>
          </w:tcPr>
          <w:p w14:paraId="4959D635" w14:textId="77777777" w:rsidR="005F534B" w:rsidRPr="00F872D6" w:rsidRDefault="005F534B" w:rsidP="005F534B"/>
        </w:tc>
        <w:tc>
          <w:tcPr>
            <w:tcW w:w="522" w:type="dxa"/>
            <w:shd w:val="clear" w:color="auto" w:fill="auto"/>
          </w:tcPr>
          <w:p w14:paraId="167B807B" w14:textId="77777777" w:rsidR="005F534B" w:rsidRPr="00F872D6" w:rsidRDefault="005F534B" w:rsidP="005F534B"/>
        </w:tc>
        <w:tc>
          <w:tcPr>
            <w:tcW w:w="522" w:type="dxa"/>
            <w:shd w:val="clear" w:color="auto" w:fill="auto"/>
          </w:tcPr>
          <w:p w14:paraId="1AFC9E44" w14:textId="77777777" w:rsidR="005F534B" w:rsidRPr="00F872D6" w:rsidRDefault="005F534B" w:rsidP="005F534B">
            <w:r>
              <w:t>+</w:t>
            </w:r>
          </w:p>
        </w:tc>
        <w:tc>
          <w:tcPr>
            <w:tcW w:w="522" w:type="dxa"/>
            <w:shd w:val="clear" w:color="auto" w:fill="auto"/>
          </w:tcPr>
          <w:p w14:paraId="6850574A" w14:textId="77777777" w:rsidR="005F534B" w:rsidRPr="00F872D6" w:rsidRDefault="005F534B" w:rsidP="005F534B"/>
        </w:tc>
        <w:tc>
          <w:tcPr>
            <w:tcW w:w="522" w:type="dxa"/>
            <w:shd w:val="clear" w:color="auto" w:fill="auto"/>
          </w:tcPr>
          <w:p w14:paraId="6D31A1C0" w14:textId="77777777" w:rsidR="005F534B" w:rsidRPr="00F872D6" w:rsidRDefault="005F534B" w:rsidP="005F534B"/>
        </w:tc>
        <w:tc>
          <w:tcPr>
            <w:tcW w:w="522" w:type="dxa"/>
            <w:shd w:val="clear" w:color="auto" w:fill="auto"/>
          </w:tcPr>
          <w:p w14:paraId="241723DC" w14:textId="77777777" w:rsidR="005F534B" w:rsidRPr="00F872D6" w:rsidRDefault="005F534B" w:rsidP="005F534B"/>
        </w:tc>
        <w:tc>
          <w:tcPr>
            <w:tcW w:w="603" w:type="dxa"/>
            <w:shd w:val="clear" w:color="auto" w:fill="auto"/>
          </w:tcPr>
          <w:p w14:paraId="26C771FC" w14:textId="77777777" w:rsidR="005F534B" w:rsidRPr="00F872D6" w:rsidRDefault="005F534B" w:rsidP="005F534B"/>
        </w:tc>
        <w:tc>
          <w:tcPr>
            <w:tcW w:w="562" w:type="dxa"/>
            <w:shd w:val="clear" w:color="auto" w:fill="auto"/>
          </w:tcPr>
          <w:p w14:paraId="4C6C99D4" w14:textId="77777777" w:rsidR="005F534B" w:rsidRPr="00F872D6" w:rsidRDefault="005F534B" w:rsidP="005F534B"/>
        </w:tc>
        <w:tc>
          <w:tcPr>
            <w:tcW w:w="567" w:type="dxa"/>
            <w:shd w:val="clear" w:color="auto" w:fill="auto"/>
          </w:tcPr>
          <w:p w14:paraId="7D562637" w14:textId="77777777" w:rsidR="005F534B" w:rsidRPr="00F872D6" w:rsidRDefault="005F534B" w:rsidP="005F534B">
            <w:pPr>
              <w:jc w:val="center"/>
            </w:pPr>
          </w:p>
        </w:tc>
        <w:tc>
          <w:tcPr>
            <w:tcW w:w="567" w:type="dxa"/>
            <w:shd w:val="clear" w:color="auto" w:fill="auto"/>
          </w:tcPr>
          <w:p w14:paraId="6D0501C4" w14:textId="77777777" w:rsidR="005F534B" w:rsidRPr="00F872D6" w:rsidRDefault="005F534B" w:rsidP="005F534B"/>
        </w:tc>
        <w:tc>
          <w:tcPr>
            <w:tcW w:w="637" w:type="dxa"/>
            <w:shd w:val="clear" w:color="auto" w:fill="auto"/>
          </w:tcPr>
          <w:p w14:paraId="7421AAB8" w14:textId="77777777" w:rsidR="005F534B" w:rsidRPr="00F872D6" w:rsidRDefault="005F534B" w:rsidP="005F534B"/>
        </w:tc>
        <w:tc>
          <w:tcPr>
            <w:tcW w:w="549" w:type="dxa"/>
            <w:shd w:val="clear" w:color="auto" w:fill="auto"/>
          </w:tcPr>
          <w:p w14:paraId="4A9F520C" w14:textId="77777777" w:rsidR="005F534B" w:rsidRPr="00F872D6" w:rsidRDefault="005F534B" w:rsidP="005F534B"/>
        </w:tc>
        <w:tc>
          <w:tcPr>
            <w:tcW w:w="522" w:type="dxa"/>
            <w:shd w:val="clear" w:color="auto" w:fill="auto"/>
          </w:tcPr>
          <w:p w14:paraId="5D1B8447" w14:textId="77777777" w:rsidR="005F534B" w:rsidRPr="00F872D6" w:rsidRDefault="005F534B" w:rsidP="005F534B"/>
        </w:tc>
        <w:tc>
          <w:tcPr>
            <w:tcW w:w="522" w:type="dxa"/>
            <w:shd w:val="clear" w:color="auto" w:fill="auto"/>
          </w:tcPr>
          <w:p w14:paraId="03AE838B" w14:textId="77777777" w:rsidR="005F534B" w:rsidRPr="00F872D6" w:rsidRDefault="005F534B" w:rsidP="005F534B"/>
        </w:tc>
        <w:tc>
          <w:tcPr>
            <w:tcW w:w="522" w:type="dxa"/>
            <w:shd w:val="clear" w:color="auto" w:fill="auto"/>
          </w:tcPr>
          <w:p w14:paraId="58F9269D" w14:textId="77777777" w:rsidR="005F534B" w:rsidRPr="00F872D6" w:rsidRDefault="005F534B" w:rsidP="005F534B"/>
        </w:tc>
        <w:tc>
          <w:tcPr>
            <w:tcW w:w="522" w:type="dxa"/>
            <w:shd w:val="clear" w:color="auto" w:fill="auto"/>
          </w:tcPr>
          <w:p w14:paraId="694B3AEF" w14:textId="77777777" w:rsidR="005F534B" w:rsidRPr="00F872D6" w:rsidRDefault="005F534B" w:rsidP="005F534B">
            <w:r>
              <w:t>+</w:t>
            </w:r>
          </w:p>
        </w:tc>
        <w:tc>
          <w:tcPr>
            <w:tcW w:w="524" w:type="dxa"/>
            <w:shd w:val="clear" w:color="auto" w:fill="auto"/>
          </w:tcPr>
          <w:p w14:paraId="0620E43B" w14:textId="77777777" w:rsidR="005F534B" w:rsidRPr="00F872D6" w:rsidRDefault="005F534B" w:rsidP="005F534B"/>
        </w:tc>
        <w:tc>
          <w:tcPr>
            <w:tcW w:w="524" w:type="dxa"/>
            <w:shd w:val="clear" w:color="auto" w:fill="auto"/>
          </w:tcPr>
          <w:p w14:paraId="36E05325" w14:textId="77777777" w:rsidR="005F534B" w:rsidRPr="00F872D6" w:rsidRDefault="005F534B" w:rsidP="005F534B"/>
        </w:tc>
        <w:tc>
          <w:tcPr>
            <w:tcW w:w="546" w:type="dxa"/>
            <w:shd w:val="clear" w:color="auto" w:fill="auto"/>
          </w:tcPr>
          <w:p w14:paraId="56E2969F" w14:textId="77777777" w:rsidR="005F534B" w:rsidRPr="00F872D6" w:rsidRDefault="005F534B" w:rsidP="005F534B"/>
        </w:tc>
        <w:tc>
          <w:tcPr>
            <w:tcW w:w="546" w:type="dxa"/>
            <w:shd w:val="clear" w:color="auto" w:fill="auto"/>
          </w:tcPr>
          <w:p w14:paraId="4DB925FB" w14:textId="77777777" w:rsidR="005F534B" w:rsidRPr="00F872D6" w:rsidRDefault="005F534B" w:rsidP="005F534B"/>
        </w:tc>
        <w:tc>
          <w:tcPr>
            <w:tcW w:w="544" w:type="dxa"/>
            <w:shd w:val="clear" w:color="auto" w:fill="auto"/>
          </w:tcPr>
          <w:p w14:paraId="52F2EE51" w14:textId="77777777" w:rsidR="005F534B" w:rsidRPr="00F872D6" w:rsidRDefault="005F534B" w:rsidP="005F534B"/>
        </w:tc>
        <w:tc>
          <w:tcPr>
            <w:tcW w:w="559" w:type="dxa"/>
          </w:tcPr>
          <w:p w14:paraId="4CAD74FD" w14:textId="77777777" w:rsidR="005F534B" w:rsidRDefault="005F534B" w:rsidP="005F534B">
            <w:pPr>
              <w:rPr>
                <w:sz w:val="24"/>
                <w:szCs w:val="24"/>
              </w:rPr>
            </w:pPr>
          </w:p>
        </w:tc>
      </w:tr>
      <w:tr w:rsidR="005F534B" w:rsidRPr="009210FB" w14:paraId="71F7ADBC" w14:textId="77777777" w:rsidTr="004306C0">
        <w:tc>
          <w:tcPr>
            <w:tcW w:w="1980" w:type="dxa"/>
            <w:vAlign w:val="bottom"/>
          </w:tcPr>
          <w:p w14:paraId="542CC4C0" w14:textId="77777777" w:rsidR="005F534B" w:rsidRPr="00162C4F" w:rsidRDefault="005F534B" w:rsidP="005F534B">
            <w:pPr>
              <w:rPr>
                <w:sz w:val="24"/>
                <w:szCs w:val="24"/>
              </w:rPr>
            </w:pPr>
            <w:r w:rsidRPr="00162C4F">
              <w:rPr>
                <w:color w:val="000000"/>
                <w:sz w:val="24"/>
                <w:szCs w:val="24"/>
              </w:rPr>
              <w:lastRenderedPageBreak/>
              <w:t>Основы реабилитации (физиотерапия, ЛФК, массаж)</w:t>
            </w:r>
          </w:p>
        </w:tc>
        <w:tc>
          <w:tcPr>
            <w:tcW w:w="567" w:type="dxa"/>
            <w:shd w:val="clear" w:color="auto" w:fill="auto"/>
          </w:tcPr>
          <w:p w14:paraId="5484D097" w14:textId="77777777" w:rsidR="005F534B" w:rsidRPr="00F872D6" w:rsidRDefault="005F534B" w:rsidP="005F534B">
            <w:pPr>
              <w:jc w:val="center"/>
            </w:pPr>
          </w:p>
        </w:tc>
        <w:tc>
          <w:tcPr>
            <w:tcW w:w="522" w:type="dxa"/>
            <w:shd w:val="clear" w:color="auto" w:fill="auto"/>
          </w:tcPr>
          <w:p w14:paraId="06431EB4" w14:textId="77777777" w:rsidR="005F534B" w:rsidRPr="00F872D6" w:rsidRDefault="005F534B" w:rsidP="005F534B"/>
        </w:tc>
        <w:tc>
          <w:tcPr>
            <w:tcW w:w="522" w:type="dxa"/>
            <w:shd w:val="clear" w:color="auto" w:fill="auto"/>
          </w:tcPr>
          <w:p w14:paraId="57FD9DCE" w14:textId="77777777" w:rsidR="005F534B" w:rsidRPr="00F872D6" w:rsidRDefault="005F534B" w:rsidP="005F534B"/>
        </w:tc>
        <w:tc>
          <w:tcPr>
            <w:tcW w:w="522" w:type="dxa"/>
            <w:shd w:val="clear" w:color="auto" w:fill="auto"/>
          </w:tcPr>
          <w:p w14:paraId="379BCD71" w14:textId="77777777" w:rsidR="005F534B" w:rsidRPr="00F872D6" w:rsidRDefault="005F534B" w:rsidP="005F534B"/>
        </w:tc>
        <w:tc>
          <w:tcPr>
            <w:tcW w:w="522" w:type="dxa"/>
            <w:shd w:val="clear" w:color="auto" w:fill="auto"/>
          </w:tcPr>
          <w:p w14:paraId="6F252736" w14:textId="77777777" w:rsidR="005F534B" w:rsidRPr="00F872D6" w:rsidRDefault="005F534B" w:rsidP="005F534B"/>
        </w:tc>
        <w:tc>
          <w:tcPr>
            <w:tcW w:w="522" w:type="dxa"/>
            <w:shd w:val="clear" w:color="auto" w:fill="auto"/>
          </w:tcPr>
          <w:p w14:paraId="7F5E4789" w14:textId="77777777" w:rsidR="005F534B" w:rsidRPr="00F872D6" w:rsidRDefault="005F534B" w:rsidP="005F534B">
            <w:r>
              <w:t>+</w:t>
            </w:r>
          </w:p>
        </w:tc>
        <w:tc>
          <w:tcPr>
            <w:tcW w:w="522" w:type="dxa"/>
            <w:shd w:val="clear" w:color="auto" w:fill="auto"/>
          </w:tcPr>
          <w:p w14:paraId="5EEB5BF6" w14:textId="77777777" w:rsidR="005F534B" w:rsidRPr="00F872D6" w:rsidRDefault="005F534B" w:rsidP="005F534B"/>
        </w:tc>
        <w:tc>
          <w:tcPr>
            <w:tcW w:w="522" w:type="dxa"/>
            <w:shd w:val="clear" w:color="auto" w:fill="auto"/>
          </w:tcPr>
          <w:p w14:paraId="0633DCB0" w14:textId="77777777" w:rsidR="005F534B" w:rsidRPr="00F872D6" w:rsidRDefault="005F534B" w:rsidP="005F534B"/>
        </w:tc>
        <w:tc>
          <w:tcPr>
            <w:tcW w:w="603" w:type="dxa"/>
            <w:shd w:val="clear" w:color="auto" w:fill="auto"/>
          </w:tcPr>
          <w:p w14:paraId="0EA60A22" w14:textId="77777777" w:rsidR="005F534B" w:rsidRPr="00F872D6" w:rsidRDefault="005F534B" w:rsidP="005F534B"/>
        </w:tc>
        <w:tc>
          <w:tcPr>
            <w:tcW w:w="562" w:type="dxa"/>
            <w:shd w:val="clear" w:color="auto" w:fill="auto"/>
          </w:tcPr>
          <w:p w14:paraId="12DF64B0" w14:textId="77777777" w:rsidR="005F534B" w:rsidRPr="00F872D6" w:rsidRDefault="005F534B" w:rsidP="005F534B"/>
        </w:tc>
        <w:tc>
          <w:tcPr>
            <w:tcW w:w="567" w:type="dxa"/>
            <w:shd w:val="clear" w:color="auto" w:fill="auto"/>
          </w:tcPr>
          <w:p w14:paraId="1F267F78" w14:textId="77777777" w:rsidR="005F534B" w:rsidRPr="00F872D6" w:rsidRDefault="005F534B" w:rsidP="005F534B">
            <w:pPr>
              <w:jc w:val="center"/>
            </w:pPr>
          </w:p>
        </w:tc>
        <w:tc>
          <w:tcPr>
            <w:tcW w:w="567" w:type="dxa"/>
            <w:shd w:val="clear" w:color="auto" w:fill="auto"/>
          </w:tcPr>
          <w:p w14:paraId="22F4D5AB" w14:textId="77777777" w:rsidR="005F534B" w:rsidRPr="00F872D6" w:rsidRDefault="005F534B" w:rsidP="005F534B"/>
        </w:tc>
        <w:tc>
          <w:tcPr>
            <w:tcW w:w="637" w:type="dxa"/>
            <w:shd w:val="clear" w:color="auto" w:fill="auto"/>
          </w:tcPr>
          <w:p w14:paraId="25B5C801" w14:textId="77777777" w:rsidR="005F534B" w:rsidRPr="00F872D6" w:rsidRDefault="005F534B" w:rsidP="005F534B"/>
        </w:tc>
        <w:tc>
          <w:tcPr>
            <w:tcW w:w="549" w:type="dxa"/>
            <w:shd w:val="clear" w:color="auto" w:fill="auto"/>
          </w:tcPr>
          <w:p w14:paraId="49C6A1C2" w14:textId="77777777" w:rsidR="005F534B" w:rsidRPr="00F872D6" w:rsidRDefault="005F534B" w:rsidP="005F534B"/>
        </w:tc>
        <w:tc>
          <w:tcPr>
            <w:tcW w:w="522" w:type="dxa"/>
            <w:shd w:val="clear" w:color="auto" w:fill="auto"/>
          </w:tcPr>
          <w:p w14:paraId="64386FAF" w14:textId="77777777" w:rsidR="005F534B" w:rsidRPr="00F872D6" w:rsidRDefault="005F534B" w:rsidP="005F534B"/>
        </w:tc>
        <w:tc>
          <w:tcPr>
            <w:tcW w:w="522" w:type="dxa"/>
            <w:shd w:val="clear" w:color="auto" w:fill="auto"/>
          </w:tcPr>
          <w:p w14:paraId="64216F1A" w14:textId="77777777" w:rsidR="005F534B" w:rsidRPr="00F872D6" w:rsidRDefault="005F534B" w:rsidP="005F534B"/>
        </w:tc>
        <w:tc>
          <w:tcPr>
            <w:tcW w:w="522" w:type="dxa"/>
            <w:shd w:val="clear" w:color="auto" w:fill="auto"/>
          </w:tcPr>
          <w:p w14:paraId="71B0332D" w14:textId="77777777" w:rsidR="005F534B" w:rsidRPr="00F872D6" w:rsidRDefault="005F534B" w:rsidP="005F534B">
            <w:r>
              <w:t>+</w:t>
            </w:r>
          </w:p>
        </w:tc>
        <w:tc>
          <w:tcPr>
            <w:tcW w:w="522" w:type="dxa"/>
            <w:shd w:val="clear" w:color="auto" w:fill="auto"/>
          </w:tcPr>
          <w:p w14:paraId="0FA8336C" w14:textId="77777777" w:rsidR="005F534B" w:rsidRPr="00F872D6" w:rsidRDefault="005F534B" w:rsidP="005F534B"/>
        </w:tc>
        <w:tc>
          <w:tcPr>
            <w:tcW w:w="524" w:type="dxa"/>
            <w:shd w:val="clear" w:color="auto" w:fill="auto"/>
          </w:tcPr>
          <w:p w14:paraId="42C96344" w14:textId="77777777" w:rsidR="005F534B" w:rsidRPr="00F872D6" w:rsidRDefault="005F534B" w:rsidP="005F534B"/>
        </w:tc>
        <w:tc>
          <w:tcPr>
            <w:tcW w:w="524" w:type="dxa"/>
            <w:shd w:val="clear" w:color="auto" w:fill="auto"/>
          </w:tcPr>
          <w:p w14:paraId="42F207E9" w14:textId="77777777" w:rsidR="005F534B" w:rsidRPr="00F872D6" w:rsidRDefault="005F534B" w:rsidP="005F534B"/>
        </w:tc>
        <w:tc>
          <w:tcPr>
            <w:tcW w:w="546" w:type="dxa"/>
            <w:shd w:val="clear" w:color="auto" w:fill="auto"/>
          </w:tcPr>
          <w:p w14:paraId="5A26582D" w14:textId="77777777" w:rsidR="005F534B" w:rsidRPr="00F872D6" w:rsidRDefault="005F534B" w:rsidP="005F534B"/>
        </w:tc>
        <w:tc>
          <w:tcPr>
            <w:tcW w:w="546" w:type="dxa"/>
            <w:shd w:val="clear" w:color="auto" w:fill="auto"/>
          </w:tcPr>
          <w:p w14:paraId="0C118AB8" w14:textId="77777777" w:rsidR="005F534B" w:rsidRPr="00F872D6" w:rsidRDefault="005F534B" w:rsidP="005F534B"/>
        </w:tc>
        <w:tc>
          <w:tcPr>
            <w:tcW w:w="544" w:type="dxa"/>
            <w:shd w:val="clear" w:color="auto" w:fill="auto"/>
          </w:tcPr>
          <w:p w14:paraId="18037C8E" w14:textId="77777777" w:rsidR="005F534B" w:rsidRPr="00F872D6" w:rsidRDefault="005F534B" w:rsidP="005F534B"/>
        </w:tc>
        <w:tc>
          <w:tcPr>
            <w:tcW w:w="559" w:type="dxa"/>
          </w:tcPr>
          <w:p w14:paraId="58CE008B" w14:textId="77777777" w:rsidR="005F534B" w:rsidRDefault="005F534B" w:rsidP="005F534B">
            <w:pPr>
              <w:rPr>
                <w:sz w:val="24"/>
                <w:szCs w:val="24"/>
              </w:rPr>
            </w:pPr>
            <w:r>
              <w:rPr>
                <w:sz w:val="24"/>
                <w:szCs w:val="24"/>
              </w:rPr>
              <w:t>+</w:t>
            </w:r>
          </w:p>
        </w:tc>
      </w:tr>
      <w:tr w:rsidR="005F534B" w:rsidRPr="009210FB" w14:paraId="141783D5" w14:textId="77777777" w:rsidTr="004306C0">
        <w:tc>
          <w:tcPr>
            <w:tcW w:w="1980" w:type="dxa"/>
          </w:tcPr>
          <w:p w14:paraId="45D0EBF3" w14:textId="77777777" w:rsidR="005F534B" w:rsidRDefault="005F534B" w:rsidP="005F534B">
            <w:pPr>
              <w:rPr>
                <w:color w:val="000000"/>
                <w:sz w:val="24"/>
                <w:szCs w:val="24"/>
              </w:rPr>
            </w:pPr>
            <w:r w:rsidRPr="00162C4F">
              <w:rPr>
                <w:color w:val="000000"/>
                <w:sz w:val="24"/>
                <w:szCs w:val="24"/>
              </w:rPr>
              <w:t>Основы паллиативной помощи</w:t>
            </w:r>
          </w:p>
          <w:p w14:paraId="7AF89D6B" w14:textId="77777777" w:rsidR="005F534B" w:rsidRPr="00162C4F" w:rsidRDefault="005F534B" w:rsidP="005F534B">
            <w:pPr>
              <w:rPr>
                <w:sz w:val="24"/>
                <w:szCs w:val="24"/>
              </w:rPr>
            </w:pPr>
          </w:p>
        </w:tc>
        <w:tc>
          <w:tcPr>
            <w:tcW w:w="567" w:type="dxa"/>
            <w:shd w:val="clear" w:color="auto" w:fill="auto"/>
          </w:tcPr>
          <w:p w14:paraId="2EBC1167" w14:textId="77777777" w:rsidR="005F534B" w:rsidRPr="00F872D6" w:rsidRDefault="005F534B" w:rsidP="005F534B">
            <w:pPr>
              <w:jc w:val="center"/>
            </w:pPr>
          </w:p>
        </w:tc>
        <w:tc>
          <w:tcPr>
            <w:tcW w:w="522" w:type="dxa"/>
            <w:shd w:val="clear" w:color="auto" w:fill="auto"/>
          </w:tcPr>
          <w:p w14:paraId="7FF455E2" w14:textId="77777777" w:rsidR="005F534B" w:rsidRPr="00F872D6" w:rsidRDefault="005F534B" w:rsidP="005F534B"/>
        </w:tc>
        <w:tc>
          <w:tcPr>
            <w:tcW w:w="522" w:type="dxa"/>
            <w:shd w:val="clear" w:color="auto" w:fill="auto"/>
          </w:tcPr>
          <w:p w14:paraId="5B8FCB84" w14:textId="77777777" w:rsidR="005F534B" w:rsidRPr="00F872D6" w:rsidRDefault="005F534B" w:rsidP="005F534B"/>
        </w:tc>
        <w:tc>
          <w:tcPr>
            <w:tcW w:w="522" w:type="dxa"/>
            <w:shd w:val="clear" w:color="auto" w:fill="auto"/>
          </w:tcPr>
          <w:p w14:paraId="367F7014" w14:textId="77777777" w:rsidR="005F534B" w:rsidRPr="00F872D6" w:rsidRDefault="005F534B" w:rsidP="005F534B"/>
        </w:tc>
        <w:tc>
          <w:tcPr>
            <w:tcW w:w="522" w:type="dxa"/>
            <w:shd w:val="clear" w:color="auto" w:fill="auto"/>
          </w:tcPr>
          <w:p w14:paraId="51FB8309" w14:textId="77777777" w:rsidR="005F534B" w:rsidRPr="00F872D6" w:rsidRDefault="005F534B" w:rsidP="005F534B"/>
        </w:tc>
        <w:tc>
          <w:tcPr>
            <w:tcW w:w="522" w:type="dxa"/>
            <w:shd w:val="clear" w:color="auto" w:fill="auto"/>
          </w:tcPr>
          <w:p w14:paraId="38DECCF5" w14:textId="77777777" w:rsidR="005F534B" w:rsidRPr="00F872D6" w:rsidRDefault="005F534B" w:rsidP="005F534B">
            <w:r>
              <w:t>+</w:t>
            </w:r>
          </w:p>
        </w:tc>
        <w:tc>
          <w:tcPr>
            <w:tcW w:w="522" w:type="dxa"/>
            <w:shd w:val="clear" w:color="auto" w:fill="auto"/>
          </w:tcPr>
          <w:p w14:paraId="5669A0EE" w14:textId="77777777" w:rsidR="005F534B" w:rsidRPr="00F872D6" w:rsidRDefault="005F534B" w:rsidP="005F534B">
            <w:r>
              <w:t>+</w:t>
            </w:r>
          </w:p>
        </w:tc>
        <w:tc>
          <w:tcPr>
            <w:tcW w:w="522" w:type="dxa"/>
            <w:shd w:val="clear" w:color="auto" w:fill="auto"/>
          </w:tcPr>
          <w:p w14:paraId="2D4FA0B4" w14:textId="77777777" w:rsidR="005F534B" w:rsidRPr="00F872D6" w:rsidRDefault="005F534B" w:rsidP="005F534B"/>
        </w:tc>
        <w:tc>
          <w:tcPr>
            <w:tcW w:w="603" w:type="dxa"/>
            <w:shd w:val="clear" w:color="auto" w:fill="auto"/>
          </w:tcPr>
          <w:p w14:paraId="62D4F5DA" w14:textId="77777777" w:rsidR="005F534B" w:rsidRPr="00F872D6" w:rsidRDefault="005F534B" w:rsidP="005F534B"/>
        </w:tc>
        <w:tc>
          <w:tcPr>
            <w:tcW w:w="562" w:type="dxa"/>
            <w:shd w:val="clear" w:color="auto" w:fill="auto"/>
          </w:tcPr>
          <w:p w14:paraId="1EE88B95" w14:textId="77777777" w:rsidR="005F534B" w:rsidRPr="00F872D6" w:rsidRDefault="005F534B" w:rsidP="005F534B"/>
        </w:tc>
        <w:tc>
          <w:tcPr>
            <w:tcW w:w="567" w:type="dxa"/>
            <w:shd w:val="clear" w:color="auto" w:fill="auto"/>
          </w:tcPr>
          <w:p w14:paraId="5A3F8F5F" w14:textId="77777777" w:rsidR="005F534B" w:rsidRPr="00F872D6" w:rsidRDefault="005F534B" w:rsidP="005F534B">
            <w:pPr>
              <w:jc w:val="center"/>
            </w:pPr>
          </w:p>
        </w:tc>
        <w:tc>
          <w:tcPr>
            <w:tcW w:w="567" w:type="dxa"/>
            <w:shd w:val="clear" w:color="auto" w:fill="auto"/>
          </w:tcPr>
          <w:p w14:paraId="536C0AD9" w14:textId="77777777" w:rsidR="005F534B" w:rsidRPr="00F872D6" w:rsidRDefault="005F534B" w:rsidP="005F534B"/>
        </w:tc>
        <w:tc>
          <w:tcPr>
            <w:tcW w:w="637" w:type="dxa"/>
            <w:shd w:val="clear" w:color="auto" w:fill="auto"/>
          </w:tcPr>
          <w:p w14:paraId="72E910C7" w14:textId="77777777" w:rsidR="005F534B" w:rsidRPr="00F872D6" w:rsidRDefault="005F534B" w:rsidP="005F534B"/>
        </w:tc>
        <w:tc>
          <w:tcPr>
            <w:tcW w:w="549" w:type="dxa"/>
            <w:shd w:val="clear" w:color="auto" w:fill="auto"/>
          </w:tcPr>
          <w:p w14:paraId="72359C59" w14:textId="77777777" w:rsidR="005F534B" w:rsidRPr="00F872D6" w:rsidRDefault="005F534B" w:rsidP="005F534B"/>
        </w:tc>
        <w:tc>
          <w:tcPr>
            <w:tcW w:w="522" w:type="dxa"/>
            <w:shd w:val="clear" w:color="auto" w:fill="auto"/>
          </w:tcPr>
          <w:p w14:paraId="0DBBFE7E" w14:textId="77777777" w:rsidR="005F534B" w:rsidRPr="00F872D6" w:rsidRDefault="005F534B" w:rsidP="005F534B"/>
        </w:tc>
        <w:tc>
          <w:tcPr>
            <w:tcW w:w="522" w:type="dxa"/>
            <w:shd w:val="clear" w:color="auto" w:fill="auto"/>
          </w:tcPr>
          <w:p w14:paraId="001EDA81" w14:textId="77777777" w:rsidR="005F534B" w:rsidRPr="00F872D6" w:rsidRDefault="005F534B" w:rsidP="005F534B"/>
        </w:tc>
        <w:tc>
          <w:tcPr>
            <w:tcW w:w="522" w:type="dxa"/>
            <w:shd w:val="clear" w:color="auto" w:fill="auto"/>
          </w:tcPr>
          <w:p w14:paraId="3AB13937" w14:textId="77777777" w:rsidR="005F534B" w:rsidRPr="00F872D6" w:rsidRDefault="005F534B" w:rsidP="005F534B">
            <w:r>
              <w:t>+</w:t>
            </w:r>
          </w:p>
        </w:tc>
        <w:tc>
          <w:tcPr>
            <w:tcW w:w="522" w:type="dxa"/>
            <w:shd w:val="clear" w:color="auto" w:fill="auto"/>
          </w:tcPr>
          <w:p w14:paraId="3BECCF38" w14:textId="77777777" w:rsidR="005F534B" w:rsidRPr="00F872D6" w:rsidRDefault="005F534B" w:rsidP="005F534B"/>
        </w:tc>
        <w:tc>
          <w:tcPr>
            <w:tcW w:w="524" w:type="dxa"/>
            <w:shd w:val="clear" w:color="auto" w:fill="auto"/>
          </w:tcPr>
          <w:p w14:paraId="06D67036" w14:textId="77777777" w:rsidR="005F534B" w:rsidRPr="00F872D6" w:rsidRDefault="005F534B" w:rsidP="005F534B"/>
        </w:tc>
        <w:tc>
          <w:tcPr>
            <w:tcW w:w="524" w:type="dxa"/>
            <w:shd w:val="clear" w:color="auto" w:fill="auto"/>
          </w:tcPr>
          <w:p w14:paraId="6B9B8B6D" w14:textId="77777777" w:rsidR="005F534B" w:rsidRPr="00F872D6" w:rsidRDefault="005F534B" w:rsidP="005F534B"/>
        </w:tc>
        <w:tc>
          <w:tcPr>
            <w:tcW w:w="546" w:type="dxa"/>
            <w:shd w:val="clear" w:color="auto" w:fill="auto"/>
          </w:tcPr>
          <w:p w14:paraId="4940BD33" w14:textId="77777777" w:rsidR="005F534B" w:rsidRPr="00F872D6" w:rsidRDefault="005F534B" w:rsidP="005F534B"/>
        </w:tc>
        <w:tc>
          <w:tcPr>
            <w:tcW w:w="546" w:type="dxa"/>
            <w:shd w:val="clear" w:color="auto" w:fill="auto"/>
          </w:tcPr>
          <w:p w14:paraId="53A716E2" w14:textId="77777777" w:rsidR="005F534B" w:rsidRPr="00F872D6" w:rsidRDefault="005F534B" w:rsidP="005F534B"/>
        </w:tc>
        <w:tc>
          <w:tcPr>
            <w:tcW w:w="544" w:type="dxa"/>
            <w:shd w:val="clear" w:color="auto" w:fill="auto"/>
          </w:tcPr>
          <w:p w14:paraId="4C25AF46" w14:textId="77777777" w:rsidR="005F534B" w:rsidRPr="00F872D6" w:rsidRDefault="005F534B" w:rsidP="005F534B"/>
        </w:tc>
        <w:tc>
          <w:tcPr>
            <w:tcW w:w="559" w:type="dxa"/>
          </w:tcPr>
          <w:p w14:paraId="5CC1DBBB" w14:textId="77777777" w:rsidR="005F534B" w:rsidRDefault="005F534B" w:rsidP="005F534B">
            <w:pPr>
              <w:rPr>
                <w:sz w:val="24"/>
                <w:szCs w:val="24"/>
              </w:rPr>
            </w:pPr>
          </w:p>
        </w:tc>
      </w:tr>
      <w:tr w:rsidR="005F534B" w:rsidRPr="009210FB" w14:paraId="73A931B6" w14:textId="77777777" w:rsidTr="004306C0">
        <w:tc>
          <w:tcPr>
            <w:tcW w:w="1980" w:type="dxa"/>
          </w:tcPr>
          <w:p w14:paraId="65292F42" w14:textId="77777777" w:rsidR="005F534B" w:rsidRDefault="005F534B" w:rsidP="005F534B">
            <w:pPr>
              <w:rPr>
                <w:color w:val="000000"/>
                <w:sz w:val="24"/>
                <w:szCs w:val="24"/>
              </w:rPr>
            </w:pPr>
            <w:r w:rsidRPr="00162C4F">
              <w:rPr>
                <w:color w:val="000000"/>
                <w:sz w:val="24"/>
                <w:szCs w:val="24"/>
              </w:rPr>
              <w:t>Детские инфекционные болезни</w:t>
            </w:r>
          </w:p>
          <w:p w14:paraId="7806EF9C" w14:textId="77777777" w:rsidR="005F534B" w:rsidRPr="00162C4F" w:rsidRDefault="005F534B" w:rsidP="005F534B">
            <w:pPr>
              <w:rPr>
                <w:sz w:val="24"/>
                <w:szCs w:val="24"/>
              </w:rPr>
            </w:pPr>
          </w:p>
        </w:tc>
        <w:tc>
          <w:tcPr>
            <w:tcW w:w="567" w:type="dxa"/>
            <w:shd w:val="clear" w:color="auto" w:fill="auto"/>
          </w:tcPr>
          <w:p w14:paraId="3D231E72" w14:textId="77777777" w:rsidR="005F534B" w:rsidRPr="00F872D6" w:rsidRDefault="005F534B" w:rsidP="005F534B">
            <w:pPr>
              <w:jc w:val="center"/>
            </w:pPr>
          </w:p>
        </w:tc>
        <w:tc>
          <w:tcPr>
            <w:tcW w:w="522" w:type="dxa"/>
            <w:shd w:val="clear" w:color="auto" w:fill="auto"/>
          </w:tcPr>
          <w:p w14:paraId="0753CF1D" w14:textId="77777777" w:rsidR="005F534B" w:rsidRPr="00F872D6" w:rsidRDefault="005F534B" w:rsidP="005F534B"/>
        </w:tc>
        <w:tc>
          <w:tcPr>
            <w:tcW w:w="522" w:type="dxa"/>
            <w:shd w:val="clear" w:color="auto" w:fill="auto"/>
          </w:tcPr>
          <w:p w14:paraId="353D3AE4" w14:textId="77777777" w:rsidR="005F534B" w:rsidRPr="00F872D6" w:rsidRDefault="005F534B" w:rsidP="005F534B"/>
        </w:tc>
        <w:tc>
          <w:tcPr>
            <w:tcW w:w="522" w:type="dxa"/>
            <w:shd w:val="clear" w:color="auto" w:fill="auto"/>
          </w:tcPr>
          <w:p w14:paraId="09090EE1" w14:textId="77777777" w:rsidR="005F534B" w:rsidRPr="00F872D6" w:rsidRDefault="005F534B" w:rsidP="005F534B"/>
        </w:tc>
        <w:tc>
          <w:tcPr>
            <w:tcW w:w="522" w:type="dxa"/>
            <w:shd w:val="clear" w:color="auto" w:fill="auto"/>
          </w:tcPr>
          <w:p w14:paraId="3B8C7D3E" w14:textId="77777777" w:rsidR="005F534B" w:rsidRPr="00F872D6" w:rsidRDefault="005F534B" w:rsidP="005F534B"/>
        </w:tc>
        <w:tc>
          <w:tcPr>
            <w:tcW w:w="522" w:type="dxa"/>
            <w:shd w:val="clear" w:color="auto" w:fill="auto"/>
          </w:tcPr>
          <w:p w14:paraId="17AD9382" w14:textId="77777777" w:rsidR="005F534B" w:rsidRPr="00F872D6" w:rsidRDefault="005F534B" w:rsidP="005F534B"/>
        </w:tc>
        <w:tc>
          <w:tcPr>
            <w:tcW w:w="522" w:type="dxa"/>
            <w:shd w:val="clear" w:color="auto" w:fill="auto"/>
          </w:tcPr>
          <w:p w14:paraId="7900AFD9" w14:textId="77777777" w:rsidR="005F534B" w:rsidRPr="00F872D6" w:rsidRDefault="005F534B" w:rsidP="005F534B"/>
        </w:tc>
        <w:tc>
          <w:tcPr>
            <w:tcW w:w="522" w:type="dxa"/>
            <w:shd w:val="clear" w:color="auto" w:fill="auto"/>
          </w:tcPr>
          <w:p w14:paraId="2A671EEE" w14:textId="77777777" w:rsidR="005F534B" w:rsidRPr="00F872D6" w:rsidRDefault="005F534B" w:rsidP="005F534B"/>
        </w:tc>
        <w:tc>
          <w:tcPr>
            <w:tcW w:w="603" w:type="dxa"/>
            <w:shd w:val="clear" w:color="auto" w:fill="auto"/>
          </w:tcPr>
          <w:p w14:paraId="511A571E" w14:textId="77777777" w:rsidR="005F534B" w:rsidRPr="00F872D6" w:rsidRDefault="005F534B" w:rsidP="005F534B"/>
        </w:tc>
        <w:tc>
          <w:tcPr>
            <w:tcW w:w="562" w:type="dxa"/>
            <w:shd w:val="clear" w:color="auto" w:fill="auto"/>
          </w:tcPr>
          <w:p w14:paraId="7A8CFEC0" w14:textId="77777777" w:rsidR="005F534B" w:rsidRPr="00F872D6" w:rsidRDefault="005F534B" w:rsidP="005F534B"/>
        </w:tc>
        <w:tc>
          <w:tcPr>
            <w:tcW w:w="567" w:type="dxa"/>
            <w:shd w:val="clear" w:color="auto" w:fill="auto"/>
          </w:tcPr>
          <w:p w14:paraId="0E15F853" w14:textId="77777777" w:rsidR="005F534B" w:rsidRPr="00F872D6" w:rsidRDefault="005F534B" w:rsidP="005F534B">
            <w:pPr>
              <w:jc w:val="center"/>
            </w:pPr>
          </w:p>
        </w:tc>
        <w:tc>
          <w:tcPr>
            <w:tcW w:w="567" w:type="dxa"/>
            <w:shd w:val="clear" w:color="auto" w:fill="auto"/>
          </w:tcPr>
          <w:p w14:paraId="7BE44344" w14:textId="77777777" w:rsidR="005F534B" w:rsidRPr="00F872D6" w:rsidRDefault="005F534B" w:rsidP="005F534B"/>
        </w:tc>
        <w:tc>
          <w:tcPr>
            <w:tcW w:w="637" w:type="dxa"/>
            <w:shd w:val="clear" w:color="auto" w:fill="auto"/>
          </w:tcPr>
          <w:p w14:paraId="7EF593F7" w14:textId="77777777" w:rsidR="005F534B" w:rsidRPr="00F872D6" w:rsidRDefault="005F534B" w:rsidP="005F534B"/>
        </w:tc>
        <w:tc>
          <w:tcPr>
            <w:tcW w:w="549" w:type="dxa"/>
            <w:shd w:val="clear" w:color="auto" w:fill="auto"/>
          </w:tcPr>
          <w:p w14:paraId="2E3A6C22" w14:textId="77777777" w:rsidR="005F534B" w:rsidRPr="00F872D6" w:rsidRDefault="005F534B" w:rsidP="005F534B"/>
        </w:tc>
        <w:tc>
          <w:tcPr>
            <w:tcW w:w="522" w:type="dxa"/>
            <w:shd w:val="clear" w:color="auto" w:fill="auto"/>
          </w:tcPr>
          <w:p w14:paraId="12532281" w14:textId="77777777" w:rsidR="005F534B" w:rsidRPr="00F872D6" w:rsidRDefault="005F534B" w:rsidP="005F534B"/>
        </w:tc>
        <w:tc>
          <w:tcPr>
            <w:tcW w:w="522" w:type="dxa"/>
            <w:shd w:val="clear" w:color="auto" w:fill="auto"/>
          </w:tcPr>
          <w:p w14:paraId="1A5F73A6" w14:textId="77777777" w:rsidR="005F534B" w:rsidRPr="00F872D6" w:rsidRDefault="005F534B" w:rsidP="005F534B"/>
        </w:tc>
        <w:tc>
          <w:tcPr>
            <w:tcW w:w="522" w:type="dxa"/>
            <w:shd w:val="clear" w:color="auto" w:fill="auto"/>
          </w:tcPr>
          <w:p w14:paraId="5AE47767" w14:textId="77777777" w:rsidR="005F534B" w:rsidRPr="00F872D6" w:rsidRDefault="005F534B" w:rsidP="005F534B"/>
        </w:tc>
        <w:tc>
          <w:tcPr>
            <w:tcW w:w="522" w:type="dxa"/>
            <w:shd w:val="clear" w:color="auto" w:fill="auto"/>
          </w:tcPr>
          <w:p w14:paraId="09C58AEE" w14:textId="77777777" w:rsidR="005F534B" w:rsidRPr="00F872D6" w:rsidRDefault="005F534B" w:rsidP="005F534B">
            <w:r>
              <w:t>+</w:t>
            </w:r>
          </w:p>
        </w:tc>
        <w:tc>
          <w:tcPr>
            <w:tcW w:w="524" w:type="dxa"/>
            <w:shd w:val="clear" w:color="auto" w:fill="auto"/>
          </w:tcPr>
          <w:p w14:paraId="7A6F7E23" w14:textId="77777777" w:rsidR="005F534B" w:rsidRPr="00F872D6" w:rsidRDefault="005F534B" w:rsidP="005F534B">
            <w:r>
              <w:t>+</w:t>
            </w:r>
          </w:p>
        </w:tc>
        <w:tc>
          <w:tcPr>
            <w:tcW w:w="524" w:type="dxa"/>
            <w:shd w:val="clear" w:color="auto" w:fill="auto"/>
          </w:tcPr>
          <w:p w14:paraId="2246EEF7" w14:textId="77777777" w:rsidR="005F534B" w:rsidRPr="00F872D6" w:rsidRDefault="005F534B" w:rsidP="005F534B"/>
        </w:tc>
        <w:tc>
          <w:tcPr>
            <w:tcW w:w="546" w:type="dxa"/>
            <w:shd w:val="clear" w:color="auto" w:fill="auto"/>
          </w:tcPr>
          <w:p w14:paraId="164A4317" w14:textId="77777777" w:rsidR="005F534B" w:rsidRPr="00F872D6" w:rsidRDefault="005F534B" w:rsidP="005F534B"/>
        </w:tc>
        <w:tc>
          <w:tcPr>
            <w:tcW w:w="546" w:type="dxa"/>
            <w:shd w:val="clear" w:color="auto" w:fill="auto"/>
          </w:tcPr>
          <w:p w14:paraId="39FC762A" w14:textId="77777777" w:rsidR="005F534B" w:rsidRPr="00F872D6" w:rsidRDefault="005F534B" w:rsidP="005F534B"/>
        </w:tc>
        <w:tc>
          <w:tcPr>
            <w:tcW w:w="544" w:type="dxa"/>
            <w:shd w:val="clear" w:color="auto" w:fill="auto"/>
          </w:tcPr>
          <w:p w14:paraId="254DF490" w14:textId="77777777" w:rsidR="005F534B" w:rsidRPr="00F872D6" w:rsidRDefault="005F534B" w:rsidP="005F534B">
            <w:r>
              <w:t>+</w:t>
            </w:r>
          </w:p>
        </w:tc>
        <w:tc>
          <w:tcPr>
            <w:tcW w:w="559" w:type="dxa"/>
          </w:tcPr>
          <w:p w14:paraId="3AAC00D8" w14:textId="77777777" w:rsidR="005F534B" w:rsidRDefault="005F534B" w:rsidP="005F534B">
            <w:pPr>
              <w:rPr>
                <w:sz w:val="24"/>
                <w:szCs w:val="24"/>
              </w:rPr>
            </w:pPr>
            <w:r>
              <w:rPr>
                <w:sz w:val="24"/>
                <w:szCs w:val="24"/>
              </w:rPr>
              <w:t>+</w:t>
            </w:r>
          </w:p>
        </w:tc>
      </w:tr>
      <w:tr w:rsidR="005F534B" w:rsidRPr="009210FB" w14:paraId="02C1F369" w14:textId="77777777" w:rsidTr="004306C0">
        <w:tc>
          <w:tcPr>
            <w:tcW w:w="1980" w:type="dxa"/>
          </w:tcPr>
          <w:p w14:paraId="3CE50BC1" w14:textId="77777777" w:rsidR="005F534B" w:rsidRDefault="005F534B" w:rsidP="005F534B">
            <w:pPr>
              <w:rPr>
                <w:color w:val="000000"/>
                <w:sz w:val="24"/>
                <w:szCs w:val="24"/>
              </w:rPr>
            </w:pPr>
            <w:r w:rsidRPr="00162C4F">
              <w:rPr>
                <w:color w:val="000000"/>
                <w:sz w:val="24"/>
                <w:szCs w:val="24"/>
              </w:rPr>
              <w:t xml:space="preserve">Основы исследовательской деятельности </w:t>
            </w:r>
          </w:p>
          <w:p w14:paraId="3A00AFAC" w14:textId="77777777" w:rsidR="005F534B" w:rsidRPr="00162C4F" w:rsidRDefault="005F534B" w:rsidP="005F534B">
            <w:pPr>
              <w:rPr>
                <w:sz w:val="24"/>
                <w:szCs w:val="24"/>
              </w:rPr>
            </w:pPr>
          </w:p>
        </w:tc>
        <w:tc>
          <w:tcPr>
            <w:tcW w:w="567" w:type="dxa"/>
            <w:shd w:val="clear" w:color="auto" w:fill="auto"/>
          </w:tcPr>
          <w:p w14:paraId="47603B0A" w14:textId="77777777" w:rsidR="005F534B" w:rsidRPr="00F872D6" w:rsidRDefault="005F534B" w:rsidP="005F534B">
            <w:pPr>
              <w:jc w:val="center"/>
            </w:pPr>
          </w:p>
        </w:tc>
        <w:tc>
          <w:tcPr>
            <w:tcW w:w="522" w:type="dxa"/>
            <w:shd w:val="clear" w:color="auto" w:fill="auto"/>
          </w:tcPr>
          <w:p w14:paraId="51C5DB81" w14:textId="77777777" w:rsidR="005F534B" w:rsidRPr="00F872D6" w:rsidRDefault="005F534B" w:rsidP="005F534B"/>
        </w:tc>
        <w:tc>
          <w:tcPr>
            <w:tcW w:w="522" w:type="dxa"/>
            <w:shd w:val="clear" w:color="auto" w:fill="auto"/>
          </w:tcPr>
          <w:p w14:paraId="2E82BAC8" w14:textId="77777777" w:rsidR="005F534B" w:rsidRPr="00F872D6" w:rsidRDefault="005F534B" w:rsidP="005F534B"/>
        </w:tc>
        <w:tc>
          <w:tcPr>
            <w:tcW w:w="522" w:type="dxa"/>
            <w:shd w:val="clear" w:color="auto" w:fill="auto"/>
          </w:tcPr>
          <w:p w14:paraId="6844591B" w14:textId="77777777" w:rsidR="005F534B" w:rsidRPr="00F872D6" w:rsidRDefault="005F534B" w:rsidP="005F534B"/>
        </w:tc>
        <w:tc>
          <w:tcPr>
            <w:tcW w:w="522" w:type="dxa"/>
            <w:shd w:val="clear" w:color="auto" w:fill="auto"/>
          </w:tcPr>
          <w:p w14:paraId="211B4178" w14:textId="77777777" w:rsidR="005F534B" w:rsidRPr="00F872D6" w:rsidRDefault="005F534B" w:rsidP="005F534B"/>
        </w:tc>
        <w:tc>
          <w:tcPr>
            <w:tcW w:w="522" w:type="dxa"/>
            <w:shd w:val="clear" w:color="auto" w:fill="auto"/>
          </w:tcPr>
          <w:p w14:paraId="2DAB5836" w14:textId="77777777" w:rsidR="005F534B" w:rsidRPr="00F872D6" w:rsidRDefault="005F534B" w:rsidP="005F534B"/>
        </w:tc>
        <w:tc>
          <w:tcPr>
            <w:tcW w:w="522" w:type="dxa"/>
            <w:shd w:val="clear" w:color="auto" w:fill="auto"/>
          </w:tcPr>
          <w:p w14:paraId="2163CB43" w14:textId="77777777" w:rsidR="005F534B" w:rsidRPr="00F872D6" w:rsidRDefault="005F534B" w:rsidP="005F534B"/>
        </w:tc>
        <w:tc>
          <w:tcPr>
            <w:tcW w:w="522" w:type="dxa"/>
            <w:shd w:val="clear" w:color="auto" w:fill="auto"/>
          </w:tcPr>
          <w:p w14:paraId="0C79934C" w14:textId="77777777" w:rsidR="005F534B" w:rsidRPr="00F872D6" w:rsidRDefault="005F534B" w:rsidP="005F534B"/>
        </w:tc>
        <w:tc>
          <w:tcPr>
            <w:tcW w:w="603" w:type="dxa"/>
            <w:shd w:val="clear" w:color="auto" w:fill="auto"/>
          </w:tcPr>
          <w:p w14:paraId="2F1488CD" w14:textId="77777777" w:rsidR="005F534B" w:rsidRPr="00F872D6" w:rsidRDefault="005F534B" w:rsidP="005F534B"/>
        </w:tc>
        <w:tc>
          <w:tcPr>
            <w:tcW w:w="562" w:type="dxa"/>
            <w:shd w:val="clear" w:color="auto" w:fill="auto"/>
          </w:tcPr>
          <w:p w14:paraId="41D0F12C" w14:textId="77777777" w:rsidR="005F534B" w:rsidRPr="00F872D6" w:rsidRDefault="005F534B" w:rsidP="005F534B"/>
        </w:tc>
        <w:tc>
          <w:tcPr>
            <w:tcW w:w="567" w:type="dxa"/>
            <w:shd w:val="clear" w:color="auto" w:fill="auto"/>
          </w:tcPr>
          <w:p w14:paraId="07C0F084" w14:textId="77777777" w:rsidR="005F534B" w:rsidRPr="00F872D6" w:rsidRDefault="005F534B" w:rsidP="005F534B">
            <w:pPr>
              <w:jc w:val="center"/>
            </w:pPr>
          </w:p>
        </w:tc>
        <w:tc>
          <w:tcPr>
            <w:tcW w:w="567" w:type="dxa"/>
            <w:shd w:val="clear" w:color="auto" w:fill="auto"/>
          </w:tcPr>
          <w:p w14:paraId="0FD7AF07" w14:textId="77777777" w:rsidR="005F534B" w:rsidRPr="00F872D6" w:rsidRDefault="005F534B" w:rsidP="005F534B"/>
        </w:tc>
        <w:tc>
          <w:tcPr>
            <w:tcW w:w="637" w:type="dxa"/>
            <w:shd w:val="clear" w:color="auto" w:fill="auto"/>
          </w:tcPr>
          <w:p w14:paraId="6062666C" w14:textId="77777777" w:rsidR="005F534B" w:rsidRPr="00F872D6" w:rsidRDefault="005F534B" w:rsidP="005F534B"/>
        </w:tc>
        <w:tc>
          <w:tcPr>
            <w:tcW w:w="549" w:type="dxa"/>
            <w:shd w:val="clear" w:color="auto" w:fill="auto"/>
          </w:tcPr>
          <w:p w14:paraId="3A0036FE" w14:textId="77777777" w:rsidR="005F534B" w:rsidRPr="00F872D6" w:rsidRDefault="005F534B" w:rsidP="005F534B"/>
        </w:tc>
        <w:tc>
          <w:tcPr>
            <w:tcW w:w="522" w:type="dxa"/>
            <w:shd w:val="clear" w:color="auto" w:fill="auto"/>
          </w:tcPr>
          <w:p w14:paraId="354A8E7B" w14:textId="77777777" w:rsidR="005F534B" w:rsidRPr="00F872D6" w:rsidRDefault="005F534B" w:rsidP="005F534B"/>
        </w:tc>
        <w:tc>
          <w:tcPr>
            <w:tcW w:w="522" w:type="dxa"/>
            <w:shd w:val="clear" w:color="auto" w:fill="auto"/>
          </w:tcPr>
          <w:p w14:paraId="0848E738" w14:textId="77777777" w:rsidR="005F534B" w:rsidRPr="00F872D6" w:rsidRDefault="005F534B" w:rsidP="005F534B"/>
        </w:tc>
        <w:tc>
          <w:tcPr>
            <w:tcW w:w="522" w:type="dxa"/>
            <w:shd w:val="clear" w:color="auto" w:fill="auto"/>
          </w:tcPr>
          <w:p w14:paraId="6FDAFD59" w14:textId="77777777" w:rsidR="005F534B" w:rsidRPr="00F872D6" w:rsidRDefault="005F534B" w:rsidP="005F534B"/>
        </w:tc>
        <w:tc>
          <w:tcPr>
            <w:tcW w:w="522" w:type="dxa"/>
            <w:shd w:val="clear" w:color="auto" w:fill="auto"/>
          </w:tcPr>
          <w:p w14:paraId="3F362D67" w14:textId="77777777" w:rsidR="005F534B" w:rsidRPr="00F872D6" w:rsidRDefault="005F534B" w:rsidP="005F534B"/>
        </w:tc>
        <w:tc>
          <w:tcPr>
            <w:tcW w:w="524" w:type="dxa"/>
            <w:shd w:val="clear" w:color="auto" w:fill="auto"/>
          </w:tcPr>
          <w:p w14:paraId="1C789BD1" w14:textId="77777777" w:rsidR="005F534B" w:rsidRPr="00F872D6" w:rsidRDefault="005F534B" w:rsidP="005F534B"/>
        </w:tc>
        <w:tc>
          <w:tcPr>
            <w:tcW w:w="524" w:type="dxa"/>
            <w:shd w:val="clear" w:color="auto" w:fill="auto"/>
          </w:tcPr>
          <w:p w14:paraId="59FE5AC5" w14:textId="77777777" w:rsidR="005F534B" w:rsidRPr="00F872D6" w:rsidRDefault="005F534B" w:rsidP="005F534B"/>
        </w:tc>
        <w:tc>
          <w:tcPr>
            <w:tcW w:w="546" w:type="dxa"/>
            <w:shd w:val="clear" w:color="auto" w:fill="auto"/>
          </w:tcPr>
          <w:p w14:paraId="0DED1A1A" w14:textId="77777777" w:rsidR="005F534B" w:rsidRPr="00F872D6" w:rsidRDefault="005F534B" w:rsidP="005F534B"/>
        </w:tc>
        <w:tc>
          <w:tcPr>
            <w:tcW w:w="546" w:type="dxa"/>
            <w:shd w:val="clear" w:color="auto" w:fill="auto"/>
          </w:tcPr>
          <w:p w14:paraId="5C0F0573" w14:textId="77777777" w:rsidR="005F534B" w:rsidRPr="00F872D6" w:rsidRDefault="005F534B" w:rsidP="005F534B"/>
        </w:tc>
        <w:tc>
          <w:tcPr>
            <w:tcW w:w="544" w:type="dxa"/>
            <w:shd w:val="clear" w:color="auto" w:fill="auto"/>
          </w:tcPr>
          <w:p w14:paraId="4750FAD9" w14:textId="77777777" w:rsidR="005F534B" w:rsidRPr="00F872D6" w:rsidRDefault="005F534B" w:rsidP="005F534B"/>
        </w:tc>
        <w:tc>
          <w:tcPr>
            <w:tcW w:w="559" w:type="dxa"/>
          </w:tcPr>
          <w:p w14:paraId="08B42A28" w14:textId="77777777" w:rsidR="005F534B" w:rsidRDefault="005F534B" w:rsidP="005F534B">
            <w:pPr>
              <w:rPr>
                <w:sz w:val="24"/>
                <w:szCs w:val="24"/>
              </w:rPr>
            </w:pPr>
          </w:p>
        </w:tc>
      </w:tr>
      <w:tr w:rsidR="005F534B" w:rsidRPr="009210FB" w14:paraId="38559899" w14:textId="77777777" w:rsidTr="004306C0">
        <w:tc>
          <w:tcPr>
            <w:tcW w:w="1980" w:type="dxa"/>
            <w:shd w:val="clear" w:color="auto" w:fill="C5E0B3" w:themeFill="accent6" w:themeFillTint="66"/>
          </w:tcPr>
          <w:p w14:paraId="65A3C36E" w14:textId="77777777" w:rsidR="005F534B" w:rsidRPr="00162C4F" w:rsidRDefault="005F534B" w:rsidP="005F534B">
            <w:pPr>
              <w:rPr>
                <w:color w:val="000000"/>
                <w:sz w:val="24"/>
                <w:szCs w:val="24"/>
              </w:rPr>
            </w:pPr>
          </w:p>
        </w:tc>
        <w:tc>
          <w:tcPr>
            <w:tcW w:w="567" w:type="dxa"/>
            <w:shd w:val="clear" w:color="auto" w:fill="C5E0B3" w:themeFill="accent6" w:themeFillTint="66"/>
          </w:tcPr>
          <w:p w14:paraId="568D4D52" w14:textId="77777777" w:rsidR="005F534B" w:rsidRDefault="005F534B" w:rsidP="005F534B">
            <w:pPr>
              <w:jc w:val="center"/>
            </w:pPr>
            <w:r w:rsidRPr="00F872D6">
              <w:t>ОК</w:t>
            </w:r>
          </w:p>
          <w:p w14:paraId="05DC2506" w14:textId="77777777" w:rsidR="005F534B" w:rsidRPr="00F872D6" w:rsidRDefault="005F534B" w:rsidP="005F534B">
            <w:pPr>
              <w:jc w:val="center"/>
            </w:pPr>
            <w:r w:rsidRPr="00F872D6">
              <w:t>1</w:t>
            </w:r>
          </w:p>
        </w:tc>
        <w:tc>
          <w:tcPr>
            <w:tcW w:w="522" w:type="dxa"/>
            <w:shd w:val="clear" w:color="auto" w:fill="C5E0B3" w:themeFill="accent6" w:themeFillTint="66"/>
          </w:tcPr>
          <w:p w14:paraId="69850FAC" w14:textId="77777777" w:rsidR="005F534B" w:rsidRDefault="005F534B" w:rsidP="005F534B">
            <w:r w:rsidRPr="00F872D6">
              <w:t>ОК</w:t>
            </w:r>
          </w:p>
          <w:p w14:paraId="30B7380A" w14:textId="77777777" w:rsidR="005F534B" w:rsidRPr="00F872D6" w:rsidRDefault="005F534B" w:rsidP="005F534B">
            <w:r w:rsidRPr="00F872D6">
              <w:t>2</w:t>
            </w:r>
          </w:p>
        </w:tc>
        <w:tc>
          <w:tcPr>
            <w:tcW w:w="522" w:type="dxa"/>
            <w:shd w:val="clear" w:color="auto" w:fill="C5E0B3" w:themeFill="accent6" w:themeFillTint="66"/>
          </w:tcPr>
          <w:p w14:paraId="7FEDA973" w14:textId="77777777" w:rsidR="005F534B" w:rsidRDefault="005F534B" w:rsidP="005F534B">
            <w:r w:rsidRPr="00F872D6">
              <w:t>ОК</w:t>
            </w:r>
          </w:p>
          <w:p w14:paraId="5B8AAE77" w14:textId="77777777" w:rsidR="005F534B" w:rsidRDefault="005F534B" w:rsidP="005F534B">
            <w:r w:rsidRPr="00F872D6">
              <w:t>3</w:t>
            </w:r>
          </w:p>
        </w:tc>
        <w:tc>
          <w:tcPr>
            <w:tcW w:w="522" w:type="dxa"/>
            <w:shd w:val="clear" w:color="auto" w:fill="C5E0B3" w:themeFill="accent6" w:themeFillTint="66"/>
          </w:tcPr>
          <w:p w14:paraId="7253F7A6" w14:textId="77777777" w:rsidR="005F534B" w:rsidRDefault="005F534B" w:rsidP="005F534B">
            <w:r w:rsidRPr="00F872D6">
              <w:t>ОК</w:t>
            </w:r>
          </w:p>
          <w:p w14:paraId="1A509524" w14:textId="77777777" w:rsidR="005F534B" w:rsidRPr="00F872D6" w:rsidRDefault="005F534B" w:rsidP="005F534B">
            <w:r w:rsidRPr="00F872D6">
              <w:t>4</w:t>
            </w:r>
          </w:p>
        </w:tc>
        <w:tc>
          <w:tcPr>
            <w:tcW w:w="522" w:type="dxa"/>
            <w:shd w:val="clear" w:color="auto" w:fill="C5E0B3" w:themeFill="accent6" w:themeFillTint="66"/>
          </w:tcPr>
          <w:p w14:paraId="2076470B" w14:textId="77777777" w:rsidR="005F534B" w:rsidRDefault="005F534B" w:rsidP="005F534B">
            <w:r w:rsidRPr="00F872D6">
              <w:t>ОК</w:t>
            </w:r>
          </w:p>
          <w:p w14:paraId="749036FA" w14:textId="77777777" w:rsidR="005F534B" w:rsidRPr="00F872D6" w:rsidRDefault="005F534B" w:rsidP="005F534B">
            <w:r w:rsidRPr="00F872D6">
              <w:t>5</w:t>
            </w:r>
          </w:p>
        </w:tc>
        <w:tc>
          <w:tcPr>
            <w:tcW w:w="522" w:type="dxa"/>
            <w:shd w:val="clear" w:color="auto" w:fill="C5E0B3" w:themeFill="accent6" w:themeFillTint="66"/>
          </w:tcPr>
          <w:p w14:paraId="5B9A07AF" w14:textId="77777777" w:rsidR="005F534B" w:rsidRDefault="005F534B" w:rsidP="005F534B">
            <w:r w:rsidRPr="00F872D6">
              <w:t>ОК</w:t>
            </w:r>
          </w:p>
          <w:p w14:paraId="3F25AFF2" w14:textId="77777777" w:rsidR="005F534B" w:rsidRPr="00F872D6" w:rsidRDefault="005F534B" w:rsidP="005F534B">
            <w:r w:rsidRPr="00F872D6">
              <w:t>6</w:t>
            </w:r>
          </w:p>
        </w:tc>
        <w:tc>
          <w:tcPr>
            <w:tcW w:w="522" w:type="dxa"/>
            <w:shd w:val="clear" w:color="auto" w:fill="C5E0B3" w:themeFill="accent6" w:themeFillTint="66"/>
          </w:tcPr>
          <w:p w14:paraId="23DBBBEB" w14:textId="77777777" w:rsidR="005F534B" w:rsidRPr="00F872D6" w:rsidRDefault="005F534B" w:rsidP="005F534B">
            <w:r w:rsidRPr="00F872D6">
              <w:t>ОК</w:t>
            </w:r>
          </w:p>
          <w:p w14:paraId="3FC4FA84" w14:textId="77777777" w:rsidR="005F534B" w:rsidRPr="00F872D6" w:rsidRDefault="005F534B" w:rsidP="005F534B">
            <w:r w:rsidRPr="00F872D6">
              <w:t>7</w:t>
            </w:r>
          </w:p>
        </w:tc>
        <w:tc>
          <w:tcPr>
            <w:tcW w:w="522" w:type="dxa"/>
            <w:shd w:val="clear" w:color="auto" w:fill="C5E0B3" w:themeFill="accent6" w:themeFillTint="66"/>
          </w:tcPr>
          <w:p w14:paraId="02CB731F" w14:textId="77777777" w:rsidR="005F534B" w:rsidRPr="00F872D6" w:rsidRDefault="005F534B" w:rsidP="005F534B">
            <w:r w:rsidRPr="00F872D6">
              <w:t>ОК</w:t>
            </w:r>
          </w:p>
          <w:p w14:paraId="520C2595" w14:textId="77777777" w:rsidR="005F534B" w:rsidRPr="00F872D6" w:rsidRDefault="005F534B" w:rsidP="005F534B">
            <w:r w:rsidRPr="00F872D6">
              <w:t>8</w:t>
            </w:r>
          </w:p>
        </w:tc>
        <w:tc>
          <w:tcPr>
            <w:tcW w:w="603" w:type="dxa"/>
            <w:shd w:val="clear" w:color="auto" w:fill="C5E0B3" w:themeFill="accent6" w:themeFillTint="66"/>
          </w:tcPr>
          <w:p w14:paraId="370A9D3F" w14:textId="77777777" w:rsidR="005F534B" w:rsidRPr="00F872D6" w:rsidRDefault="005F534B" w:rsidP="005F534B">
            <w:r w:rsidRPr="00F872D6">
              <w:t>ОК</w:t>
            </w:r>
          </w:p>
          <w:p w14:paraId="2D3F5BBF" w14:textId="77777777" w:rsidR="005F534B" w:rsidRPr="00F872D6" w:rsidRDefault="005F534B" w:rsidP="005F534B">
            <w:r w:rsidRPr="00F872D6">
              <w:t>9</w:t>
            </w:r>
          </w:p>
        </w:tc>
        <w:tc>
          <w:tcPr>
            <w:tcW w:w="562" w:type="dxa"/>
            <w:shd w:val="clear" w:color="auto" w:fill="C5E0B3" w:themeFill="accent6" w:themeFillTint="66"/>
          </w:tcPr>
          <w:p w14:paraId="72AF6A67" w14:textId="77777777" w:rsidR="005F534B" w:rsidRPr="00F872D6" w:rsidRDefault="005F534B" w:rsidP="005F534B">
            <w:r w:rsidRPr="00F872D6">
              <w:t>ОК</w:t>
            </w:r>
          </w:p>
          <w:p w14:paraId="4E91DE37" w14:textId="77777777" w:rsidR="005F534B" w:rsidRPr="00F872D6" w:rsidRDefault="005F534B" w:rsidP="005F534B">
            <w:r w:rsidRPr="00F872D6">
              <w:t>10</w:t>
            </w:r>
          </w:p>
        </w:tc>
        <w:tc>
          <w:tcPr>
            <w:tcW w:w="567" w:type="dxa"/>
            <w:shd w:val="clear" w:color="auto" w:fill="C5E0B3" w:themeFill="accent6" w:themeFillTint="66"/>
          </w:tcPr>
          <w:p w14:paraId="4D06B3EE" w14:textId="77777777" w:rsidR="005F534B" w:rsidRPr="00F872D6" w:rsidRDefault="005F534B" w:rsidP="005F534B">
            <w:pPr>
              <w:jc w:val="center"/>
            </w:pPr>
            <w:r w:rsidRPr="00F872D6">
              <w:t>ПК</w:t>
            </w:r>
          </w:p>
          <w:p w14:paraId="15318409" w14:textId="77777777" w:rsidR="005F534B" w:rsidRPr="00F872D6" w:rsidRDefault="005F534B" w:rsidP="005F534B">
            <w:pPr>
              <w:jc w:val="center"/>
            </w:pPr>
            <w:r w:rsidRPr="00F872D6">
              <w:t>1</w:t>
            </w:r>
          </w:p>
        </w:tc>
        <w:tc>
          <w:tcPr>
            <w:tcW w:w="567" w:type="dxa"/>
            <w:shd w:val="clear" w:color="auto" w:fill="C5E0B3" w:themeFill="accent6" w:themeFillTint="66"/>
          </w:tcPr>
          <w:p w14:paraId="27A30731" w14:textId="77777777" w:rsidR="005F534B" w:rsidRPr="00F872D6" w:rsidRDefault="005F534B" w:rsidP="005F534B">
            <w:r w:rsidRPr="00F872D6">
              <w:t>ПК</w:t>
            </w:r>
          </w:p>
          <w:p w14:paraId="3457A5F0" w14:textId="77777777" w:rsidR="005F534B" w:rsidRPr="00F872D6" w:rsidRDefault="005F534B" w:rsidP="005F534B">
            <w:r w:rsidRPr="00F872D6">
              <w:t>2</w:t>
            </w:r>
          </w:p>
        </w:tc>
        <w:tc>
          <w:tcPr>
            <w:tcW w:w="637" w:type="dxa"/>
            <w:shd w:val="clear" w:color="auto" w:fill="C5E0B3" w:themeFill="accent6" w:themeFillTint="66"/>
          </w:tcPr>
          <w:p w14:paraId="2185B870" w14:textId="77777777" w:rsidR="005F534B" w:rsidRPr="00F872D6" w:rsidRDefault="005F534B" w:rsidP="005F534B">
            <w:r w:rsidRPr="00F872D6">
              <w:t>ПК</w:t>
            </w:r>
          </w:p>
          <w:p w14:paraId="220168C5" w14:textId="77777777" w:rsidR="005F534B" w:rsidRPr="00F872D6" w:rsidRDefault="005F534B" w:rsidP="005F534B">
            <w:r w:rsidRPr="00F872D6">
              <w:t>3</w:t>
            </w:r>
          </w:p>
        </w:tc>
        <w:tc>
          <w:tcPr>
            <w:tcW w:w="549" w:type="dxa"/>
            <w:shd w:val="clear" w:color="auto" w:fill="C5E0B3" w:themeFill="accent6" w:themeFillTint="66"/>
          </w:tcPr>
          <w:p w14:paraId="2B1D1D5E" w14:textId="77777777" w:rsidR="005F534B" w:rsidRPr="00F872D6" w:rsidRDefault="005F534B" w:rsidP="005F534B">
            <w:r w:rsidRPr="00F872D6">
              <w:t>ПК</w:t>
            </w:r>
          </w:p>
          <w:p w14:paraId="16FC63C9" w14:textId="77777777" w:rsidR="005F534B" w:rsidRPr="00F872D6" w:rsidRDefault="005F534B" w:rsidP="005F534B">
            <w:r w:rsidRPr="00F872D6">
              <w:t>4</w:t>
            </w:r>
          </w:p>
        </w:tc>
        <w:tc>
          <w:tcPr>
            <w:tcW w:w="522" w:type="dxa"/>
            <w:shd w:val="clear" w:color="auto" w:fill="C5E0B3" w:themeFill="accent6" w:themeFillTint="66"/>
          </w:tcPr>
          <w:p w14:paraId="6B8CD82E" w14:textId="77777777" w:rsidR="005F534B" w:rsidRPr="00F872D6" w:rsidRDefault="005F534B" w:rsidP="005F534B">
            <w:r w:rsidRPr="00F872D6">
              <w:t>ПК</w:t>
            </w:r>
          </w:p>
          <w:p w14:paraId="154E4577" w14:textId="77777777" w:rsidR="005F534B" w:rsidRPr="00F872D6" w:rsidRDefault="005F534B" w:rsidP="005F534B">
            <w:r w:rsidRPr="00F872D6">
              <w:t>5</w:t>
            </w:r>
          </w:p>
        </w:tc>
        <w:tc>
          <w:tcPr>
            <w:tcW w:w="522" w:type="dxa"/>
            <w:shd w:val="clear" w:color="auto" w:fill="C5E0B3" w:themeFill="accent6" w:themeFillTint="66"/>
          </w:tcPr>
          <w:p w14:paraId="76CB974E" w14:textId="77777777" w:rsidR="005F534B" w:rsidRPr="00F872D6" w:rsidRDefault="005F534B" w:rsidP="005F534B">
            <w:r w:rsidRPr="00F872D6">
              <w:t>ПК</w:t>
            </w:r>
          </w:p>
          <w:p w14:paraId="7B788A90" w14:textId="77777777" w:rsidR="005F534B" w:rsidRPr="00F872D6" w:rsidRDefault="005F534B" w:rsidP="005F534B">
            <w:r w:rsidRPr="00F872D6">
              <w:t>6</w:t>
            </w:r>
          </w:p>
        </w:tc>
        <w:tc>
          <w:tcPr>
            <w:tcW w:w="522" w:type="dxa"/>
            <w:shd w:val="clear" w:color="auto" w:fill="C5E0B3" w:themeFill="accent6" w:themeFillTint="66"/>
          </w:tcPr>
          <w:p w14:paraId="5A68A0A2" w14:textId="77777777" w:rsidR="005F534B" w:rsidRPr="00F872D6" w:rsidRDefault="005F534B" w:rsidP="005F534B">
            <w:r w:rsidRPr="00F872D6">
              <w:t>ПК</w:t>
            </w:r>
          </w:p>
          <w:p w14:paraId="7AE75D76" w14:textId="77777777" w:rsidR="005F534B" w:rsidRPr="00F872D6" w:rsidRDefault="005F534B" w:rsidP="005F534B">
            <w:r w:rsidRPr="00F872D6">
              <w:t>7</w:t>
            </w:r>
          </w:p>
        </w:tc>
        <w:tc>
          <w:tcPr>
            <w:tcW w:w="522" w:type="dxa"/>
            <w:shd w:val="clear" w:color="auto" w:fill="C5E0B3" w:themeFill="accent6" w:themeFillTint="66"/>
          </w:tcPr>
          <w:p w14:paraId="18F96650" w14:textId="77777777" w:rsidR="005F534B" w:rsidRPr="00F872D6" w:rsidRDefault="005F534B" w:rsidP="005F534B">
            <w:r w:rsidRPr="00F872D6">
              <w:t>ПК</w:t>
            </w:r>
          </w:p>
          <w:p w14:paraId="32D6DB03" w14:textId="77777777" w:rsidR="005F534B" w:rsidRPr="00F872D6" w:rsidRDefault="005F534B" w:rsidP="005F534B">
            <w:r w:rsidRPr="00F872D6">
              <w:t>8</w:t>
            </w:r>
          </w:p>
        </w:tc>
        <w:tc>
          <w:tcPr>
            <w:tcW w:w="524" w:type="dxa"/>
            <w:shd w:val="clear" w:color="auto" w:fill="C5E0B3" w:themeFill="accent6" w:themeFillTint="66"/>
          </w:tcPr>
          <w:p w14:paraId="779CD4A8" w14:textId="77777777" w:rsidR="005F534B" w:rsidRDefault="005F534B" w:rsidP="005F534B">
            <w:r w:rsidRPr="00F872D6">
              <w:t>ПК</w:t>
            </w:r>
          </w:p>
          <w:p w14:paraId="569737AD" w14:textId="77777777" w:rsidR="005F534B" w:rsidRPr="00F872D6" w:rsidRDefault="005F534B" w:rsidP="005F534B">
            <w:r w:rsidRPr="00F872D6">
              <w:t>9</w:t>
            </w:r>
          </w:p>
        </w:tc>
        <w:tc>
          <w:tcPr>
            <w:tcW w:w="524" w:type="dxa"/>
            <w:shd w:val="clear" w:color="auto" w:fill="C5E0B3" w:themeFill="accent6" w:themeFillTint="66"/>
          </w:tcPr>
          <w:p w14:paraId="023FD16D" w14:textId="77777777" w:rsidR="005F534B" w:rsidRDefault="005F534B" w:rsidP="005F534B">
            <w:r w:rsidRPr="00F872D6">
              <w:t>ПК</w:t>
            </w:r>
          </w:p>
          <w:p w14:paraId="6551F373" w14:textId="77777777" w:rsidR="005F534B" w:rsidRPr="00F872D6" w:rsidRDefault="005F534B" w:rsidP="005F534B">
            <w:r w:rsidRPr="00F872D6">
              <w:t>10</w:t>
            </w:r>
          </w:p>
        </w:tc>
        <w:tc>
          <w:tcPr>
            <w:tcW w:w="546" w:type="dxa"/>
            <w:shd w:val="clear" w:color="auto" w:fill="C5E0B3" w:themeFill="accent6" w:themeFillTint="66"/>
          </w:tcPr>
          <w:p w14:paraId="13F56D1B" w14:textId="77777777" w:rsidR="005F534B" w:rsidRDefault="005F534B" w:rsidP="005F534B">
            <w:r w:rsidRPr="00F872D6">
              <w:t>ПК</w:t>
            </w:r>
          </w:p>
          <w:p w14:paraId="4967659F" w14:textId="77777777" w:rsidR="005F534B" w:rsidRPr="00F872D6" w:rsidRDefault="005F534B" w:rsidP="005F534B">
            <w:r w:rsidRPr="00F872D6">
              <w:t>11</w:t>
            </w:r>
          </w:p>
        </w:tc>
        <w:tc>
          <w:tcPr>
            <w:tcW w:w="546" w:type="dxa"/>
            <w:shd w:val="clear" w:color="auto" w:fill="C5E0B3" w:themeFill="accent6" w:themeFillTint="66"/>
          </w:tcPr>
          <w:p w14:paraId="1EB2632C" w14:textId="77777777" w:rsidR="005F534B" w:rsidRDefault="005F534B" w:rsidP="005F534B">
            <w:r w:rsidRPr="00F872D6">
              <w:t>ПК</w:t>
            </w:r>
          </w:p>
          <w:p w14:paraId="3C9363BB" w14:textId="77777777" w:rsidR="005F534B" w:rsidRPr="00F872D6" w:rsidRDefault="005F534B" w:rsidP="005F534B">
            <w:r w:rsidRPr="00F872D6">
              <w:t>12</w:t>
            </w:r>
          </w:p>
        </w:tc>
        <w:tc>
          <w:tcPr>
            <w:tcW w:w="544" w:type="dxa"/>
            <w:shd w:val="clear" w:color="auto" w:fill="C5E0B3" w:themeFill="accent6" w:themeFillTint="66"/>
          </w:tcPr>
          <w:p w14:paraId="7D65C11D" w14:textId="77777777" w:rsidR="005F534B" w:rsidRPr="00F872D6" w:rsidRDefault="005F534B" w:rsidP="005F534B">
            <w:r w:rsidRPr="00F872D6">
              <w:t>ПК</w:t>
            </w:r>
          </w:p>
          <w:p w14:paraId="43AE80FA" w14:textId="77777777" w:rsidR="005F534B" w:rsidRPr="00F872D6" w:rsidRDefault="005F534B" w:rsidP="005F534B">
            <w:r w:rsidRPr="00F872D6">
              <w:t>13</w:t>
            </w:r>
          </w:p>
        </w:tc>
        <w:tc>
          <w:tcPr>
            <w:tcW w:w="559" w:type="dxa"/>
            <w:shd w:val="clear" w:color="auto" w:fill="C5E0B3" w:themeFill="accent6" w:themeFillTint="66"/>
          </w:tcPr>
          <w:p w14:paraId="1896D203" w14:textId="77777777" w:rsidR="005F534B" w:rsidRDefault="005F534B" w:rsidP="005F534B">
            <w:pPr>
              <w:rPr>
                <w:sz w:val="24"/>
                <w:szCs w:val="24"/>
              </w:rPr>
            </w:pPr>
            <w:r>
              <w:rPr>
                <w:sz w:val="24"/>
                <w:szCs w:val="24"/>
              </w:rPr>
              <w:t>ПК</w:t>
            </w:r>
          </w:p>
          <w:p w14:paraId="6D0372BC" w14:textId="77777777" w:rsidR="005F534B" w:rsidRDefault="005F534B" w:rsidP="005F534B">
            <w:pPr>
              <w:rPr>
                <w:sz w:val="24"/>
                <w:szCs w:val="24"/>
              </w:rPr>
            </w:pPr>
            <w:r>
              <w:rPr>
                <w:sz w:val="24"/>
                <w:szCs w:val="24"/>
              </w:rPr>
              <w:t>14</w:t>
            </w:r>
          </w:p>
        </w:tc>
      </w:tr>
      <w:tr w:rsidR="005F534B" w:rsidRPr="009210FB" w14:paraId="5B5277D2" w14:textId="77777777" w:rsidTr="004306C0">
        <w:tc>
          <w:tcPr>
            <w:tcW w:w="1980" w:type="dxa"/>
          </w:tcPr>
          <w:p w14:paraId="46CBFAA0" w14:textId="77777777" w:rsidR="005F534B" w:rsidRPr="00162C4F" w:rsidRDefault="005F534B" w:rsidP="005F534B">
            <w:pPr>
              <w:rPr>
                <w:color w:val="000000"/>
                <w:sz w:val="24"/>
                <w:szCs w:val="24"/>
              </w:rPr>
            </w:pPr>
            <w:r w:rsidRPr="00162C4F">
              <w:rPr>
                <w:color w:val="000000"/>
                <w:sz w:val="24"/>
                <w:szCs w:val="24"/>
              </w:rPr>
              <w:t>Профилактика заболеваний и санитарно-гигиеническое</w:t>
            </w:r>
            <w:r>
              <w:rPr>
                <w:color w:val="000000"/>
                <w:sz w:val="24"/>
                <w:szCs w:val="24"/>
              </w:rPr>
              <w:t xml:space="preserve"> </w:t>
            </w:r>
            <w:r w:rsidRPr="00162C4F">
              <w:rPr>
                <w:color w:val="000000"/>
                <w:sz w:val="24"/>
                <w:szCs w:val="24"/>
              </w:rPr>
              <w:t>образование населения</w:t>
            </w:r>
          </w:p>
        </w:tc>
        <w:tc>
          <w:tcPr>
            <w:tcW w:w="567" w:type="dxa"/>
            <w:shd w:val="clear" w:color="auto" w:fill="auto"/>
          </w:tcPr>
          <w:p w14:paraId="1A5AAC30" w14:textId="77777777" w:rsidR="005F534B" w:rsidRPr="00F872D6" w:rsidRDefault="005F534B" w:rsidP="005F534B">
            <w:pPr>
              <w:jc w:val="center"/>
            </w:pPr>
          </w:p>
        </w:tc>
        <w:tc>
          <w:tcPr>
            <w:tcW w:w="522" w:type="dxa"/>
            <w:shd w:val="clear" w:color="auto" w:fill="auto"/>
          </w:tcPr>
          <w:p w14:paraId="238C5BAC" w14:textId="77777777" w:rsidR="005F534B" w:rsidRPr="00F872D6" w:rsidRDefault="005F534B" w:rsidP="005F534B"/>
        </w:tc>
        <w:tc>
          <w:tcPr>
            <w:tcW w:w="522" w:type="dxa"/>
            <w:shd w:val="clear" w:color="auto" w:fill="auto"/>
          </w:tcPr>
          <w:p w14:paraId="5AA58BBB" w14:textId="77777777" w:rsidR="005F534B" w:rsidRPr="00F872D6" w:rsidRDefault="005F534B" w:rsidP="005F534B"/>
        </w:tc>
        <w:tc>
          <w:tcPr>
            <w:tcW w:w="522" w:type="dxa"/>
            <w:shd w:val="clear" w:color="auto" w:fill="auto"/>
          </w:tcPr>
          <w:p w14:paraId="1BEE7242" w14:textId="77777777" w:rsidR="005F534B" w:rsidRPr="00F872D6" w:rsidRDefault="005F534B" w:rsidP="005F534B"/>
        </w:tc>
        <w:tc>
          <w:tcPr>
            <w:tcW w:w="522" w:type="dxa"/>
            <w:shd w:val="clear" w:color="auto" w:fill="auto"/>
          </w:tcPr>
          <w:p w14:paraId="25A201FB" w14:textId="77777777" w:rsidR="005F534B" w:rsidRPr="00F872D6" w:rsidRDefault="005F534B" w:rsidP="005F534B"/>
        </w:tc>
        <w:tc>
          <w:tcPr>
            <w:tcW w:w="522" w:type="dxa"/>
            <w:shd w:val="clear" w:color="auto" w:fill="auto"/>
          </w:tcPr>
          <w:p w14:paraId="5332AFE8" w14:textId="77777777" w:rsidR="005F534B" w:rsidRPr="00F872D6" w:rsidRDefault="005F534B" w:rsidP="005F534B"/>
        </w:tc>
        <w:tc>
          <w:tcPr>
            <w:tcW w:w="522" w:type="dxa"/>
            <w:shd w:val="clear" w:color="auto" w:fill="auto"/>
          </w:tcPr>
          <w:p w14:paraId="5A933A2F" w14:textId="77777777" w:rsidR="005F534B" w:rsidRPr="00F872D6" w:rsidRDefault="005F534B" w:rsidP="005F534B"/>
        </w:tc>
        <w:tc>
          <w:tcPr>
            <w:tcW w:w="522" w:type="dxa"/>
            <w:shd w:val="clear" w:color="auto" w:fill="auto"/>
          </w:tcPr>
          <w:p w14:paraId="5D2C1449" w14:textId="77777777" w:rsidR="005F534B" w:rsidRPr="00F872D6" w:rsidRDefault="005F534B" w:rsidP="005F534B"/>
        </w:tc>
        <w:tc>
          <w:tcPr>
            <w:tcW w:w="603" w:type="dxa"/>
            <w:shd w:val="clear" w:color="auto" w:fill="auto"/>
          </w:tcPr>
          <w:p w14:paraId="7F130DFB" w14:textId="77777777" w:rsidR="005F534B" w:rsidRPr="00F872D6" w:rsidRDefault="005F534B" w:rsidP="005F534B"/>
        </w:tc>
        <w:tc>
          <w:tcPr>
            <w:tcW w:w="562" w:type="dxa"/>
            <w:shd w:val="clear" w:color="auto" w:fill="auto"/>
          </w:tcPr>
          <w:p w14:paraId="190C51BE" w14:textId="77777777" w:rsidR="005F534B" w:rsidRPr="00F872D6" w:rsidRDefault="005F534B" w:rsidP="005F534B"/>
        </w:tc>
        <w:tc>
          <w:tcPr>
            <w:tcW w:w="567" w:type="dxa"/>
            <w:shd w:val="clear" w:color="auto" w:fill="auto"/>
          </w:tcPr>
          <w:p w14:paraId="08A8ADBC" w14:textId="77777777" w:rsidR="005F534B" w:rsidRPr="00F872D6" w:rsidRDefault="005F534B" w:rsidP="005F534B">
            <w:pPr>
              <w:jc w:val="center"/>
            </w:pPr>
          </w:p>
        </w:tc>
        <w:tc>
          <w:tcPr>
            <w:tcW w:w="567" w:type="dxa"/>
            <w:shd w:val="clear" w:color="auto" w:fill="auto"/>
          </w:tcPr>
          <w:p w14:paraId="4A1DB241" w14:textId="77777777" w:rsidR="005F534B" w:rsidRPr="00F872D6" w:rsidRDefault="005F534B" w:rsidP="005F534B"/>
        </w:tc>
        <w:tc>
          <w:tcPr>
            <w:tcW w:w="637" w:type="dxa"/>
            <w:shd w:val="clear" w:color="auto" w:fill="auto"/>
          </w:tcPr>
          <w:p w14:paraId="704C40DA" w14:textId="77777777" w:rsidR="005F534B" w:rsidRPr="00F872D6" w:rsidRDefault="005F534B" w:rsidP="005F534B"/>
        </w:tc>
        <w:tc>
          <w:tcPr>
            <w:tcW w:w="549" w:type="dxa"/>
            <w:shd w:val="clear" w:color="auto" w:fill="auto"/>
          </w:tcPr>
          <w:p w14:paraId="3860D1D9" w14:textId="77777777" w:rsidR="005F534B" w:rsidRPr="00F872D6" w:rsidRDefault="005F534B" w:rsidP="005F534B"/>
        </w:tc>
        <w:tc>
          <w:tcPr>
            <w:tcW w:w="522" w:type="dxa"/>
            <w:shd w:val="clear" w:color="auto" w:fill="auto"/>
          </w:tcPr>
          <w:p w14:paraId="755F45F9" w14:textId="77777777" w:rsidR="005F534B" w:rsidRPr="00F872D6" w:rsidRDefault="005F534B" w:rsidP="005F534B"/>
        </w:tc>
        <w:tc>
          <w:tcPr>
            <w:tcW w:w="522" w:type="dxa"/>
            <w:shd w:val="clear" w:color="auto" w:fill="auto"/>
          </w:tcPr>
          <w:p w14:paraId="630C60FC" w14:textId="77777777" w:rsidR="005F534B" w:rsidRPr="00F872D6" w:rsidRDefault="005F534B" w:rsidP="005F534B"/>
        </w:tc>
        <w:tc>
          <w:tcPr>
            <w:tcW w:w="522" w:type="dxa"/>
            <w:shd w:val="clear" w:color="auto" w:fill="auto"/>
          </w:tcPr>
          <w:p w14:paraId="6CF18361" w14:textId="77777777" w:rsidR="005F534B" w:rsidRPr="00F872D6" w:rsidRDefault="005F534B" w:rsidP="005F534B"/>
        </w:tc>
        <w:tc>
          <w:tcPr>
            <w:tcW w:w="522" w:type="dxa"/>
            <w:shd w:val="clear" w:color="auto" w:fill="auto"/>
          </w:tcPr>
          <w:p w14:paraId="084A064B" w14:textId="77777777" w:rsidR="005F534B" w:rsidRPr="00F872D6" w:rsidRDefault="005F534B" w:rsidP="005F534B"/>
        </w:tc>
        <w:tc>
          <w:tcPr>
            <w:tcW w:w="524" w:type="dxa"/>
            <w:shd w:val="clear" w:color="auto" w:fill="auto"/>
          </w:tcPr>
          <w:p w14:paraId="1AE02E03" w14:textId="77777777" w:rsidR="005F534B" w:rsidRPr="00F872D6" w:rsidRDefault="005F534B" w:rsidP="005F534B"/>
        </w:tc>
        <w:tc>
          <w:tcPr>
            <w:tcW w:w="524" w:type="dxa"/>
            <w:shd w:val="clear" w:color="auto" w:fill="auto"/>
          </w:tcPr>
          <w:p w14:paraId="2551D680" w14:textId="77777777" w:rsidR="005F534B" w:rsidRPr="00F872D6" w:rsidRDefault="005F534B" w:rsidP="005F534B"/>
        </w:tc>
        <w:tc>
          <w:tcPr>
            <w:tcW w:w="546" w:type="dxa"/>
            <w:shd w:val="clear" w:color="auto" w:fill="auto"/>
          </w:tcPr>
          <w:p w14:paraId="4F9EA2D3" w14:textId="77777777" w:rsidR="005F534B" w:rsidRPr="00F872D6" w:rsidRDefault="005F534B" w:rsidP="005F534B"/>
        </w:tc>
        <w:tc>
          <w:tcPr>
            <w:tcW w:w="546" w:type="dxa"/>
            <w:shd w:val="clear" w:color="auto" w:fill="auto"/>
          </w:tcPr>
          <w:p w14:paraId="13D94695" w14:textId="77777777" w:rsidR="005F534B" w:rsidRPr="00F872D6" w:rsidRDefault="005F534B" w:rsidP="005F534B"/>
        </w:tc>
        <w:tc>
          <w:tcPr>
            <w:tcW w:w="544" w:type="dxa"/>
            <w:shd w:val="clear" w:color="auto" w:fill="auto"/>
          </w:tcPr>
          <w:p w14:paraId="11757203" w14:textId="77777777" w:rsidR="005F534B" w:rsidRPr="00F872D6" w:rsidRDefault="005F534B" w:rsidP="005F534B"/>
        </w:tc>
        <w:tc>
          <w:tcPr>
            <w:tcW w:w="559" w:type="dxa"/>
          </w:tcPr>
          <w:p w14:paraId="61A39330" w14:textId="77777777" w:rsidR="005F534B" w:rsidRDefault="005F534B" w:rsidP="005F534B">
            <w:pPr>
              <w:rPr>
                <w:sz w:val="24"/>
                <w:szCs w:val="24"/>
              </w:rPr>
            </w:pPr>
            <w:r>
              <w:rPr>
                <w:sz w:val="24"/>
                <w:szCs w:val="24"/>
              </w:rPr>
              <w:t>+</w:t>
            </w:r>
          </w:p>
        </w:tc>
      </w:tr>
      <w:tr w:rsidR="005F534B" w:rsidRPr="009210FB" w14:paraId="727B7DE5" w14:textId="77777777" w:rsidTr="004306C0">
        <w:tc>
          <w:tcPr>
            <w:tcW w:w="1980" w:type="dxa"/>
          </w:tcPr>
          <w:p w14:paraId="05CB95E6" w14:textId="77777777" w:rsidR="005F534B" w:rsidRPr="00162C4F" w:rsidRDefault="005F534B" w:rsidP="005F534B">
            <w:pPr>
              <w:rPr>
                <w:color w:val="000000"/>
                <w:sz w:val="24"/>
                <w:szCs w:val="24"/>
              </w:rPr>
            </w:pPr>
            <w:r w:rsidRPr="00162C4F">
              <w:rPr>
                <w:color w:val="000000"/>
                <w:sz w:val="24"/>
                <w:szCs w:val="24"/>
              </w:rPr>
              <w:lastRenderedPageBreak/>
              <w:t>Питание и диетология</w:t>
            </w:r>
          </w:p>
        </w:tc>
        <w:tc>
          <w:tcPr>
            <w:tcW w:w="567" w:type="dxa"/>
            <w:shd w:val="clear" w:color="auto" w:fill="auto"/>
          </w:tcPr>
          <w:p w14:paraId="6E424D87" w14:textId="77777777" w:rsidR="005F534B" w:rsidRPr="00F872D6" w:rsidRDefault="005F534B" w:rsidP="005F534B">
            <w:pPr>
              <w:jc w:val="center"/>
            </w:pPr>
          </w:p>
        </w:tc>
        <w:tc>
          <w:tcPr>
            <w:tcW w:w="522" w:type="dxa"/>
            <w:shd w:val="clear" w:color="auto" w:fill="auto"/>
          </w:tcPr>
          <w:p w14:paraId="00A51DFF" w14:textId="77777777" w:rsidR="005F534B" w:rsidRPr="00F872D6" w:rsidRDefault="005F534B" w:rsidP="005F534B"/>
        </w:tc>
        <w:tc>
          <w:tcPr>
            <w:tcW w:w="522" w:type="dxa"/>
            <w:shd w:val="clear" w:color="auto" w:fill="auto"/>
          </w:tcPr>
          <w:p w14:paraId="597C6D1E" w14:textId="77777777" w:rsidR="005F534B" w:rsidRPr="00F872D6" w:rsidRDefault="005F534B" w:rsidP="005F534B"/>
        </w:tc>
        <w:tc>
          <w:tcPr>
            <w:tcW w:w="522" w:type="dxa"/>
            <w:shd w:val="clear" w:color="auto" w:fill="auto"/>
          </w:tcPr>
          <w:p w14:paraId="1572FB8F" w14:textId="77777777" w:rsidR="005F534B" w:rsidRPr="00F872D6" w:rsidRDefault="005F534B" w:rsidP="005F534B"/>
        </w:tc>
        <w:tc>
          <w:tcPr>
            <w:tcW w:w="522" w:type="dxa"/>
            <w:shd w:val="clear" w:color="auto" w:fill="auto"/>
          </w:tcPr>
          <w:p w14:paraId="77294BDA" w14:textId="77777777" w:rsidR="005F534B" w:rsidRPr="00F872D6" w:rsidRDefault="005F534B" w:rsidP="005F534B"/>
        </w:tc>
        <w:tc>
          <w:tcPr>
            <w:tcW w:w="522" w:type="dxa"/>
            <w:shd w:val="clear" w:color="auto" w:fill="auto"/>
          </w:tcPr>
          <w:p w14:paraId="064FDF2A" w14:textId="77777777" w:rsidR="005F534B" w:rsidRPr="00F872D6" w:rsidRDefault="005F534B" w:rsidP="005F534B"/>
        </w:tc>
        <w:tc>
          <w:tcPr>
            <w:tcW w:w="522" w:type="dxa"/>
            <w:shd w:val="clear" w:color="auto" w:fill="auto"/>
          </w:tcPr>
          <w:p w14:paraId="4130F033" w14:textId="77777777" w:rsidR="005F534B" w:rsidRPr="00F872D6" w:rsidRDefault="005F534B" w:rsidP="005F534B"/>
        </w:tc>
        <w:tc>
          <w:tcPr>
            <w:tcW w:w="522" w:type="dxa"/>
            <w:shd w:val="clear" w:color="auto" w:fill="auto"/>
          </w:tcPr>
          <w:p w14:paraId="0D7BB93C" w14:textId="77777777" w:rsidR="005F534B" w:rsidRPr="00F872D6" w:rsidRDefault="005F534B" w:rsidP="005F534B"/>
        </w:tc>
        <w:tc>
          <w:tcPr>
            <w:tcW w:w="603" w:type="dxa"/>
            <w:shd w:val="clear" w:color="auto" w:fill="auto"/>
          </w:tcPr>
          <w:p w14:paraId="5E7DEB11" w14:textId="77777777" w:rsidR="005F534B" w:rsidRPr="00F872D6" w:rsidRDefault="005F534B" w:rsidP="005F534B"/>
        </w:tc>
        <w:tc>
          <w:tcPr>
            <w:tcW w:w="562" w:type="dxa"/>
            <w:shd w:val="clear" w:color="auto" w:fill="auto"/>
          </w:tcPr>
          <w:p w14:paraId="1FAFD4D4" w14:textId="77777777" w:rsidR="005F534B" w:rsidRPr="00F872D6" w:rsidRDefault="005F534B" w:rsidP="005F534B"/>
        </w:tc>
        <w:tc>
          <w:tcPr>
            <w:tcW w:w="567" w:type="dxa"/>
            <w:shd w:val="clear" w:color="auto" w:fill="auto"/>
          </w:tcPr>
          <w:p w14:paraId="378480D7" w14:textId="77777777" w:rsidR="005F534B" w:rsidRPr="00F872D6" w:rsidRDefault="005F534B" w:rsidP="005F534B">
            <w:pPr>
              <w:jc w:val="center"/>
            </w:pPr>
          </w:p>
        </w:tc>
        <w:tc>
          <w:tcPr>
            <w:tcW w:w="567" w:type="dxa"/>
            <w:shd w:val="clear" w:color="auto" w:fill="auto"/>
          </w:tcPr>
          <w:p w14:paraId="714F77F1" w14:textId="77777777" w:rsidR="005F534B" w:rsidRPr="00F872D6" w:rsidRDefault="005F534B" w:rsidP="005F534B"/>
        </w:tc>
        <w:tc>
          <w:tcPr>
            <w:tcW w:w="637" w:type="dxa"/>
            <w:shd w:val="clear" w:color="auto" w:fill="auto"/>
          </w:tcPr>
          <w:p w14:paraId="10B94F77" w14:textId="77777777" w:rsidR="005F534B" w:rsidRPr="00F872D6" w:rsidRDefault="005F534B" w:rsidP="005F534B"/>
        </w:tc>
        <w:tc>
          <w:tcPr>
            <w:tcW w:w="549" w:type="dxa"/>
            <w:shd w:val="clear" w:color="auto" w:fill="auto"/>
          </w:tcPr>
          <w:p w14:paraId="302A45E6" w14:textId="77777777" w:rsidR="005F534B" w:rsidRPr="00F872D6" w:rsidRDefault="005F534B" w:rsidP="005F534B"/>
        </w:tc>
        <w:tc>
          <w:tcPr>
            <w:tcW w:w="522" w:type="dxa"/>
            <w:shd w:val="clear" w:color="auto" w:fill="auto"/>
          </w:tcPr>
          <w:p w14:paraId="60C84ED6" w14:textId="77777777" w:rsidR="005F534B" w:rsidRPr="00F872D6" w:rsidRDefault="005F534B" w:rsidP="005F534B"/>
        </w:tc>
        <w:tc>
          <w:tcPr>
            <w:tcW w:w="522" w:type="dxa"/>
            <w:shd w:val="clear" w:color="auto" w:fill="auto"/>
          </w:tcPr>
          <w:p w14:paraId="7F85501D" w14:textId="77777777" w:rsidR="005F534B" w:rsidRPr="00F872D6" w:rsidRDefault="005F534B" w:rsidP="005F534B"/>
        </w:tc>
        <w:tc>
          <w:tcPr>
            <w:tcW w:w="522" w:type="dxa"/>
            <w:shd w:val="clear" w:color="auto" w:fill="auto"/>
          </w:tcPr>
          <w:p w14:paraId="385F69B6" w14:textId="77777777" w:rsidR="005F534B" w:rsidRPr="00F872D6" w:rsidRDefault="005F534B" w:rsidP="005F534B"/>
        </w:tc>
        <w:tc>
          <w:tcPr>
            <w:tcW w:w="522" w:type="dxa"/>
            <w:shd w:val="clear" w:color="auto" w:fill="auto"/>
          </w:tcPr>
          <w:p w14:paraId="3F674AA7" w14:textId="77777777" w:rsidR="005F534B" w:rsidRPr="00F872D6" w:rsidRDefault="005F534B" w:rsidP="005F534B"/>
        </w:tc>
        <w:tc>
          <w:tcPr>
            <w:tcW w:w="524" w:type="dxa"/>
            <w:shd w:val="clear" w:color="auto" w:fill="auto"/>
          </w:tcPr>
          <w:p w14:paraId="78A7B2D8" w14:textId="77777777" w:rsidR="005F534B" w:rsidRPr="00F872D6" w:rsidRDefault="005F534B" w:rsidP="005F534B"/>
        </w:tc>
        <w:tc>
          <w:tcPr>
            <w:tcW w:w="524" w:type="dxa"/>
            <w:shd w:val="clear" w:color="auto" w:fill="auto"/>
          </w:tcPr>
          <w:p w14:paraId="548501ED" w14:textId="77777777" w:rsidR="005F534B" w:rsidRPr="00F872D6" w:rsidRDefault="005F534B" w:rsidP="005F534B"/>
        </w:tc>
        <w:tc>
          <w:tcPr>
            <w:tcW w:w="546" w:type="dxa"/>
            <w:shd w:val="clear" w:color="auto" w:fill="auto"/>
          </w:tcPr>
          <w:p w14:paraId="0DA7CBE0" w14:textId="77777777" w:rsidR="005F534B" w:rsidRPr="00F872D6" w:rsidRDefault="005F534B" w:rsidP="005F534B"/>
        </w:tc>
        <w:tc>
          <w:tcPr>
            <w:tcW w:w="546" w:type="dxa"/>
            <w:shd w:val="clear" w:color="auto" w:fill="auto"/>
          </w:tcPr>
          <w:p w14:paraId="7944FDA1" w14:textId="77777777" w:rsidR="005F534B" w:rsidRPr="00F872D6" w:rsidRDefault="005F534B" w:rsidP="005F534B"/>
        </w:tc>
        <w:tc>
          <w:tcPr>
            <w:tcW w:w="544" w:type="dxa"/>
            <w:shd w:val="clear" w:color="auto" w:fill="auto"/>
          </w:tcPr>
          <w:p w14:paraId="66C2FE99" w14:textId="77777777" w:rsidR="005F534B" w:rsidRPr="00F872D6" w:rsidRDefault="005F534B" w:rsidP="005F534B"/>
        </w:tc>
        <w:tc>
          <w:tcPr>
            <w:tcW w:w="559" w:type="dxa"/>
          </w:tcPr>
          <w:p w14:paraId="61AE3030" w14:textId="77777777" w:rsidR="005F534B" w:rsidRDefault="005F534B" w:rsidP="005F534B">
            <w:pPr>
              <w:rPr>
                <w:sz w:val="24"/>
                <w:szCs w:val="24"/>
              </w:rPr>
            </w:pPr>
            <w:r>
              <w:rPr>
                <w:sz w:val="24"/>
                <w:szCs w:val="24"/>
              </w:rPr>
              <w:t>+</w:t>
            </w:r>
          </w:p>
        </w:tc>
      </w:tr>
      <w:tr w:rsidR="005F534B" w:rsidRPr="009210FB" w14:paraId="3569CF65" w14:textId="77777777" w:rsidTr="004306C0">
        <w:tc>
          <w:tcPr>
            <w:tcW w:w="1980" w:type="dxa"/>
          </w:tcPr>
          <w:p w14:paraId="0699BFF1" w14:textId="77777777" w:rsidR="005F534B" w:rsidRPr="00162C4F" w:rsidRDefault="005F534B" w:rsidP="005F534B">
            <w:pPr>
              <w:rPr>
                <w:color w:val="000000"/>
                <w:sz w:val="24"/>
                <w:szCs w:val="24"/>
              </w:rPr>
            </w:pPr>
            <w:r w:rsidRPr="00162C4F">
              <w:rPr>
                <w:color w:val="000000"/>
                <w:sz w:val="24"/>
                <w:szCs w:val="24"/>
              </w:rPr>
              <w:t>Медицинский массаж</w:t>
            </w:r>
          </w:p>
        </w:tc>
        <w:tc>
          <w:tcPr>
            <w:tcW w:w="567" w:type="dxa"/>
            <w:shd w:val="clear" w:color="auto" w:fill="auto"/>
          </w:tcPr>
          <w:p w14:paraId="53653CDE" w14:textId="77777777" w:rsidR="005F534B" w:rsidRPr="00F872D6" w:rsidRDefault="005F534B" w:rsidP="005F534B">
            <w:pPr>
              <w:jc w:val="center"/>
            </w:pPr>
          </w:p>
        </w:tc>
        <w:tc>
          <w:tcPr>
            <w:tcW w:w="522" w:type="dxa"/>
            <w:shd w:val="clear" w:color="auto" w:fill="auto"/>
          </w:tcPr>
          <w:p w14:paraId="6DDCF2F4" w14:textId="77777777" w:rsidR="005F534B" w:rsidRPr="00F872D6" w:rsidRDefault="005F534B" w:rsidP="005F534B"/>
        </w:tc>
        <w:tc>
          <w:tcPr>
            <w:tcW w:w="522" w:type="dxa"/>
            <w:shd w:val="clear" w:color="auto" w:fill="auto"/>
          </w:tcPr>
          <w:p w14:paraId="50616078" w14:textId="77777777" w:rsidR="005F534B" w:rsidRPr="00F872D6" w:rsidRDefault="005F534B" w:rsidP="005F534B"/>
        </w:tc>
        <w:tc>
          <w:tcPr>
            <w:tcW w:w="522" w:type="dxa"/>
            <w:shd w:val="clear" w:color="auto" w:fill="auto"/>
          </w:tcPr>
          <w:p w14:paraId="42BEAFBD" w14:textId="77777777" w:rsidR="005F534B" w:rsidRPr="00F872D6" w:rsidRDefault="005F534B" w:rsidP="005F534B"/>
        </w:tc>
        <w:tc>
          <w:tcPr>
            <w:tcW w:w="522" w:type="dxa"/>
            <w:shd w:val="clear" w:color="auto" w:fill="auto"/>
          </w:tcPr>
          <w:p w14:paraId="2868BED4" w14:textId="77777777" w:rsidR="005F534B" w:rsidRPr="00F872D6" w:rsidRDefault="005F534B" w:rsidP="005F534B"/>
        </w:tc>
        <w:tc>
          <w:tcPr>
            <w:tcW w:w="522" w:type="dxa"/>
            <w:shd w:val="clear" w:color="auto" w:fill="auto"/>
          </w:tcPr>
          <w:p w14:paraId="556D8456" w14:textId="77777777" w:rsidR="005F534B" w:rsidRPr="00F872D6" w:rsidRDefault="005F534B" w:rsidP="005F534B"/>
        </w:tc>
        <w:tc>
          <w:tcPr>
            <w:tcW w:w="522" w:type="dxa"/>
            <w:shd w:val="clear" w:color="auto" w:fill="auto"/>
          </w:tcPr>
          <w:p w14:paraId="657AAF5B" w14:textId="77777777" w:rsidR="005F534B" w:rsidRPr="00F872D6" w:rsidRDefault="005F534B" w:rsidP="005F534B"/>
        </w:tc>
        <w:tc>
          <w:tcPr>
            <w:tcW w:w="522" w:type="dxa"/>
            <w:shd w:val="clear" w:color="auto" w:fill="auto"/>
          </w:tcPr>
          <w:p w14:paraId="2EA62747" w14:textId="77777777" w:rsidR="005F534B" w:rsidRPr="00F872D6" w:rsidRDefault="005F534B" w:rsidP="005F534B"/>
        </w:tc>
        <w:tc>
          <w:tcPr>
            <w:tcW w:w="603" w:type="dxa"/>
            <w:shd w:val="clear" w:color="auto" w:fill="auto"/>
          </w:tcPr>
          <w:p w14:paraId="373D93E1" w14:textId="77777777" w:rsidR="005F534B" w:rsidRPr="00F872D6" w:rsidRDefault="005F534B" w:rsidP="005F534B"/>
        </w:tc>
        <w:tc>
          <w:tcPr>
            <w:tcW w:w="562" w:type="dxa"/>
            <w:shd w:val="clear" w:color="auto" w:fill="auto"/>
          </w:tcPr>
          <w:p w14:paraId="505EE459" w14:textId="77777777" w:rsidR="005F534B" w:rsidRPr="00F872D6" w:rsidRDefault="005F534B" w:rsidP="005F534B"/>
        </w:tc>
        <w:tc>
          <w:tcPr>
            <w:tcW w:w="567" w:type="dxa"/>
            <w:shd w:val="clear" w:color="auto" w:fill="auto"/>
          </w:tcPr>
          <w:p w14:paraId="636AFA5B" w14:textId="77777777" w:rsidR="005F534B" w:rsidRPr="00F872D6" w:rsidRDefault="005F534B" w:rsidP="005F534B">
            <w:pPr>
              <w:jc w:val="center"/>
            </w:pPr>
          </w:p>
        </w:tc>
        <w:tc>
          <w:tcPr>
            <w:tcW w:w="567" w:type="dxa"/>
            <w:shd w:val="clear" w:color="auto" w:fill="auto"/>
          </w:tcPr>
          <w:p w14:paraId="1A134E9A" w14:textId="77777777" w:rsidR="005F534B" w:rsidRPr="00F872D6" w:rsidRDefault="005F534B" w:rsidP="005F534B"/>
        </w:tc>
        <w:tc>
          <w:tcPr>
            <w:tcW w:w="637" w:type="dxa"/>
            <w:shd w:val="clear" w:color="auto" w:fill="auto"/>
          </w:tcPr>
          <w:p w14:paraId="71BB1FBE" w14:textId="77777777" w:rsidR="005F534B" w:rsidRPr="00F872D6" w:rsidRDefault="005F534B" w:rsidP="005F534B"/>
        </w:tc>
        <w:tc>
          <w:tcPr>
            <w:tcW w:w="549" w:type="dxa"/>
            <w:shd w:val="clear" w:color="auto" w:fill="auto"/>
          </w:tcPr>
          <w:p w14:paraId="32BDA5E6" w14:textId="77777777" w:rsidR="005F534B" w:rsidRPr="00F872D6" w:rsidRDefault="005F534B" w:rsidP="005F534B"/>
        </w:tc>
        <w:tc>
          <w:tcPr>
            <w:tcW w:w="522" w:type="dxa"/>
            <w:shd w:val="clear" w:color="auto" w:fill="auto"/>
          </w:tcPr>
          <w:p w14:paraId="3092355C" w14:textId="77777777" w:rsidR="005F534B" w:rsidRPr="00F872D6" w:rsidRDefault="005F534B" w:rsidP="005F534B"/>
        </w:tc>
        <w:tc>
          <w:tcPr>
            <w:tcW w:w="522" w:type="dxa"/>
            <w:shd w:val="clear" w:color="auto" w:fill="auto"/>
          </w:tcPr>
          <w:p w14:paraId="7415C4DD" w14:textId="77777777" w:rsidR="005F534B" w:rsidRPr="00F872D6" w:rsidRDefault="005F534B" w:rsidP="005F534B"/>
        </w:tc>
        <w:tc>
          <w:tcPr>
            <w:tcW w:w="522" w:type="dxa"/>
            <w:shd w:val="clear" w:color="auto" w:fill="auto"/>
          </w:tcPr>
          <w:p w14:paraId="022E4634" w14:textId="77777777" w:rsidR="005F534B" w:rsidRPr="00F872D6" w:rsidRDefault="005F534B" w:rsidP="005F534B"/>
        </w:tc>
        <w:tc>
          <w:tcPr>
            <w:tcW w:w="522" w:type="dxa"/>
            <w:shd w:val="clear" w:color="auto" w:fill="auto"/>
          </w:tcPr>
          <w:p w14:paraId="4447EC5E" w14:textId="77777777" w:rsidR="005F534B" w:rsidRPr="00F872D6" w:rsidRDefault="005F534B" w:rsidP="005F534B"/>
        </w:tc>
        <w:tc>
          <w:tcPr>
            <w:tcW w:w="524" w:type="dxa"/>
            <w:shd w:val="clear" w:color="auto" w:fill="auto"/>
          </w:tcPr>
          <w:p w14:paraId="1643A3D3" w14:textId="77777777" w:rsidR="005F534B" w:rsidRPr="00F872D6" w:rsidRDefault="005F534B" w:rsidP="005F534B"/>
        </w:tc>
        <w:tc>
          <w:tcPr>
            <w:tcW w:w="524" w:type="dxa"/>
            <w:shd w:val="clear" w:color="auto" w:fill="auto"/>
          </w:tcPr>
          <w:p w14:paraId="3BF09FAF" w14:textId="77777777" w:rsidR="005F534B" w:rsidRPr="00F872D6" w:rsidRDefault="005F534B" w:rsidP="005F534B"/>
        </w:tc>
        <w:tc>
          <w:tcPr>
            <w:tcW w:w="546" w:type="dxa"/>
            <w:shd w:val="clear" w:color="auto" w:fill="auto"/>
          </w:tcPr>
          <w:p w14:paraId="192AC1BC" w14:textId="77777777" w:rsidR="005F534B" w:rsidRPr="00F872D6" w:rsidRDefault="005F534B" w:rsidP="005F534B"/>
        </w:tc>
        <w:tc>
          <w:tcPr>
            <w:tcW w:w="546" w:type="dxa"/>
            <w:shd w:val="clear" w:color="auto" w:fill="auto"/>
          </w:tcPr>
          <w:p w14:paraId="185715E0" w14:textId="77777777" w:rsidR="005F534B" w:rsidRPr="00F872D6" w:rsidRDefault="005F534B" w:rsidP="005F534B"/>
        </w:tc>
        <w:tc>
          <w:tcPr>
            <w:tcW w:w="544" w:type="dxa"/>
            <w:shd w:val="clear" w:color="auto" w:fill="auto"/>
          </w:tcPr>
          <w:p w14:paraId="5FEEFE47" w14:textId="77777777" w:rsidR="005F534B" w:rsidRPr="00F872D6" w:rsidRDefault="005F534B" w:rsidP="005F534B"/>
        </w:tc>
        <w:tc>
          <w:tcPr>
            <w:tcW w:w="559" w:type="dxa"/>
          </w:tcPr>
          <w:p w14:paraId="6E9DC3B4" w14:textId="77777777" w:rsidR="005F534B" w:rsidRDefault="005F534B" w:rsidP="005F534B">
            <w:pPr>
              <w:rPr>
                <w:sz w:val="24"/>
                <w:szCs w:val="24"/>
              </w:rPr>
            </w:pPr>
          </w:p>
        </w:tc>
      </w:tr>
      <w:tr w:rsidR="005F534B" w:rsidRPr="009210FB" w14:paraId="6E2B983C" w14:textId="77777777" w:rsidTr="004306C0">
        <w:tc>
          <w:tcPr>
            <w:tcW w:w="1980" w:type="dxa"/>
          </w:tcPr>
          <w:p w14:paraId="37462B09" w14:textId="77777777" w:rsidR="005F534B" w:rsidRPr="00162C4F" w:rsidRDefault="005F534B" w:rsidP="005F534B">
            <w:pPr>
              <w:rPr>
                <w:sz w:val="24"/>
                <w:szCs w:val="24"/>
              </w:rPr>
            </w:pPr>
            <w:r>
              <w:rPr>
                <w:sz w:val="24"/>
                <w:szCs w:val="24"/>
              </w:rPr>
              <w:t>ЗОЖ</w:t>
            </w:r>
          </w:p>
        </w:tc>
        <w:tc>
          <w:tcPr>
            <w:tcW w:w="567" w:type="dxa"/>
            <w:shd w:val="clear" w:color="auto" w:fill="auto"/>
          </w:tcPr>
          <w:p w14:paraId="19EDCDD7" w14:textId="77777777" w:rsidR="005F534B" w:rsidRPr="00F872D6" w:rsidRDefault="005F534B" w:rsidP="005F534B">
            <w:pPr>
              <w:jc w:val="center"/>
            </w:pPr>
          </w:p>
        </w:tc>
        <w:tc>
          <w:tcPr>
            <w:tcW w:w="522" w:type="dxa"/>
            <w:shd w:val="clear" w:color="auto" w:fill="auto"/>
          </w:tcPr>
          <w:p w14:paraId="52FE7537" w14:textId="77777777" w:rsidR="005F534B" w:rsidRPr="00F872D6" w:rsidRDefault="005F534B" w:rsidP="005F534B"/>
        </w:tc>
        <w:tc>
          <w:tcPr>
            <w:tcW w:w="522" w:type="dxa"/>
            <w:shd w:val="clear" w:color="auto" w:fill="auto"/>
          </w:tcPr>
          <w:p w14:paraId="06E39D18" w14:textId="77777777" w:rsidR="005F534B" w:rsidRPr="00F872D6" w:rsidRDefault="005F534B" w:rsidP="005F534B"/>
        </w:tc>
        <w:tc>
          <w:tcPr>
            <w:tcW w:w="522" w:type="dxa"/>
            <w:shd w:val="clear" w:color="auto" w:fill="auto"/>
          </w:tcPr>
          <w:p w14:paraId="650E5A96" w14:textId="77777777" w:rsidR="005F534B" w:rsidRPr="00F872D6" w:rsidRDefault="005F534B" w:rsidP="005F534B"/>
        </w:tc>
        <w:tc>
          <w:tcPr>
            <w:tcW w:w="522" w:type="dxa"/>
            <w:shd w:val="clear" w:color="auto" w:fill="auto"/>
          </w:tcPr>
          <w:p w14:paraId="72B62786" w14:textId="77777777" w:rsidR="005F534B" w:rsidRPr="00F872D6" w:rsidRDefault="005F534B" w:rsidP="005F534B"/>
        </w:tc>
        <w:tc>
          <w:tcPr>
            <w:tcW w:w="522" w:type="dxa"/>
            <w:shd w:val="clear" w:color="auto" w:fill="auto"/>
          </w:tcPr>
          <w:p w14:paraId="51172342" w14:textId="77777777" w:rsidR="005F534B" w:rsidRPr="00F872D6" w:rsidRDefault="005F534B" w:rsidP="005F534B"/>
        </w:tc>
        <w:tc>
          <w:tcPr>
            <w:tcW w:w="522" w:type="dxa"/>
            <w:shd w:val="clear" w:color="auto" w:fill="auto"/>
          </w:tcPr>
          <w:p w14:paraId="7FB0843F" w14:textId="77777777" w:rsidR="005F534B" w:rsidRPr="00F872D6" w:rsidRDefault="005F534B" w:rsidP="005F534B"/>
        </w:tc>
        <w:tc>
          <w:tcPr>
            <w:tcW w:w="522" w:type="dxa"/>
            <w:shd w:val="clear" w:color="auto" w:fill="auto"/>
          </w:tcPr>
          <w:p w14:paraId="31CE6CF5" w14:textId="77777777" w:rsidR="005F534B" w:rsidRPr="00F872D6" w:rsidRDefault="005F534B" w:rsidP="005F534B"/>
        </w:tc>
        <w:tc>
          <w:tcPr>
            <w:tcW w:w="603" w:type="dxa"/>
            <w:shd w:val="clear" w:color="auto" w:fill="auto"/>
          </w:tcPr>
          <w:p w14:paraId="5736C772" w14:textId="77777777" w:rsidR="005F534B" w:rsidRPr="00F872D6" w:rsidRDefault="005F534B" w:rsidP="005F534B"/>
        </w:tc>
        <w:tc>
          <w:tcPr>
            <w:tcW w:w="562" w:type="dxa"/>
            <w:shd w:val="clear" w:color="auto" w:fill="auto"/>
          </w:tcPr>
          <w:p w14:paraId="6B8E5573" w14:textId="77777777" w:rsidR="005F534B" w:rsidRPr="00F872D6" w:rsidRDefault="005F534B" w:rsidP="005F534B"/>
        </w:tc>
        <w:tc>
          <w:tcPr>
            <w:tcW w:w="567" w:type="dxa"/>
            <w:shd w:val="clear" w:color="auto" w:fill="auto"/>
          </w:tcPr>
          <w:p w14:paraId="4E711257" w14:textId="77777777" w:rsidR="005F534B" w:rsidRPr="00F872D6" w:rsidRDefault="005F534B" w:rsidP="005F534B">
            <w:pPr>
              <w:jc w:val="center"/>
            </w:pPr>
          </w:p>
        </w:tc>
        <w:tc>
          <w:tcPr>
            <w:tcW w:w="567" w:type="dxa"/>
            <w:shd w:val="clear" w:color="auto" w:fill="auto"/>
          </w:tcPr>
          <w:p w14:paraId="62D96D4B" w14:textId="77777777" w:rsidR="005F534B" w:rsidRPr="00F872D6" w:rsidRDefault="005F534B" w:rsidP="005F534B"/>
        </w:tc>
        <w:tc>
          <w:tcPr>
            <w:tcW w:w="637" w:type="dxa"/>
            <w:shd w:val="clear" w:color="auto" w:fill="auto"/>
          </w:tcPr>
          <w:p w14:paraId="4A42C058" w14:textId="77777777" w:rsidR="005F534B" w:rsidRPr="00F872D6" w:rsidRDefault="005F534B" w:rsidP="005F534B"/>
        </w:tc>
        <w:tc>
          <w:tcPr>
            <w:tcW w:w="549" w:type="dxa"/>
            <w:shd w:val="clear" w:color="auto" w:fill="auto"/>
          </w:tcPr>
          <w:p w14:paraId="7DD9D199" w14:textId="77777777" w:rsidR="005F534B" w:rsidRPr="00F872D6" w:rsidRDefault="005F534B" w:rsidP="005F534B"/>
        </w:tc>
        <w:tc>
          <w:tcPr>
            <w:tcW w:w="522" w:type="dxa"/>
            <w:shd w:val="clear" w:color="auto" w:fill="auto"/>
          </w:tcPr>
          <w:p w14:paraId="284ACE6C" w14:textId="77777777" w:rsidR="005F534B" w:rsidRPr="00F872D6" w:rsidRDefault="005F534B" w:rsidP="005F534B"/>
        </w:tc>
        <w:tc>
          <w:tcPr>
            <w:tcW w:w="522" w:type="dxa"/>
            <w:shd w:val="clear" w:color="auto" w:fill="auto"/>
          </w:tcPr>
          <w:p w14:paraId="58DDD82E" w14:textId="77777777" w:rsidR="005F534B" w:rsidRPr="00F872D6" w:rsidRDefault="005F534B" w:rsidP="005F534B"/>
        </w:tc>
        <w:tc>
          <w:tcPr>
            <w:tcW w:w="522" w:type="dxa"/>
            <w:shd w:val="clear" w:color="auto" w:fill="auto"/>
          </w:tcPr>
          <w:p w14:paraId="51BB3979" w14:textId="77777777" w:rsidR="005F534B" w:rsidRPr="00F872D6" w:rsidRDefault="005F534B" w:rsidP="005F534B"/>
        </w:tc>
        <w:tc>
          <w:tcPr>
            <w:tcW w:w="522" w:type="dxa"/>
            <w:shd w:val="clear" w:color="auto" w:fill="auto"/>
          </w:tcPr>
          <w:p w14:paraId="1698ABDB" w14:textId="77777777" w:rsidR="005F534B" w:rsidRPr="00F872D6" w:rsidRDefault="005F534B" w:rsidP="005F534B"/>
        </w:tc>
        <w:tc>
          <w:tcPr>
            <w:tcW w:w="524" w:type="dxa"/>
            <w:shd w:val="clear" w:color="auto" w:fill="auto"/>
          </w:tcPr>
          <w:p w14:paraId="7A059C50" w14:textId="77777777" w:rsidR="005F534B" w:rsidRPr="00F872D6" w:rsidRDefault="005F534B" w:rsidP="005F534B"/>
        </w:tc>
        <w:tc>
          <w:tcPr>
            <w:tcW w:w="524" w:type="dxa"/>
            <w:shd w:val="clear" w:color="auto" w:fill="auto"/>
          </w:tcPr>
          <w:p w14:paraId="444AAC43" w14:textId="77777777" w:rsidR="005F534B" w:rsidRPr="00F872D6" w:rsidRDefault="005F534B" w:rsidP="005F534B"/>
        </w:tc>
        <w:tc>
          <w:tcPr>
            <w:tcW w:w="546" w:type="dxa"/>
            <w:shd w:val="clear" w:color="auto" w:fill="auto"/>
          </w:tcPr>
          <w:p w14:paraId="7FBF6246" w14:textId="77777777" w:rsidR="005F534B" w:rsidRPr="00F872D6" w:rsidRDefault="005F534B" w:rsidP="005F534B"/>
        </w:tc>
        <w:tc>
          <w:tcPr>
            <w:tcW w:w="546" w:type="dxa"/>
            <w:shd w:val="clear" w:color="auto" w:fill="auto"/>
          </w:tcPr>
          <w:p w14:paraId="6C2A12C2" w14:textId="77777777" w:rsidR="005F534B" w:rsidRPr="00F872D6" w:rsidRDefault="005F534B" w:rsidP="005F534B"/>
        </w:tc>
        <w:tc>
          <w:tcPr>
            <w:tcW w:w="544" w:type="dxa"/>
            <w:shd w:val="clear" w:color="auto" w:fill="auto"/>
          </w:tcPr>
          <w:p w14:paraId="251E9C15" w14:textId="77777777" w:rsidR="005F534B" w:rsidRPr="00F872D6" w:rsidRDefault="005F534B" w:rsidP="005F534B"/>
        </w:tc>
        <w:tc>
          <w:tcPr>
            <w:tcW w:w="559" w:type="dxa"/>
          </w:tcPr>
          <w:p w14:paraId="225691FF" w14:textId="77777777" w:rsidR="005F534B" w:rsidRDefault="005F534B" w:rsidP="005F534B">
            <w:pPr>
              <w:rPr>
                <w:sz w:val="24"/>
                <w:szCs w:val="24"/>
              </w:rPr>
            </w:pPr>
            <w:r>
              <w:rPr>
                <w:sz w:val="24"/>
                <w:szCs w:val="24"/>
              </w:rPr>
              <w:t>+</w:t>
            </w:r>
          </w:p>
        </w:tc>
      </w:tr>
      <w:tr w:rsidR="005F534B" w:rsidRPr="009210FB" w14:paraId="25F360D8" w14:textId="77777777" w:rsidTr="004306C0">
        <w:tc>
          <w:tcPr>
            <w:tcW w:w="1980" w:type="dxa"/>
          </w:tcPr>
          <w:p w14:paraId="197C2345" w14:textId="77777777" w:rsidR="005F534B" w:rsidRPr="00162C4F" w:rsidRDefault="005F534B" w:rsidP="005F534B">
            <w:pPr>
              <w:rPr>
                <w:sz w:val="24"/>
                <w:szCs w:val="24"/>
              </w:rPr>
            </w:pPr>
          </w:p>
        </w:tc>
        <w:tc>
          <w:tcPr>
            <w:tcW w:w="567" w:type="dxa"/>
            <w:shd w:val="clear" w:color="auto" w:fill="auto"/>
          </w:tcPr>
          <w:p w14:paraId="4A61D014" w14:textId="77777777" w:rsidR="005F534B" w:rsidRPr="00F872D6" w:rsidRDefault="005F534B" w:rsidP="005F534B">
            <w:pPr>
              <w:jc w:val="center"/>
            </w:pPr>
          </w:p>
        </w:tc>
        <w:tc>
          <w:tcPr>
            <w:tcW w:w="522" w:type="dxa"/>
            <w:shd w:val="clear" w:color="auto" w:fill="auto"/>
          </w:tcPr>
          <w:p w14:paraId="25786A15" w14:textId="77777777" w:rsidR="005F534B" w:rsidRPr="00F872D6" w:rsidRDefault="005F534B" w:rsidP="005F534B"/>
        </w:tc>
        <w:tc>
          <w:tcPr>
            <w:tcW w:w="522" w:type="dxa"/>
            <w:shd w:val="clear" w:color="auto" w:fill="auto"/>
          </w:tcPr>
          <w:p w14:paraId="178A60CD" w14:textId="77777777" w:rsidR="005F534B" w:rsidRPr="00F872D6" w:rsidRDefault="005F534B" w:rsidP="005F534B"/>
        </w:tc>
        <w:tc>
          <w:tcPr>
            <w:tcW w:w="522" w:type="dxa"/>
            <w:shd w:val="clear" w:color="auto" w:fill="auto"/>
          </w:tcPr>
          <w:p w14:paraId="32B062A7" w14:textId="77777777" w:rsidR="005F534B" w:rsidRPr="00F872D6" w:rsidRDefault="005F534B" w:rsidP="005F534B"/>
        </w:tc>
        <w:tc>
          <w:tcPr>
            <w:tcW w:w="522" w:type="dxa"/>
            <w:shd w:val="clear" w:color="auto" w:fill="auto"/>
          </w:tcPr>
          <w:p w14:paraId="33C573C4" w14:textId="77777777" w:rsidR="005F534B" w:rsidRPr="00F872D6" w:rsidRDefault="005F534B" w:rsidP="005F534B"/>
        </w:tc>
        <w:tc>
          <w:tcPr>
            <w:tcW w:w="522" w:type="dxa"/>
            <w:shd w:val="clear" w:color="auto" w:fill="auto"/>
          </w:tcPr>
          <w:p w14:paraId="38F6EA8A" w14:textId="77777777" w:rsidR="005F534B" w:rsidRPr="00F872D6" w:rsidRDefault="005F534B" w:rsidP="005F534B"/>
        </w:tc>
        <w:tc>
          <w:tcPr>
            <w:tcW w:w="522" w:type="dxa"/>
            <w:shd w:val="clear" w:color="auto" w:fill="auto"/>
          </w:tcPr>
          <w:p w14:paraId="73907CC8" w14:textId="77777777" w:rsidR="005F534B" w:rsidRPr="00F872D6" w:rsidRDefault="005F534B" w:rsidP="005F534B"/>
        </w:tc>
        <w:tc>
          <w:tcPr>
            <w:tcW w:w="522" w:type="dxa"/>
            <w:shd w:val="clear" w:color="auto" w:fill="auto"/>
          </w:tcPr>
          <w:p w14:paraId="090FFDE5" w14:textId="77777777" w:rsidR="005F534B" w:rsidRPr="00F872D6" w:rsidRDefault="005F534B" w:rsidP="005F534B"/>
        </w:tc>
        <w:tc>
          <w:tcPr>
            <w:tcW w:w="603" w:type="dxa"/>
            <w:shd w:val="clear" w:color="auto" w:fill="auto"/>
          </w:tcPr>
          <w:p w14:paraId="458BE9C5" w14:textId="77777777" w:rsidR="005F534B" w:rsidRPr="00F872D6" w:rsidRDefault="005F534B" w:rsidP="005F534B"/>
        </w:tc>
        <w:tc>
          <w:tcPr>
            <w:tcW w:w="562" w:type="dxa"/>
            <w:shd w:val="clear" w:color="auto" w:fill="auto"/>
          </w:tcPr>
          <w:p w14:paraId="23941185" w14:textId="77777777" w:rsidR="005F534B" w:rsidRPr="00F872D6" w:rsidRDefault="005F534B" w:rsidP="005F534B"/>
        </w:tc>
        <w:tc>
          <w:tcPr>
            <w:tcW w:w="567" w:type="dxa"/>
            <w:shd w:val="clear" w:color="auto" w:fill="auto"/>
          </w:tcPr>
          <w:p w14:paraId="0270E4D3" w14:textId="77777777" w:rsidR="005F534B" w:rsidRPr="00F872D6" w:rsidRDefault="005F534B" w:rsidP="005F534B">
            <w:pPr>
              <w:jc w:val="center"/>
            </w:pPr>
          </w:p>
        </w:tc>
        <w:tc>
          <w:tcPr>
            <w:tcW w:w="567" w:type="dxa"/>
            <w:shd w:val="clear" w:color="auto" w:fill="auto"/>
          </w:tcPr>
          <w:p w14:paraId="40072D65" w14:textId="77777777" w:rsidR="005F534B" w:rsidRPr="00F872D6" w:rsidRDefault="005F534B" w:rsidP="005F534B"/>
        </w:tc>
        <w:tc>
          <w:tcPr>
            <w:tcW w:w="637" w:type="dxa"/>
            <w:shd w:val="clear" w:color="auto" w:fill="auto"/>
          </w:tcPr>
          <w:p w14:paraId="6E65651E" w14:textId="77777777" w:rsidR="005F534B" w:rsidRPr="00F872D6" w:rsidRDefault="005F534B" w:rsidP="005F534B"/>
        </w:tc>
        <w:tc>
          <w:tcPr>
            <w:tcW w:w="549" w:type="dxa"/>
            <w:shd w:val="clear" w:color="auto" w:fill="auto"/>
          </w:tcPr>
          <w:p w14:paraId="42E5102E" w14:textId="77777777" w:rsidR="005F534B" w:rsidRPr="00F872D6" w:rsidRDefault="005F534B" w:rsidP="005F534B"/>
        </w:tc>
        <w:tc>
          <w:tcPr>
            <w:tcW w:w="522" w:type="dxa"/>
            <w:shd w:val="clear" w:color="auto" w:fill="auto"/>
          </w:tcPr>
          <w:p w14:paraId="68AA9E48" w14:textId="77777777" w:rsidR="005F534B" w:rsidRPr="00F872D6" w:rsidRDefault="005F534B" w:rsidP="005F534B"/>
        </w:tc>
        <w:tc>
          <w:tcPr>
            <w:tcW w:w="522" w:type="dxa"/>
            <w:shd w:val="clear" w:color="auto" w:fill="auto"/>
          </w:tcPr>
          <w:p w14:paraId="74872DBC" w14:textId="77777777" w:rsidR="005F534B" w:rsidRPr="00F872D6" w:rsidRDefault="005F534B" w:rsidP="005F534B"/>
        </w:tc>
        <w:tc>
          <w:tcPr>
            <w:tcW w:w="522" w:type="dxa"/>
            <w:shd w:val="clear" w:color="auto" w:fill="auto"/>
          </w:tcPr>
          <w:p w14:paraId="00F26FA0" w14:textId="77777777" w:rsidR="005F534B" w:rsidRPr="00F872D6" w:rsidRDefault="005F534B" w:rsidP="005F534B"/>
        </w:tc>
        <w:tc>
          <w:tcPr>
            <w:tcW w:w="522" w:type="dxa"/>
            <w:shd w:val="clear" w:color="auto" w:fill="auto"/>
          </w:tcPr>
          <w:p w14:paraId="6FB0F702" w14:textId="77777777" w:rsidR="005F534B" w:rsidRPr="00F872D6" w:rsidRDefault="005F534B" w:rsidP="005F534B"/>
        </w:tc>
        <w:tc>
          <w:tcPr>
            <w:tcW w:w="524" w:type="dxa"/>
            <w:shd w:val="clear" w:color="auto" w:fill="auto"/>
          </w:tcPr>
          <w:p w14:paraId="7300F62B" w14:textId="77777777" w:rsidR="005F534B" w:rsidRPr="00F872D6" w:rsidRDefault="005F534B" w:rsidP="005F534B"/>
        </w:tc>
        <w:tc>
          <w:tcPr>
            <w:tcW w:w="524" w:type="dxa"/>
            <w:shd w:val="clear" w:color="auto" w:fill="auto"/>
          </w:tcPr>
          <w:p w14:paraId="06F0D153" w14:textId="77777777" w:rsidR="005F534B" w:rsidRPr="00F872D6" w:rsidRDefault="005F534B" w:rsidP="005F534B"/>
        </w:tc>
        <w:tc>
          <w:tcPr>
            <w:tcW w:w="546" w:type="dxa"/>
            <w:shd w:val="clear" w:color="auto" w:fill="auto"/>
          </w:tcPr>
          <w:p w14:paraId="5F9B20D0" w14:textId="77777777" w:rsidR="005F534B" w:rsidRPr="00F872D6" w:rsidRDefault="005F534B" w:rsidP="005F534B"/>
        </w:tc>
        <w:tc>
          <w:tcPr>
            <w:tcW w:w="546" w:type="dxa"/>
            <w:shd w:val="clear" w:color="auto" w:fill="auto"/>
          </w:tcPr>
          <w:p w14:paraId="5D46A639" w14:textId="77777777" w:rsidR="005F534B" w:rsidRPr="00F872D6" w:rsidRDefault="005F534B" w:rsidP="005F534B"/>
        </w:tc>
        <w:tc>
          <w:tcPr>
            <w:tcW w:w="544" w:type="dxa"/>
            <w:shd w:val="clear" w:color="auto" w:fill="auto"/>
          </w:tcPr>
          <w:p w14:paraId="7A63D0AA" w14:textId="77777777" w:rsidR="005F534B" w:rsidRPr="00F872D6" w:rsidRDefault="005F534B" w:rsidP="005F534B"/>
        </w:tc>
        <w:tc>
          <w:tcPr>
            <w:tcW w:w="559" w:type="dxa"/>
          </w:tcPr>
          <w:p w14:paraId="6249028A" w14:textId="77777777" w:rsidR="005F534B" w:rsidRDefault="005F534B" w:rsidP="005F534B">
            <w:pPr>
              <w:rPr>
                <w:sz w:val="24"/>
                <w:szCs w:val="24"/>
              </w:rPr>
            </w:pPr>
          </w:p>
        </w:tc>
      </w:tr>
      <w:tr w:rsidR="005F534B" w:rsidRPr="009210FB" w14:paraId="4A623FF2" w14:textId="77777777" w:rsidTr="004306C0">
        <w:tc>
          <w:tcPr>
            <w:tcW w:w="1980" w:type="dxa"/>
          </w:tcPr>
          <w:p w14:paraId="04D709DA" w14:textId="77777777" w:rsidR="005F534B" w:rsidRPr="00162C4F" w:rsidRDefault="005F534B" w:rsidP="005F534B">
            <w:pPr>
              <w:rPr>
                <w:sz w:val="24"/>
                <w:szCs w:val="24"/>
              </w:rPr>
            </w:pPr>
          </w:p>
        </w:tc>
        <w:tc>
          <w:tcPr>
            <w:tcW w:w="567" w:type="dxa"/>
            <w:shd w:val="clear" w:color="auto" w:fill="auto"/>
          </w:tcPr>
          <w:p w14:paraId="48A19955" w14:textId="77777777" w:rsidR="005F534B" w:rsidRPr="00F872D6" w:rsidRDefault="005F534B" w:rsidP="005F534B">
            <w:pPr>
              <w:jc w:val="center"/>
            </w:pPr>
          </w:p>
        </w:tc>
        <w:tc>
          <w:tcPr>
            <w:tcW w:w="522" w:type="dxa"/>
            <w:shd w:val="clear" w:color="auto" w:fill="auto"/>
          </w:tcPr>
          <w:p w14:paraId="7A842100" w14:textId="77777777" w:rsidR="005F534B" w:rsidRPr="00F872D6" w:rsidRDefault="005F534B" w:rsidP="005F534B"/>
        </w:tc>
        <w:tc>
          <w:tcPr>
            <w:tcW w:w="522" w:type="dxa"/>
            <w:shd w:val="clear" w:color="auto" w:fill="auto"/>
          </w:tcPr>
          <w:p w14:paraId="39F2F603" w14:textId="77777777" w:rsidR="005F534B" w:rsidRPr="00F872D6" w:rsidRDefault="005F534B" w:rsidP="005F534B"/>
        </w:tc>
        <w:tc>
          <w:tcPr>
            <w:tcW w:w="522" w:type="dxa"/>
            <w:shd w:val="clear" w:color="auto" w:fill="auto"/>
          </w:tcPr>
          <w:p w14:paraId="38D4920E" w14:textId="77777777" w:rsidR="005F534B" w:rsidRPr="00F872D6" w:rsidRDefault="005F534B" w:rsidP="005F534B"/>
        </w:tc>
        <w:tc>
          <w:tcPr>
            <w:tcW w:w="522" w:type="dxa"/>
            <w:shd w:val="clear" w:color="auto" w:fill="auto"/>
          </w:tcPr>
          <w:p w14:paraId="4DF3E912" w14:textId="77777777" w:rsidR="005F534B" w:rsidRPr="00F872D6" w:rsidRDefault="005F534B" w:rsidP="005F534B"/>
        </w:tc>
        <w:tc>
          <w:tcPr>
            <w:tcW w:w="522" w:type="dxa"/>
            <w:shd w:val="clear" w:color="auto" w:fill="auto"/>
          </w:tcPr>
          <w:p w14:paraId="2141240B" w14:textId="77777777" w:rsidR="005F534B" w:rsidRPr="00F872D6" w:rsidRDefault="005F534B" w:rsidP="005F534B"/>
        </w:tc>
        <w:tc>
          <w:tcPr>
            <w:tcW w:w="522" w:type="dxa"/>
            <w:shd w:val="clear" w:color="auto" w:fill="auto"/>
          </w:tcPr>
          <w:p w14:paraId="5B107EEE" w14:textId="77777777" w:rsidR="005F534B" w:rsidRPr="00F872D6" w:rsidRDefault="005F534B" w:rsidP="005F534B"/>
        </w:tc>
        <w:tc>
          <w:tcPr>
            <w:tcW w:w="522" w:type="dxa"/>
            <w:shd w:val="clear" w:color="auto" w:fill="auto"/>
          </w:tcPr>
          <w:p w14:paraId="22E24E7F" w14:textId="77777777" w:rsidR="005F534B" w:rsidRPr="00F872D6" w:rsidRDefault="005F534B" w:rsidP="005F534B"/>
        </w:tc>
        <w:tc>
          <w:tcPr>
            <w:tcW w:w="603" w:type="dxa"/>
            <w:shd w:val="clear" w:color="auto" w:fill="auto"/>
          </w:tcPr>
          <w:p w14:paraId="5EEA3667" w14:textId="77777777" w:rsidR="005F534B" w:rsidRPr="00F872D6" w:rsidRDefault="005F534B" w:rsidP="005F534B"/>
        </w:tc>
        <w:tc>
          <w:tcPr>
            <w:tcW w:w="562" w:type="dxa"/>
            <w:shd w:val="clear" w:color="auto" w:fill="auto"/>
          </w:tcPr>
          <w:p w14:paraId="5A35E635" w14:textId="77777777" w:rsidR="005F534B" w:rsidRPr="00F872D6" w:rsidRDefault="005F534B" w:rsidP="005F534B"/>
        </w:tc>
        <w:tc>
          <w:tcPr>
            <w:tcW w:w="567" w:type="dxa"/>
            <w:shd w:val="clear" w:color="auto" w:fill="auto"/>
          </w:tcPr>
          <w:p w14:paraId="60CD6275" w14:textId="77777777" w:rsidR="005F534B" w:rsidRPr="00F872D6" w:rsidRDefault="005F534B" w:rsidP="005F534B">
            <w:pPr>
              <w:jc w:val="center"/>
            </w:pPr>
          </w:p>
        </w:tc>
        <w:tc>
          <w:tcPr>
            <w:tcW w:w="567" w:type="dxa"/>
            <w:shd w:val="clear" w:color="auto" w:fill="auto"/>
          </w:tcPr>
          <w:p w14:paraId="42470F3A" w14:textId="77777777" w:rsidR="005F534B" w:rsidRPr="00F872D6" w:rsidRDefault="005F534B" w:rsidP="005F534B"/>
        </w:tc>
        <w:tc>
          <w:tcPr>
            <w:tcW w:w="637" w:type="dxa"/>
            <w:shd w:val="clear" w:color="auto" w:fill="auto"/>
          </w:tcPr>
          <w:p w14:paraId="3B1FED0D" w14:textId="77777777" w:rsidR="005F534B" w:rsidRPr="00F872D6" w:rsidRDefault="005F534B" w:rsidP="005F534B"/>
        </w:tc>
        <w:tc>
          <w:tcPr>
            <w:tcW w:w="549" w:type="dxa"/>
            <w:shd w:val="clear" w:color="auto" w:fill="auto"/>
          </w:tcPr>
          <w:p w14:paraId="52D5E26A" w14:textId="77777777" w:rsidR="005F534B" w:rsidRPr="00F872D6" w:rsidRDefault="005F534B" w:rsidP="005F534B"/>
        </w:tc>
        <w:tc>
          <w:tcPr>
            <w:tcW w:w="522" w:type="dxa"/>
            <w:shd w:val="clear" w:color="auto" w:fill="auto"/>
          </w:tcPr>
          <w:p w14:paraId="725BDC6A" w14:textId="77777777" w:rsidR="005F534B" w:rsidRPr="00F872D6" w:rsidRDefault="005F534B" w:rsidP="005F534B"/>
        </w:tc>
        <w:tc>
          <w:tcPr>
            <w:tcW w:w="522" w:type="dxa"/>
            <w:shd w:val="clear" w:color="auto" w:fill="auto"/>
          </w:tcPr>
          <w:p w14:paraId="4923BB87" w14:textId="77777777" w:rsidR="005F534B" w:rsidRPr="00F872D6" w:rsidRDefault="005F534B" w:rsidP="005F534B"/>
        </w:tc>
        <w:tc>
          <w:tcPr>
            <w:tcW w:w="522" w:type="dxa"/>
            <w:shd w:val="clear" w:color="auto" w:fill="auto"/>
          </w:tcPr>
          <w:p w14:paraId="7ADE0EF8" w14:textId="77777777" w:rsidR="005F534B" w:rsidRPr="00F872D6" w:rsidRDefault="005F534B" w:rsidP="005F534B"/>
        </w:tc>
        <w:tc>
          <w:tcPr>
            <w:tcW w:w="522" w:type="dxa"/>
            <w:shd w:val="clear" w:color="auto" w:fill="auto"/>
          </w:tcPr>
          <w:p w14:paraId="33F133A2" w14:textId="77777777" w:rsidR="005F534B" w:rsidRPr="00F872D6" w:rsidRDefault="005F534B" w:rsidP="005F534B"/>
        </w:tc>
        <w:tc>
          <w:tcPr>
            <w:tcW w:w="524" w:type="dxa"/>
            <w:shd w:val="clear" w:color="auto" w:fill="auto"/>
          </w:tcPr>
          <w:p w14:paraId="4756AB49" w14:textId="77777777" w:rsidR="005F534B" w:rsidRPr="00F872D6" w:rsidRDefault="005F534B" w:rsidP="005F534B"/>
        </w:tc>
        <w:tc>
          <w:tcPr>
            <w:tcW w:w="524" w:type="dxa"/>
            <w:shd w:val="clear" w:color="auto" w:fill="auto"/>
          </w:tcPr>
          <w:p w14:paraId="62F5FCC3" w14:textId="77777777" w:rsidR="005F534B" w:rsidRPr="00F872D6" w:rsidRDefault="005F534B" w:rsidP="005F534B"/>
        </w:tc>
        <w:tc>
          <w:tcPr>
            <w:tcW w:w="546" w:type="dxa"/>
            <w:shd w:val="clear" w:color="auto" w:fill="auto"/>
          </w:tcPr>
          <w:p w14:paraId="11EEBE9A" w14:textId="77777777" w:rsidR="005F534B" w:rsidRPr="00F872D6" w:rsidRDefault="005F534B" w:rsidP="005F534B"/>
        </w:tc>
        <w:tc>
          <w:tcPr>
            <w:tcW w:w="546" w:type="dxa"/>
            <w:shd w:val="clear" w:color="auto" w:fill="auto"/>
          </w:tcPr>
          <w:p w14:paraId="0F12D3CB" w14:textId="77777777" w:rsidR="005F534B" w:rsidRPr="00F872D6" w:rsidRDefault="005F534B" w:rsidP="005F534B"/>
        </w:tc>
        <w:tc>
          <w:tcPr>
            <w:tcW w:w="544" w:type="dxa"/>
            <w:shd w:val="clear" w:color="auto" w:fill="auto"/>
          </w:tcPr>
          <w:p w14:paraId="6053CEE9" w14:textId="77777777" w:rsidR="005F534B" w:rsidRPr="00F872D6" w:rsidRDefault="005F534B" w:rsidP="005F534B"/>
        </w:tc>
        <w:tc>
          <w:tcPr>
            <w:tcW w:w="559" w:type="dxa"/>
          </w:tcPr>
          <w:p w14:paraId="0A35BB61" w14:textId="77777777" w:rsidR="005F534B" w:rsidRDefault="005F534B" w:rsidP="005F534B">
            <w:pPr>
              <w:rPr>
                <w:sz w:val="24"/>
                <w:szCs w:val="24"/>
              </w:rPr>
            </w:pPr>
          </w:p>
        </w:tc>
      </w:tr>
      <w:tr w:rsidR="005F534B" w:rsidRPr="009210FB" w14:paraId="76B2FFF2" w14:textId="77777777" w:rsidTr="004306C0">
        <w:tc>
          <w:tcPr>
            <w:tcW w:w="1980" w:type="dxa"/>
          </w:tcPr>
          <w:p w14:paraId="363BFA3C" w14:textId="77777777" w:rsidR="005F534B" w:rsidRDefault="005F534B" w:rsidP="005F534B">
            <w:pPr>
              <w:rPr>
                <w:color w:val="000000"/>
                <w:sz w:val="24"/>
                <w:szCs w:val="24"/>
              </w:rPr>
            </w:pPr>
            <w:r w:rsidRPr="00162C4F">
              <w:rPr>
                <w:color w:val="000000"/>
                <w:sz w:val="24"/>
                <w:szCs w:val="24"/>
              </w:rPr>
              <w:t>Учебно-производственная практика для получения первичных профессиональных навыков</w:t>
            </w:r>
            <w:r>
              <w:rPr>
                <w:color w:val="000000"/>
                <w:sz w:val="24"/>
                <w:szCs w:val="24"/>
              </w:rPr>
              <w:t xml:space="preserve"> (3 </w:t>
            </w:r>
            <w:proofErr w:type="spellStart"/>
            <w:r>
              <w:rPr>
                <w:color w:val="000000"/>
                <w:sz w:val="24"/>
                <w:szCs w:val="24"/>
              </w:rPr>
              <w:t>кр</w:t>
            </w:r>
            <w:proofErr w:type="spellEnd"/>
            <w:r>
              <w:rPr>
                <w:color w:val="000000"/>
                <w:sz w:val="24"/>
                <w:szCs w:val="24"/>
              </w:rPr>
              <w:t>)</w:t>
            </w:r>
          </w:p>
          <w:p w14:paraId="35FBA90A" w14:textId="77777777" w:rsidR="005F534B" w:rsidRPr="00162C4F" w:rsidRDefault="005F534B" w:rsidP="005F534B">
            <w:pPr>
              <w:rPr>
                <w:sz w:val="24"/>
                <w:szCs w:val="24"/>
              </w:rPr>
            </w:pPr>
          </w:p>
        </w:tc>
        <w:tc>
          <w:tcPr>
            <w:tcW w:w="567" w:type="dxa"/>
            <w:shd w:val="clear" w:color="auto" w:fill="auto"/>
          </w:tcPr>
          <w:p w14:paraId="1290A4ED" w14:textId="77777777" w:rsidR="005F534B" w:rsidRPr="00F872D6" w:rsidRDefault="005F534B" w:rsidP="005F534B">
            <w:pPr>
              <w:jc w:val="center"/>
            </w:pPr>
            <w:r>
              <w:t>+</w:t>
            </w:r>
          </w:p>
        </w:tc>
        <w:tc>
          <w:tcPr>
            <w:tcW w:w="522" w:type="dxa"/>
            <w:shd w:val="clear" w:color="auto" w:fill="auto"/>
          </w:tcPr>
          <w:p w14:paraId="5213C5BA" w14:textId="77777777" w:rsidR="005F534B" w:rsidRPr="00F872D6" w:rsidRDefault="005F534B" w:rsidP="005F534B"/>
        </w:tc>
        <w:tc>
          <w:tcPr>
            <w:tcW w:w="522" w:type="dxa"/>
            <w:shd w:val="clear" w:color="auto" w:fill="auto"/>
          </w:tcPr>
          <w:p w14:paraId="5B956229" w14:textId="77777777" w:rsidR="005F534B" w:rsidRPr="00F872D6" w:rsidRDefault="005F534B" w:rsidP="005F534B"/>
        </w:tc>
        <w:tc>
          <w:tcPr>
            <w:tcW w:w="522" w:type="dxa"/>
            <w:shd w:val="clear" w:color="auto" w:fill="auto"/>
          </w:tcPr>
          <w:p w14:paraId="0CE3A6D3" w14:textId="77777777" w:rsidR="005F534B" w:rsidRPr="00F872D6" w:rsidRDefault="005F534B" w:rsidP="005F534B"/>
        </w:tc>
        <w:tc>
          <w:tcPr>
            <w:tcW w:w="522" w:type="dxa"/>
            <w:shd w:val="clear" w:color="auto" w:fill="auto"/>
          </w:tcPr>
          <w:p w14:paraId="14839DA9" w14:textId="77777777" w:rsidR="005F534B" w:rsidRPr="00F872D6" w:rsidRDefault="005F534B" w:rsidP="005F534B">
            <w:r>
              <w:t>+</w:t>
            </w:r>
          </w:p>
        </w:tc>
        <w:tc>
          <w:tcPr>
            <w:tcW w:w="522" w:type="dxa"/>
            <w:shd w:val="clear" w:color="auto" w:fill="auto"/>
          </w:tcPr>
          <w:p w14:paraId="184407EE" w14:textId="77777777" w:rsidR="005F534B" w:rsidRPr="00F872D6" w:rsidRDefault="005F534B" w:rsidP="005F534B">
            <w:r>
              <w:t>+</w:t>
            </w:r>
          </w:p>
        </w:tc>
        <w:tc>
          <w:tcPr>
            <w:tcW w:w="522" w:type="dxa"/>
            <w:shd w:val="clear" w:color="auto" w:fill="auto"/>
          </w:tcPr>
          <w:p w14:paraId="04F0FD65" w14:textId="77777777" w:rsidR="005F534B" w:rsidRPr="00F872D6" w:rsidRDefault="005F534B" w:rsidP="005F534B"/>
        </w:tc>
        <w:tc>
          <w:tcPr>
            <w:tcW w:w="522" w:type="dxa"/>
            <w:shd w:val="clear" w:color="auto" w:fill="auto"/>
          </w:tcPr>
          <w:p w14:paraId="2C35CD8E" w14:textId="77777777" w:rsidR="005F534B" w:rsidRPr="00F872D6" w:rsidRDefault="005F534B" w:rsidP="005F534B"/>
        </w:tc>
        <w:tc>
          <w:tcPr>
            <w:tcW w:w="603" w:type="dxa"/>
            <w:shd w:val="clear" w:color="auto" w:fill="auto"/>
          </w:tcPr>
          <w:p w14:paraId="271B8D77" w14:textId="77777777" w:rsidR="005F534B" w:rsidRPr="00F872D6" w:rsidRDefault="005F534B" w:rsidP="005F534B"/>
        </w:tc>
        <w:tc>
          <w:tcPr>
            <w:tcW w:w="562" w:type="dxa"/>
            <w:shd w:val="clear" w:color="auto" w:fill="auto"/>
          </w:tcPr>
          <w:p w14:paraId="670ECFA4" w14:textId="77777777" w:rsidR="005F534B" w:rsidRPr="00F872D6" w:rsidRDefault="005F534B" w:rsidP="005F534B"/>
        </w:tc>
        <w:tc>
          <w:tcPr>
            <w:tcW w:w="567" w:type="dxa"/>
            <w:shd w:val="clear" w:color="auto" w:fill="auto"/>
          </w:tcPr>
          <w:p w14:paraId="3E40B65F" w14:textId="77777777" w:rsidR="005F534B" w:rsidRPr="00F872D6" w:rsidRDefault="005F534B" w:rsidP="005F534B">
            <w:pPr>
              <w:jc w:val="center"/>
            </w:pPr>
          </w:p>
        </w:tc>
        <w:tc>
          <w:tcPr>
            <w:tcW w:w="567" w:type="dxa"/>
            <w:shd w:val="clear" w:color="auto" w:fill="auto"/>
          </w:tcPr>
          <w:p w14:paraId="53A134A6" w14:textId="77777777" w:rsidR="005F534B" w:rsidRPr="00F872D6" w:rsidRDefault="005F534B" w:rsidP="005F534B"/>
        </w:tc>
        <w:tc>
          <w:tcPr>
            <w:tcW w:w="637" w:type="dxa"/>
            <w:shd w:val="clear" w:color="auto" w:fill="auto"/>
          </w:tcPr>
          <w:p w14:paraId="6A6DB1D9" w14:textId="77777777" w:rsidR="005F534B" w:rsidRPr="00F872D6" w:rsidRDefault="005F534B" w:rsidP="005F534B"/>
        </w:tc>
        <w:tc>
          <w:tcPr>
            <w:tcW w:w="549" w:type="dxa"/>
            <w:shd w:val="clear" w:color="auto" w:fill="auto"/>
          </w:tcPr>
          <w:p w14:paraId="0D4CC11B" w14:textId="77777777" w:rsidR="005F534B" w:rsidRPr="00F872D6" w:rsidRDefault="005F534B" w:rsidP="005F534B"/>
        </w:tc>
        <w:tc>
          <w:tcPr>
            <w:tcW w:w="522" w:type="dxa"/>
            <w:shd w:val="clear" w:color="auto" w:fill="auto"/>
          </w:tcPr>
          <w:p w14:paraId="5498D22B" w14:textId="77777777" w:rsidR="005F534B" w:rsidRPr="00F872D6" w:rsidRDefault="005F534B" w:rsidP="005F534B"/>
        </w:tc>
        <w:tc>
          <w:tcPr>
            <w:tcW w:w="522" w:type="dxa"/>
            <w:shd w:val="clear" w:color="auto" w:fill="auto"/>
          </w:tcPr>
          <w:p w14:paraId="05C39FA7" w14:textId="77777777" w:rsidR="005F534B" w:rsidRPr="00F872D6" w:rsidRDefault="005F534B" w:rsidP="005F534B"/>
        </w:tc>
        <w:tc>
          <w:tcPr>
            <w:tcW w:w="522" w:type="dxa"/>
            <w:shd w:val="clear" w:color="auto" w:fill="auto"/>
          </w:tcPr>
          <w:p w14:paraId="3CD08FF4" w14:textId="77777777" w:rsidR="005F534B" w:rsidRPr="00F872D6" w:rsidRDefault="005F534B" w:rsidP="005F534B"/>
        </w:tc>
        <w:tc>
          <w:tcPr>
            <w:tcW w:w="522" w:type="dxa"/>
            <w:shd w:val="clear" w:color="auto" w:fill="auto"/>
          </w:tcPr>
          <w:p w14:paraId="282F45A7" w14:textId="77777777" w:rsidR="005F534B" w:rsidRPr="00F872D6" w:rsidRDefault="005F534B" w:rsidP="005F534B"/>
        </w:tc>
        <w:tc>
          <w:tcPr>
            <w:tcW w:w="524" w:type="dxa"/>
            <w:shd w:val="clear" w:color="auto" w:fill="auto"/>
          </w:tcPr>
          <w:p w14:paraId="388FF27B" w14:textId="77777777" w:rsidR="005F534B" w:rsidRPr="00F872D6" w:rsidRDefault="005F534B" w:rsidP="005F534B"/>
        </w:tc>
        <w:tc>
          <w:tcPr>
            <w:tcW w:w="524" w:type="dxa"/>
            <w:shd w:val="clear" w:color="auto" w:fill="auto"/>
          </w:tcPr>
          <w:p w14:paraId="05563839" w14:textId="77777777" w:rsidR="005F534B" w:rsidRPr="00F872D6" w:rsidRDefault="005F534B" w:rsidP="005F534B"/>
        </w:tc>
        <w:tc>
          <w:tcPr>
            <w:tcW w:w="546" w:type="dxa"/>
            <w:shd w:val="clear" w:color="auto" w:fill="auto"/>
          </w:tcPr>
          <w:p w14:paraId="57B78686" w14:textId="77777777" w:rsidR="005F534B" w:rsidRPr="00F872D6" w:rsidRDefault="005F534B" w:rsidP="005F534B"/>
        </w:tc>
        <w:tc>
          <w:tcPr>
            <w:tcW w:w="546" w:type="dxa"/>
            <w:shd w:val="clear" w:color="auto" w:fill="auto"/>
          </w:tcPr>
          <w:p w14:paraId="36B095C7" w14:textId="77777777" w:rsidR="005F534B" w:rsidRPr="00F872D6" w:rsidRDefault="005F534B" w:rsidP="005F534B"/>
        </w:tc>
        <w:tc>
          <w:tcPr>
            <w:tcW w:w="544" w:type="dxa"/>
            <w:shd w:val="clear" w:color="auto" w:fill="auto"/>
          </w:tcPr>
          <w:p w14:paraId="2F6EB7A1" w14:textId="77777777" w:rsidR="005F534B" w:rsidRPr="00F872D6" w:rsidRDefault="005F534B" w:rsidP="005F534B"/>
        </w:tc>
        <w:tc>
          <w:tcPr>
            <w:tcW w:w="559" w:type="dxa"/>
          </w:tcPr>
          <w:p w14:paraId="45876824" w14:textId="77777777" w:rsidR="005F534B" w:rsidRDefault="005F534B" w:rsidP="005F534B">
            <w:pPr>
              <w:rPr>
                <w:sz w:val="24"/>
                <w:szCs w:val="24"/>
              </w:rPr>
            </w:pPr>
            <w:r>
              <w:rPr>
                <w:sz w:val="24"/>
                <w:szCs w:val="24"/>
              </w:rPr>
              <w:t>+</w:t>
            </w:r>
          </w:p>
        </w:tc>
      </w:tr>
      <w:tr w:rsidR="005F534B" w:rsidRPr="009210FB" w14:paraId="59302101" w14:textId="77777777" w:rsidTr="004306C0">
        <w:tc>
          <w:tcPr>
            <w:tcW w:w="1980" w:type="dxa"/>
            <w:shd w:val="clear" w:color="auto" w:fill="C5E0B3" w:themeFill="accent6" w:themeFillTint="66"/>
          </w:tcPr>
          <w:p w14:paraId="4C11E312" w14:textId="77777777" w:rsidR="005F534B" w:rsidRPr="00162C4F" w:rsidRDefault="005F534B" w:rsidP="005F534B">
            <w:pPr>
              <w:rPr>
                <w:color w:val="000000"/>
                <w:sz w:val="24"/>
                <w:szCs w:val="24"/>
              </w:rPr>
            </w:pPr>
          </w:p>
        </w:tc>
        <w:tc>
          <w:tcPr>
            <w:tcW w:w="567" w:type="dxa"/>
            <w:shd w:val="clear" w:color="auto" w:fill="C5E0B3" w:themeFill="accent6" w:themeFillTint="66"/>
          </w:tcPr>
          <w:p w14:paraId="654102A0" w14:textId="77777777" w:rsidR="005F534B" w:rsidRDefault="005F534B" w:rsidP="005F534B">
            <w:pPr>
              <w:jc w:val="center"/>
            </w:pPr>
            <w:r w:rsidRPr="00F872D6">
              <w:t>ОК</w:t>
            </w:r>
          </w:p>
          <w:p w14:paraId="0A0EB335" w14:textId="77777777" w:rsidR="005F534B" w:rsidRPr="00F872D6" w:rsidRDefault="005F534B" w:rsidP="005F534B">
            <w:pPr>
              <w:jc w:val="center"/>
            </w:pPr>
            <w:r w:rsidRPr="00F872D6">
              <w:t>1</w:t>
            </w:r>
          </w:p>
        </w:tc>
        <w:tc>
          <w:tcPr>
            <w:tcW w:w="522" w:type="dxa"/>
            <w:shd w:val="clear" w:color="auto" w:fill="C5E0B3" w:themeFill="accent6" w:themeFillTint="66"/>
          </w:tcPr>
          <w:p w14:paraId="70FDAE20" w14:textId="77777777" w:rsidR="005F534B" w:rsidRDefault="005F534B" w:rsidP="005F534B">
            <w:r w:rsidRPr="00F872D6">
              <w:t>ОК</w:t>
            </w:r>
          </w:p>
          <w:p w14:paraId="4F0DF277" w14:textId="77777777" w:rsidR="005F534B" w:rsidRPr="00F872D6" w:rsidRDefault="005F534B" w:rsidP="005F534B">
            <w:r w:rsidRPr="00F872D6">
              <w:t>2</w:t>
            </w:r>
          </w:p>
        </w:tc>
        <w:tc>
          <w:tcPr>
            <w:tcW w:w="522" w:type="dxa"/>
            <w:shd w:val="clear" w:color="auto" w:fill="C5E0B3" w:themeFill="accent6" w:themeFillTint="66"/>
          </w:tcPr>
          <w:p w14:paraId="651BAE59" w14:textId="77777777" w:rsidR="005F534B" w:rsidRDefault="005F534B" w:rsidP="005F534B">
            <w:r w:rsidRPr="00F872D6">
              <w:t>ОК</w:t>
            </w:r>
          </w:p>
          <w:p w14:paraId="71FC747B" w14:textId="77777777" w:rsidR="005F534B" w:rsidRPr="00F872D6" w:rsidRDefault="005F534B" w:rsidP="005F534B">
            <w:r w:rsidRPr="00F872D6">
              <w:t>3</w:t>
            </w:r>
          </w:p>
        </w:tc>
        <w:tc>
          <w:tcPr>
            <w:tcW w:w="522" w:type="dxa"/>
            <w:shd w:val="clear" w:color="auto" w:fill="C5E0B3" w:themeFill="accent6" w:themeFillTint="66"/>
          </w:tcPr>
          <w:p w14:paraId="7D0D7EF4" w14:textId="77777777" w:rsidR="005F534B" w:rsidRDefault="005F534B" w:rsidP="005F534B">
            <w:r w:rsidRPr="00F872D6">
              <w:t>ОК</w:t>
            </w:r>
          </w:p>
          <w:p w14:paraId="09CC429E" w14:textId="77777777" w:rsidR="005F534B" w:rsidRPr="00F872D6" w:rsidRDefault="005F534B" w:rsidP="005F534B">
            <w:r w:rsidRPr="00F872D6">
              <w:t>4</w:t>
            </w:r>
          </w:p>
        </w:tc>
        <w:tc>
          <w:tcPr>
            <w:tcW w:w="522" w:type="dxa"/>
            <w:shd w:val="clear" w:color="auto" w:fill="C5E0B3" w:themeFill="accent6" w:themeFillTint="66"/>
          </w:tcPr>
          <w:p w14:paraId="7C245121" w14:textId="77777777" w:rsidR="005F534B" w:rsidRDefault="005F534B" w:rsidP="005F534B">
            <w:r w:rsidRPr="00F872D6">
              <w:t>ОК</w:t>
            </w:r>
          </w:p>
          <w:p w14:paraId="184965DD" w14:textId="77777777" w:rsidR="005F534B" w:rsidRDefault="005F534B" w:rsidP="005F534B">
            <w:r w:rsidRPr="00F872D6">
              <w:t>5</w:t>
            </w:r>
          </w:p>
        </w:tc>
        <w:tc>
          <w:tcPr>
            <w:tcW w:w="522" w:type="dxa"/>
            <w:shd w:val="clear" w:color="auto" w:fill="C5E0B3" w:themeFill="accent6" w:themeFillTint="66"/>
          </w:tcPr>
          <w:p w14:paraId="52D580F6" w14:textId="77777777" w:rsidR="005F534B" w:rsidRDefault="005F534B" w:rsidP="005F534B">
            <w:r w:rsidRPr="00F872D6">
              <w:t>ОК</w:t>
            </w:r>
          </w:p>
          <w:p w14:paraId="63C1479D" w14:textId="77777777" w:rsidR="005F534B" w:rsidRDefault="005F534B" w:rsidP="005F534B">
            <w:r w:rsidRPr="00F872D6">
              <w:t>6</w:t>
            </w:r>
          </w:p>
        </w:tc>
        <w:tc>
          <w:tcPr>
            <w:tcW w:w="522" w:type="dxa"/>
            <w:shd w:val="clear" w:color="auto" w:fill="C5E0B3" w:themeFill="accent6" w:themeFillTint="66"/>
          </w:tcPr>
          <w:p w14:paraId="08E5419B" w14:textId="77777777" w:rsidR="005F534B" w:rsidRPr="00F872D6" w:rsidRDefault="005F534B" w:rsidP="005F534B">
            <w:r w:rsidRPr="00F872D6">
              <w:t>ОК</w:t>
            </w:r>
          </w:p>
          <w:p w14:paraId="5E129C8A" w14:textId="77777777" w:rsidR="005F534B" w:rsidRPr="00F872D6" w:rsidRDefault="005F534B" w:rsidP="005F534B">
            <w:r w:rsidRPr="00F872D6">
              <w:t>7</w:t>
            </w:r>
          </w:p>
        </w:tc>
        <w:tc>
          <w:tcPr>
            <w:tcW w:w="522" w:type="dxa"/>
            <w:shd w:val="clear" w:color="auto" w:fill="C5E0B3" w:themeFill="accent6" w:themeFillTint="66"/>
          </w:tcPr>
          <w:p w14:paraId="0B0C540B" w14:textId="77777777" w:rsidR="005F534B" w:rsidRPr="00F872D6" w:rsidRDefault="005F534B" w:rsidP="005F534B">
            <w:r w:rsidRPr="00F872D6">
              <w:t>ОК</w:t>
            </w:r>
          </w:p>
          <w:p w14:paraId="7300F1C6" w14:textId="77777777" w:rsidR="005F534B" w:rsidRPr="00F872D6" w:rsidRDefault="005F534B" w:rsidP="005F534B">
            <w:r w:rsidRPr="00F872D6">
              <w:t>8</w:t>
            </w:r>
          </w:p>
        </w:tc>
        <w:tc>
          <w:tcPr>
            <w:tcW w:w="603" w:type="dxa"/>
            <w:shd w:val="clear" w:color="auto" w:fill="C5E0B3" w:themeFill="accent6" w:themeFillTint="66"/>
          </w:tcPr>
          <w:p w14:paraId="06483996" w14:textId="77777777" w:rsidR="005F534B" w:rsidRPr="00F872D6" w:rsidRDefault="005F534B" w:rsidP="005F534B">
            <w:r w:rsidRPr="00F872D6">
              <w:t>ОК</w:t>
            </w:r>
          </w:p>
          <w:p w14:paraId="1BD5DE53" w14:textId="77777777" w:rsidR="005F534B" w:rsidRPr="00F872D6" w:rsidRDefault="005F534B" w:rsidP="005F534B">
            <w:r w:rsidRPr="00F872D6">
              <w:t>9</w:t>
            </w:r>
          </w:p>
        </w:tc>
        <w:tc>
          <w:tcPr>
            <w:tcW w:w="562" w:type="dxa"/>
            <w:shd w:val="clear" w:color="auto" w:fill="C5E0B3" w:themeFill="accent6" w:themeFillTint="66"/>
          </w:tcPr>
          <w:p w14:paraId="76BEDDC8" w14:textId="77777777" w:rsidR="005F534B" w:rsidRPr="00F872D6" w:rsidRDefault="005F534B" w:rsidP="005F534B">
            <w:r w:rsidRPr="00F872D6">
              <w:t>ОК</w:t>
            </w:r>
          </w:p>
          <w:p w14:paraId="134F3460" w14:textId="77777777" w:rsidR="005F534B" w:rsidRPr="00F872D6" w:rsidRDefault="005F534B" w:rsidP="005F534B">
            <w:r w:rsidRPr="00F872D6">
              <w:t>10</w:t>
            </w:r>
          </w:p>
        </w:tc>
        <w:tc>
          <w:tcPr>
            <w:tcW w:w="567" w:type="dxa"/>
            <w:shd w:val="clear" w:color="auto" w:fill="C5E0B3" w:themeFill="accent6" w:themeFillTint="66"/>
          </w:tcPr>
          <w:p w14:paraId="6098FDF2" w14:textId="77777777" w:rsidR="005F534B" w:rsidRPr="00F872D6" w:rsidRDefault="005F534B" w:rsidP="005F534B">
            <w:pPr>
              <w:jc w:val="center"/>
            </w:pPr>
            <w:r w:rsidRPr="00F872D6">
              <w:t>ПК</w:t>
            </w:r>
          </w:p>
          <w:p w14:paraId="68531A28" w14:textId="77777777" w:rsidR="005F534B" w:rsidRDefault="005F534B" w:rsidP="005F534B">
            <w:pPr>
              <w:jc w:val="center"/>
            </w:pPr>
            <w:r w:rsidRPr="00F872D6">
              <w:t>1</w:t>
            </w:r>
          </w:p>
        </w:tc>
        <w:tc>
          <w:tcPr>
            <w:tcW w:w="567" w:type="dxa"/>
            <w:shd w:val="clear" w:color="auto" w:fill="C5E0B3" w:themeFill="accent6" w:themeFillTint="66"/>
          </w:tcPr>
          <w:p w14:paraId="571F6A4A" w14:textId="77777777" w:rsidR="005F534B" w:rsidRPr="00F872D6" w:rsidRDefault="005F534B" w:rsidP="005F534B">
            <w:r w:rsidRPr="00F872D6">
              <w:t>ПК</w:t>
            </w:r>
          </w:p>
          <w:p w14:paraId="6B3D7917" w14:textId="77777777" w:rsidR="005F534B" w:rsidRPr="00F872D6" w:rsidRDefault="005F534B" w:rsidP="005F534B">
            <w:r w:rsidRPr="00F872D6">
              <w:t>2</w:t>
            </w:r>
          </w:p>
        </w:tc>
        <w:tc>
          <w:tcPr>
            <w:tcW w:w="637" w:type="dxa"/>
            <w:shd w:val="clear" w:color="auto" w:fill="C5E0B3" w:themeFill="accent6" w:themeFillTint="66"/>
          </w:tcPr>
          <w:p w14:paraId="305B49E3" w14:textId="77777777" w:rsidR="005F534B" w:rsidRPr="00F872D6" w:rsidRDefault="005F534B" w:rsidP="005F534B">
            <w:r w:rsidRPr="00F872D6">
              <w:t>ПК</w:t>
            </w:r>
          </w:p>
          <w:p w14:paraId="392E5DE9" w14:textId="77777777" w:rsidR="005F534B" w:rsidRPr="00F872D6" w:rsidRDefault="005F534B" w:rsidP="005F534B">
            <w:r w:rsidRPr="00F872D6">
              <w:t>3</w:t>
            </w:r>
          </w:p>
        </w:tc>
        <w:tc>
          <w:tcPr>
            <w:tcW w:w="549" w:type="dxa"/>
            <w:shd w:val="clear" w:color="auto" w:fill="C5E0B3" w:themeFill="accent6" w:themeFillTint="66"/>
          </w:tcPr>
          <w:p w14:paraId="42D58252" w14:textId="77777777" w:rsidR="005F534B" w:rsidRPr="00F872D6" w:rsidRDefault="005F534B" w:rsidP="005F534B">
            <w:r w:rsidRPr="00F872D6">
              <w:t>ПК</w:t>
            </w:r>
          </w:p>
          <w:p w14:paraId="13F552FE" w14:textId="77777777" w:rsidR="005F534B" w:rsidRPr="00F872D6" w:rsidRDefault="005F534B" w:rsidP="005F534B">
            <w:r w:rsidRPr="00F872D6">
              <w:t>4</w:t>
            </w:r>
          </w:p>
        </w:tc>
        <w:tc>
          <w:tcPr>
            <w:tcW w:w="522" w:type="dxa"/>
            <w:shd w:val="clear" w:color="auto" w:fill="C5E0B3" w:themeFill="accent6" w:themeFillTint="66"/>
          </w:tcPr>
          <w:p w14:paraId="457D8D86" w14:textId="77777777" w:rsidR="005F534B" w:rsidRPr="00F872D6" w:rsidRDefault="005F534B" w:rsidP="005F534B">
            <w:r w:rsidRPr="00F872D6">
              <w:t>ПК</w:t>
            </w:r>
          </w:p>
          <w:p w14:paraId="7CAB30CE" w14:textId="77777777" w:rsidR="005F534B" w:rsidRPr="00F872D6" w:rsidRDefault="005F534B" w:rsidP="005F534B">
            <w:r w:rsidRPr="00F872D6">
              <w:t>5</w:t>
            </w:r>
          </w:p>
        </w:tc>
        <w:tc>
          <w:tcPr>
            <w:tcW w:w="522" w:type="dxa"/>
            <w:shd w:val="clear" w:color="auto" w:fill="C5E0B3" w:themeFill="accent6" w:themeFillTint="66"/>
          </w:tcPr>
          <w:p w14:paraId="4E7C5AF4" w14:textId="77777777" w:rsidR="005F534B" w:rsidRPr="00F872D6" w:rsidRDefault="005F534B" w:rsidP="005F534B">
            <w:r w:rsidRPr="00F872D6">
              <w:t>ПК</w:t>
            </w:r>
          </w:p>
          <w:p w14:paraId="13BA0FE5" w14:textId="77777777" w:rsidR="005F534B" w:rsidRPr="00F872D6" w:rsidRDefault="005F534B" w:rsidP="005F534B">
            <w:r w:rsidRPr="00F872D6">
              <w:t>6</w:t>
            </w:r>
          </w:p>
        </w:tc>
        <w:tc>
          <w:tcPr>
            <w:tcW w:w="522" w:type="dxa"/>
            <w:shd w:val="clear" w:color="auto" w:fill="C5E0B3" w:themeFill="accent6" w:themeFillTint="66"/>
          </w:tcPr>
          <w:p w14:paraId="64008215" w14:textId="77777777" w:rsidR="005F534B" w:rsidRPr="00F872D6" w:rsidRDefault="005F534B" w:rsidP="005F534B">
            <w:r w:rsidRPr="00F872D6">
              <w:t>ПК</w:t>
            </w:r>
          </w:p>
          <w:p w14:paraId="028B3AD2" w14:textId="77777777" w:rsidR="005F534B" w:rsidRPr="00F872D6" w:rsidRDefault="005F534B" w:rsidP="005F534B">
            <w:r w:rsidRPr="00F872D6">
              <w:t>7</w:t>
            </w:r>
          </w:p>
        </w:tc>
        <w:tc>
          <w:tcPr>
            <w:tcW w:w="522" w:type="dxa"/>
            <w:shd w:val="clear" w:color="auto" w:fill="C5E0B3" w:themeFill="accent6" w:themeFillTint="66"/>
          </w:tcPr>
          <w:p w14:paraId="325C3FF0" w14:textId="77777777" w:rsidR="005F534B" w:rsidRPr="00F872D6" w:rsidRDefault="005F534B" w:rsidP="005F534B">
            <w:r w:rsidRPr="00F872D6">
              <w:t>ПК</w:t>
            </w:r>
          </w:p>
          <w:p w14:paraId="180DB621" w14:textId="77777777" w:rsidR="005F534B" w:rsidRPr="00F872D6" w:rsidRDefault="005F534B" w:rsidP="005F534B">
            <w:r w:rsidRPr="00F872D6">
              <w:t>8</w:t>
            </w:r>
          </w:p>
        </w:tc>
        <w:tc>
          <w:tcPr>
            <w:tcW w:w="524" w:type="dxa"/>
            <w:shd w:val="clear" w:color="auto" w:fill="C5E0B3" w:themeFill="accent6" w:themeFillTint="66"/>
          </w:tcPr>
          <w:p w14:paraId="6110D598" w14:textId="77777777" w:rsidR="005F534B" w:rsidRDefault="005F534B" w:rsidP="005F534B">
            <w:r w:rsidRPr="00F872D6">
              <w:t>ПК</w:t>
            </w:r>
          </w:p>
          <w:p w14:paraId="5DDF1E9B" w14:textId="77777777" w:rsidR="005F534B" w:rsidRPr="00F872D6" w:rsidRDefault="005F534B" w:rsidP="005F534B">
            <w:r w:rsidRPr="00F872D6">
              <w:t>9</w:t>
            </w:r>
          </w:p>
        </w:tc>
        <w:tc>
          <w:tcPr>
            <w:tcW w:w="524" w:type="dxa"/>
            <w:shd w:val="clear" w:color="auto" w:fill="C5E0B3" w:themeFill="accent6" w:themeFillTint="66"/>
          </w:tcPr>
          <w:p w14:paraId="53A5F9D9" w14:textId="77777777" w:rsidR="005F534B" w:rsidRDefault="005F534B" w:rsidP="005F534B">
            <w:r w:rsidRPr="00F872D6">
              <w:t>ПК</w:t>
            </w:r>
          </w:p>
          <w:p w14:paraId="216ED5FF" w14:textId="77777777" w:rsidR="005F534B" w:rsidRPr="00F872D6" w:rsidRDefault="005F534B" w:rsidP="005F534B">
            <w:r w:rsidRPr="00F872D6">
              <w:t>10</w:t>
            </w:r>
          </w:p>
        </w:tc>
        <w:tc>
          <w:tcPr>
            <w:tcW w:w="546" w:type="dxa"/>
            <w:shd w:val="clear" w:color="auto" w:fill="C5E0B3" w:themeFill="accent6" w:themeFillTint="66"/>
          </w:tcPr>
          <w:p w14:paraId="34145B26" w14:textId="77777777" w:rsidR="005F534B" w:rsidRDefault="005F534B" w:rsidP="005F534B">
            <w:r w:rsidRPr="00F872D6">
              <w:t>ПК</w:t>
            </w:r>
          </w:p>
          <w:p w14:paraId="0BF98D89" w14:textId="77777777" w:rsidR="005F534B" w:rsidRPr="00F872D6" w:rsidRDefault="005F534B" w:rsidP="005F534B">
            <w:r w:rsidRPr="00F872D6">
              <w:t>11</w:t>
            </w:r>
          </w:p>
        </w:tc>
        <w:tc>
          <w:tcPr>
            <w:tcW w:w="546" w:type="dxa"/>
            <w:shd w:val="clear" w:color="auto" w:fill="C5E0B3" w:themeFill="accent6" w:themeFillTint="66"/>
          </w:tcPr>
          <w:p w14:paraId="7FB7743E" w14:textId="77777777" w:rsidR="005F534B" w:rsidRDefault="005F534B" w:rsidP="005F534B">
            <w:r w:rsidRPr="00F872D6">
              <w:t>ПК</w:t>
            </w:r>
          </w:p>
          <w:p w14:paraId="3BF3668F" w14:textId="77777777" w:rsidR="005F534B" w:rsidRPr="00F872D6" w:rsidRDefault="005F534B" w:rsidP="005F534B">
            <w:r w:rsidRPr="00F872D6">
              <w:t>12</w:t>
            </w:r>
          </w:p>
        </w:tc>
        <w:tc>
          <w:tcPr>
            <w:tcW w:w="544" w:type="dxa"/>
            <w:shd w:val="clear" w:color="auto" w:fill="C5E0B3" w:themeFill="accent6" w:themeFillTint="66"/>
          </w:tcPr>
          <w:p w14:paraId="03B2557E" w14:textId="77777777" w:rsidR="005F534B" w:rsidRPr="00F872D6" w:rsidRDefault="005F534B" w:rsidP="005F534B">
            <w:r w:rsidRPr="00F872D6">
              <w:t>ПК</w:t>
            </w:r>
          </w:p>
          <w:p w14:paraId="6B867892" w14:textId="77777777" w:rsidR="005F534B" w:rsidRPr="00F872D6" w:rsidRDefault="005F534B" w:rsidP="005F534B">
            <w:r w:rsidRPr="00F872D6">
              <w:t>13</w:t>
            </w:r>
          </w:p>
        </w:tc>
        <w:tc>
          <w:tcPr>
            <w:tcW w:w="559" w:type="dxa"/>
            <w:shd w:val="clear" w:color="auto" w:fill="C5E0B3" w:themeFill="accent6" w:themeFillTint="66"/>
          </w:tcPr>
          <w:p w14:paraId="20CC62EA" w14:textId="77777777" w:rsidR="005F534B" w:rsidRDefault="005F534B" w:rsidP="005F534B">
            <w:pPr>
              <w:rPr>
                <w:sz w:val="24"/>
                <w:szCs w:val="24"/>
              </w:rPr>
            </w:pPr>
            <w:r>
              <w:rPr>
                <w:sz w:val="24"/>
                <w:szCs w:val="24"/>
              </w:rPr>
              <w:t>ПК</w:t>
            </w:r>
          </w:p>
          <w:p w14:paraId="5BFB77CF" w14:textId="77777777" w:rsidR="005F534B" w:rsidRDefault="005F534B" w:rsidP="005F534B">
            <w:pPr>
              <w:rPr>
                <w:sz w:val="24"/>
                <w:szCs w:val="24"/>
              </w:rPr>
            </w:pPr>
            <w:r>
              <w:rPr>
                <w:sz w:val="24"/>
                <w:szCs w:val="24"/>
              </w:rPr>
              <w:t>14</w:t>
            </w:r>
          </w:p>
        </w:tc>
      </w:tr>
      <w:tr w:rsidR="005F534B" w:rsidRPr="009210FB" w14:paraId="045EDEB4" w14:textId="77777777" w:rsidTr="004306C0">
        <w:tc>
          <w:tcPr>
            <w:tcW w:w="1980" w:type="dxa"/>
          </w:tcPr>
          <w:p w14:paraId="266F1747" w14:textId="77777777" w:rsidR="005F534B" w:rsidRPr="00162C4F" w:rsidRDefault="005F534B" w:rsidP="005F534B">
            <w:pPr>
              <w:rPr>
                <w:sz w:val="24"/>
                <w:szCs w:val="24"/>
              </w:rPr>
            </w:pPr>
            <w:r w:rsidRPr="00162C4F">
              <w:rPr>
                <w:sz w:val="24"/>
                <w:szCs w:val="24"/>
              </w:rPr>
              <w:t xml:space="preserve">Учебно-производственная практика по уходу за больными в </w:t>
            </w:r>
            <w:r w:rsidRPr="00162C4F">
              <w:rPr>
                <w:sz w:val="24"/>
                <w:szCs w:val="24"/>
              </w:rPr>
              <w:lastRenderedPageBreak/>
              <w:t>акушерстве</w:t>
            </w:r>
            <w:r>
              <w:rPr>
                <w:sz w:val="24"/>
                <w:szCs w:val="24"/>
              </w:rPr>
              <w:t xml:space="preserve"> (4 </w:t>
            </w:r>
            <w:proofErr w:type="spellStart"/>
            <w:r>
              <w:rPr>
                <w:sz w:val="24"/>
                <w:szCs w:val="24"/>
              </w:rPr>
              <w:t>кр</w:t>
            </w:r>
            <w:proofErr w:type="spellEnd"/>
            <w:r>
              <w:rPr>
                <w:sz w:val="24"/>
                <w:szCs w:val="24"/>
              </w:rPr>
              <w:t>)</w:t>
            </w:r>
          </w:p>
        </w:tc>
        <w:tc>
          <w:tcPr>
            <w:tcW w:w="567" w:type="dxa"/>
            <w:shd w:val="clear" w:color="auto" w:fill="auto"/>
          </w:tcPr>
          <w:p w14:paraId="0EDCD88F" w14:textId="77777777" w:rsidR="005F534B" w:rsidRPr="00F872D6" w:rsidRDefault="005F534B" w:rsidP="005F534B">
            <w:pPr>
              <w:jc w:val="center"/>
            </w:pPr>
            <w:r>
              <w:lastRenderedPageBreak/>
              <w:t>+</w:t>
            </w:r>
          </w:p>
        </w:tc>
        <w:tc>
          <w:tcPr>
            <w:tcW w:w="522" w:type="dxa"/>
            <w:shd w:val="clear" w:color="auto" w:fill="auto"/>
          </w:tcPr>
          <w:p w14:paraId="496CB0A7" w14:textId="77777777" w:rsidR="005F534B" w:rsidRPr="00F872D6" w:rsidRDefault="005F534B" w:rsidP="005F534B"/>
        </w:tc>
        <w:tc>
          <w:tcPr>
            <w:tcW w:w="522" w:type="dxa"/>
            <w:shd w:val="clear" w:color="auto" w:fill="auto"/>
          </w:tcPr>
          <w:p w14:paraId="69C1D42D" w14:textId="77777777" w:rsidR="005F534B" w:rsidRPr="00F872D6" w:rsidRDefault="005F534B" w:rsidP="005F534B"/>
        </w:tc>
        <w:tc>
          <w:tcPr>
            <w:tcW w:w="522" w:type="dxa"/>
            <w:shd w:val="clear" w:color="auto" w:fill="auto"/>
          </w:tcPr>
          <w:p w14:paraId="4BF5B690" w14:textId="77777777" w:rsidR="005F534B" w:rsidRPr="00F872D6" w:rsidRDefault="005F534B" w:rsidP="005F534B"/>
        </w:tc>
        <w:tc>
          <w:tcPr>
            <w:tcW w:w="522" w:type="dxa"/>
            <w:shd w:val="clear" w:color="auto" w:fill="auto"/>
          </w:tcPr>
          <w:p w14:paraId="2C698197" w14:textId="77777777" w:rsidR="005F534B" w:rsidRPr="00F872D6" w:rsidRDefault="005F534B" w:rsidP="005F534B">
            <w:r>
              <w:t>+</w:t>
            </w:r>
          </w:p>
        </w:tc>
        <w:tc>
          <w:tcPr>
            <w:tcW w:w="522" w:type="dxa"/>
            <w:shd w:val="clear" w:color="auto" w:fill="auto"/>
          </w:tcPr>
          <w:p w14:paraId="669D3813" w14:textId="77777777" w:rsidR="005F534B" w:rsidRPr="00F872D6" w:rsidRDefault="005F534B" w:rsidP="005F534B">
            <w:r>
              <w:t>+</w:t>
            </w:r>
          </w:p>
        </w:tc>
        <w:tc>
          <w:tcPr>
            <w:tcW w:w="522" w:type="dxa"/>
            <w:shd w:val="clear" w:color="auto" w:fill="auto"/>
          </w:tcPr>
          <w:p w14:paraId="387D0FEA" w14:textId="77777777" w:rsidR="005F534B" w:rsidRPr="00F872D6" w:rsidRDefault="005F534B" w:rsidP="005F534B"/>
        </w:tc>
        <w:tc>
          <w:tcPr>
            <w:tcW w:w="522" w:type="dxa"/>
            <w:shd w:val="clear" w:color="auto" w:fill="auto"/>
          </w:tcPr>
          <w:p w14:paraId="30D843C6" w14:textId="77777777" w:rsidR="005F534B" w:rsidRPr="00F872D6" w:rsidRDefault="005F534B" w:rsidP="005F534B"/>
        </w:tc>
        <w:tc>
          <w:tcPr>
            <w:tcW w:w="603" w:type="dxa"/>
            <w:shd w:val="clear" w:color="auto" w:fill="auto"/>
          </w:tcPr>
          <w:p w14:paraId="73ACCC82" w14:textId="77777777" w:rsidR="005F534B" w:rsidRPr="00F872D6" w:rsidRDefault="005F534B" w:rsidP="005F534B"/>
        </w:tc>
        <w:tc>
          <w:tcPr>
            <w:tcW w:w="562" w:type="dxa"/>
            <w:shd w:val="clear" w:color="auto" w:fill="auto"/>
          </w:tcPr>
          <w:p w14:paraId="472E7F4D" w14:textId="77777777" w:rsidR="005F534B" w:rsidRPr="00F872D6" w:rsidRDefault="005F534B" w:rsidP="005F534B"/>
        </w:tc>
        <w:tc>
          <w:tcPr>
            <w:tcW w:w="567" w:type="dxa"/>
            <w:shd w:val="clear" w:color="auto" w:fill="auto"/>
          </w:tcPr>
          <w:p w14:paraId="5DD69259" w14:textId="77777777" w:rsidR="005F534B" w:rsidRPr="00F872D6" w:rsidRDefault="005F534B" w:rsidP="005F534B">
            <w:pPr>
              <w:jc w:val="center"/>
            </w:pPr>
          </w:p>
        </w:tc>
        <w:tc>
          <w:tcPr>
            <w:tcW w:w="567" w:type="dxa"/>
            <w:shd w:val="clear" w:color="auto" w:fill="auto"/>
          </w:tcPr>
          <w:p w14:paraId="0BB95752" w14:textId="77777777" w:rsidR="005F534B" w:rsidRPr="00F872D6" w:rsidRDefault="005F534B" w:rsidP="005F534B">
            <w:r>
              <w:t>+</w:t>
            </w:r>
          </w:p>
        </w:tc>
        <w:tc>
          <w:tcPr>
            <w:tcW w:w="637" w:type="dxa"/>
            <w:shd w:val="clear" w:color="auto" w:fill="auto"/>
          </w:tcPr>
          <w:p w14:paraId="6057A959" w14:textId="77777777" w:rsidR="005F534B" w:rsidRPr="00F872D6" w:rsidRDefault="005F534B" w:rsidP="005F534B"/>
        </w:tc>
        <w:tc>
          <w:tcPr>
            <w:tcW w:w="549" w:type="dxa"/>
            <w:shd w:val="clear" w:color="auto" w:fill="auto"/>
          </w:tcPr>
          <w:p w14:paraId="1E089CE4" w14:textId="77777777" w:rsidR="005F534B" w:rsidRPr="00F872D6" w:rsidRDefault="005F534B" w:rsidP="005F534B"/>
        </w:tc>
        <w:tc>
          <w:tcPr>
            <w:tcW w:w="522" w:type="dxa"/>
            <w:shd w:val="clear" w:color="auto" w:fill="auto"/>
          </w:tcPr>
          <w:p w14:paraId="4B779D56" w14:textId="77777777" w:rsidR="005F534B" w:rsidRPr="00F872D6" w:rsidRDefault="005F534B" w:rsidP="005F534B">
            <w:r>
              <w:t>+</w:t>
            </w:r>
          </w:p>
        </w:tc>
        <w:tc>
          <w:tcPr>
            <w:tcW w:w="522" w:type="dxa"/>
            <w:shd w:val="clear" w:color="auto" w:fill="auto"/>
          </w:tcPr>
          <w:p w14:paraId="46DBC329" w14:textId="77777777" w:rsidR="005F534B" w:rsidRPr="00F872D6" w:rsidRDefault="005F534B" w:rsidP="005F534B"/>
        </w:tc>
        <w:tc>
          <w:tcPr>
            <w:tcW w:w="522" w:type="dxa"/>
            <w:shd w:val="clear" w:color="auto" w:fill="auto"/>
          </w:tcPr>
          <w:p w14:paraId="77DACA57" w14:textId="77777777" w:rsidR="005F534B" w:rsidRPr="00F872D6" w:rsidRDefault="005F534B" w:rsidP="005F534B"/>
        </w:tc>
        <w:tc>
          <w:tcPr>
            <w:tcW w:w="522" w:type="dxa"/>
            <w:shd w:val="clear" w:color="auto" w:fill="auto"/>
          </w:tcPr>
          <w:p w14:paraId="1F9172A1" w14:textId="77777777" w:rsidR="005F534B" w:rsidRPr="00F872D6" w:rsidRDefault="005F534B" w:rsidP="005F534B"/>
        </w:tc>
        <w:tc>
          <w:tcPr>
            <w:tcW w:w="524" w:type="dxa"/>
            <w:shd w:val="clear" w:color="auto" w:fill="auto"/>
          </w:tcPr>
          <w:p w14:paraId="29E74A41" w14:textId="77777777" w:rsidR="005F534B" w:rsidRPr="00F872D6" w:rsidRDefault="005F534B" w:rsidP="005F534B"/>
        </w:tc>
        <w:tc>
          <w:tcPr>
            <w:tcW w:w="524" w:type="dxa"/>
            <w:shd w:val="clear" w:color="auto" w:fill="auto"/>
          </w:tcPr>
          <w:p w14:paraId="29186932" w14:textId="77777777" w:rsidR="005F534B" w:rsidRPr="00F872D6" w:rsidRDefault="005F534B" w:rsidP="005F534B"/>
        </w:tc>
        <w:tc>
          <w:tcPr>
            <w:tcW w:w="546" w:type="dxa"/>
            <w:shd w:val="clear" w:color="auto" w:fill="auto"/>
          </w:tcPr>
          <w:p w14:paraId="288864E1" w14:textId="77777777" w:rsidR="005F534B" w:rsidRPr="00F872D6" w:rsidRDefault="005F534B" w:rsidP="005F534B"/>
        </w:tc>
        <w:tc>
          <w:tcPr>
            <w:tcW w:w="546" w:type="dxa"/>
            <w:shd w:val="clear" w:color="auto" w:fill="auto"/>
          </w:tcPr>
          <w:p w14:paraId="1392CAAE" w14:textId="77777777" w:rsidR="005F534B" w:rsidRPr="00F872D6" w:rsidRDefault="005F534B" w:rsidP="005F534B"/>
        </w:tc>
        <w:tc>
          <w:tcPr>
            <w:tcW w:w="544" w:type="dxa"/>
            <w:shd w:val="clear" w:color="auto" w:fill="auto"/>
          </w:tcPr>
          <w:p w14:paraId="01763EDF" w14:textId="77777777" w:rsidR="005F534B" w:rsidRPr="00F872D6" w:rsidRDefault="005F534B" w:rsidP="005F534B"/>
        </w:tc>
        <w:tc>
          <w:tcPr>
            <w:tcW w:w="559" w:type="dxa"/>
          </w:tcPr>
          <w:p w14:paraId="30569355" w14:textId="77777777" w:rsidR="005F534B" w:rsidRDefault="005F534B" w:rsidP="005F534B">
            <w:pPr>
              <w:rPr>
                <w:sz w:val="24"/>
                <w:szCs w:val="24"/>
              </w:rPr>
            </w:pPr>
            <w:r>
              <w:rPr>
                <w:sz w:val="24"/>
                <w:szCs w:val="24"/>
              </w:rPr>
              <w:t>+</w:t>
            </w:r>
          </w:p>
        </w:tc>
      </w:tr>
      <w:tr w:rsidR="005F534B" w:rsidRPr="009210FB" w14:paraId="36B68A7E" w14:textId="77777777" w:rsidTr="004306C0">
        <w:tc>
          <w:tcPr>
            <w:tcW w:w="1980" w:type="dxa"/>
          </w:tcPr>
          <w:p w14:paraId="46924E8F" w14:textId="77777777" w:rsidR="005F534B" w:rsidRPr="00162C4F" w:rsidRDefault="005F534B" w:rsidP="005F534B">
            <w:pPr>
              <w:rPr>
                <w:sz w:val="24"/>
                <w:szCs w:val="24"/>
              </w:rPr>
            </w:pPr>
            <w:r w:rsidRPr="00162C4F">
              <w:rPr>
                <w:sz w:val="24"/>
                <w:szCs w:val="24"/>
              </w:rPr>
              <w:lastRenderedPageBreak/>
              <w:t>Учебно-производственная практика по уходу за больными в инфекции</w:t>
            </w:r>
            <w:r>
              <w:rPr>
                <w:sz w:val="24"/>
                <w:szCs w:val="24"/>
              </w:rPr>
              <w:t xml:space="preserve"> (3 </w:t>
            </w:r>
            <w:proofErr w:type="spellStart"/>
            <w:r>
              <w:rPr>
                <w:sz w:val="24"/>
                <w:szCs w:val="24"/>
              </w:rPr>
              <w:t>кр</w:t>
            </w:r>
            <w:proofErr w:type="spellEnd"/>
            <w:r>
              <w:rPr>
                <w:sz w:val="24"/>
                <w:szCs w:val="24"/>
              </w:rPr>
              <w:t>)</w:t>
            </w:r>
          </w:p>
        </w:tc>
        <w:tc>
          <w:tcPr>
            <w:tcW w:w="567" w:type="dxa"/>
            <w:shd w:val="clear" w:color="auto" w:fill="auto"/>
          </w:tcPr>
          <w:p w14:paraId="75DC97C1" w14:textId="77777777" w:rsidR="005F534B" w:rsidRPr="00F872D6" w:rsidRDefault="005F534B" w:rsidP="005F534B">
            <w:pPr>
              <w:jc w:val="center"/>
            </w:pPr>
            <w:r w:rsidRPr="00BA7FB6">
              <w:t>+</w:t>
            </w:r>
          </w:p>
        </w:tc>
        <w:tc>
          <w:tcPr>
            <w:tcW w:w="522" w:type="dxa"/>
            <w:shd w:val="clear" w:color="auto" w:fill="auto"/>
          </w:tcPr>
          <w:p w14:paraId="2AB6BA81" w14:textId="77777777" w:rsidR="005F534B" w:rsidRPr="00F872D6" w:rsidRDefault="005F534B" w:rsidP="005F534B"/>
        </w:tc>
        <w:tc>
          <w:tcPr>
            <w:tcW w:w="522" w:type="dxa"/>
            <w:shd w:val="clear" w:color="auto" w:fill="auto"/>
          </w:tcPr>
          <w:p w14:paraId="3F1DB636" w14:textId="77777777" w:rsidR="005F534B" w:rsidRPr="00F872D6" w:rsidRDefault="005F534B" w:rsidP="005F534B"/>
        </w:tc>
        <w:tc>
          <w:tcPr>
            <w:tcW w:w="522" w:type="dxa"/>
            <w:shd w:val="clear" w:color="auto" w:fill="auto"/>
          </w:tcPr>
          <w:p w14:paraId="71E41D2A" w14:textId="77777777" w:rsidR="005F534B" w:rsidRPr="00F872D6" w:rsidRDefault="005F534B" w:rsidP="005F534B"/>
        </w:tc>
        <w:tc>
          <w:tcPr>
            <w:tcW w:w="522" w:type="dxa"/>
            <w:shd w:val="clear" w:color="auto" w:fill="auto"/>
          </w:tcPr>
          <w:p w14:paraId="573FD582" w14:textId="77777777" w:rsidR="005F534B" w:rsidRPr="00F872D6" w:rsidRDefault="005F534B" w:rsidP="005F534B">
            <w:r w:rsidRPr="00BA7FB6">
              <w:t>+</w:t>
            </w:r>
          </w:p>
        </w:tc>
        <w:tc>
          <w:tcPr>
            <w:tcW w:w="522" w:type="dxa"/>
            <w:shd w:val="clear" w:color="auto" w:fill="auto"/>
          </w:tcPr>
          <w:p w14:paraId="46EEC2CE" w14:textId="77777777" w:rsidR="005F534B" w:rsidRPr="00F872D6" w:rsidRDefault="005F534B" w:rsidP="005F534B">
            <w:r w:rsidRPr="00BA7FB6">
              <w:t>+</w:t>
            </w:r>
          </w:p>
        </w:tc>
        <w:tc>
          <w:tcPr>
            <w:tcW w:w="522" w:type="dxa"/>
            <w:shd w:val="clear" w:color="auto" w:fill="auto"/>
          </w:tcPr>
          <w:p w14:paraId="50B425DD" w14:textId="77777777" w:rsidR="005F534B" w:rsidRPr="00F872D6" w:rsidRDefault="005F534B" w:rsidP="005F534B"/>
        </w:tc>
        <w:tc>
          <w:tcPr>
            <w:tcW w:w="522" w:type="dxa"/>
            <w:shd w:val="clear" w:color="auto" w:fill="auto"/>
          </w:tcPr>
          <w:p w14:paraId="2A1D5EA3" w14:textId="77777777" w:rsidR="005F534B" w:rsidRPr="00F872D6" w:rsidRDefault="005F534B" w:rsidP="005F534B"/>
        </w:tc>
        <w:tc>
          <w:tcPr>
            <w:tcW w:w="603" w:type="dxa"/>
            <w:shd w:val="clear" w:color="auto" w:fill="auto"/>
          </w:tcPr>
          <w:p w14:paraId="43C45467" w14:textId="77777777" w:rsidR="005F534B" w:rsidRPr="00F872D6" w:rsidRDefault="005F534B" w:rsidP="005F534B"/>
        </w:tc>
        <w:tc>
          <w:tcPr>
            <w:tcW w:w="562" w:type="dxa"/>
            <w:shd w:val="clear" w:color="auto" w:fill="auto"/>
          </w:tcPr>
          <w:p w14:paraId="5DE6CE4E" w14:textId="77777777" w:rsidR="005F534B" w:rsidRPr="00F872D6" w:rsidRDefault="005F534B" w:rsidP="005F534B"/>
        </w:tc>
        <w:tc>
          <w:tcPr>
            <w:tcW w:w="567" w:type="dxa"/>
            <w:shd w:val="clear" w:color="auto" w:fill="auto"/>
          </w:tcPr>
          <w:p w14:paraId="7A856CD6" w14:textId="77777777" w:rsidR="005F534B" w:rsidRPr="00F872D6" w:rsidRDefault="005F534B" w:rsidP="005F534B">
            <w:pPr>
              <w:jc w:val="center"/>
            </w:pPr>
          </w:p>
        </w:tc>
        <w:tc>
          <w:tcPr>
            <w:tcW w:w="567" w:type="dxa"/>
            <w:shd w:val="clear" w:color="auto" w:fill="auto"/>
          </w:tcPr>
          <w:p w14:paraId="6BAD3A29" w14:textId="77777777" w:rsidR="005F534B" w:rsidRPr="00F872D6" w:rsidRDefault="005F534B" w:rsidP="005F534B"/>
        </w:tc>
        <w:tc>
          <w:tcPr>
            <w:tcW w:w="637" w:type="dxa"/>
            <w:shd w:val="clear" w:color="auto" w:fill="auto"/>
          </w:tcPr>
          <w:p w14:paraId="6F9D30CD" w14:textId="77777777" w:rsidR="005F534B" w:rsidRPr="00F872D6" w:rsidRDefault="005F534B" w:rsidP="005F534B"/>
        </w:tc>
        <w:tc>
          <w:tcPr>
            <w:tcW w:w="549" w:type="dxa"/>
            <w:shd w:val="clear" w:color="auto" w:fill="auto"/>
          </w:tcPr>
          <w:p w14:paraId="7C6616B0" w14:textId="77777777" w:rsidR="005F534B" w:rsidRPr="00F872D6" w:rsidRDefault="005F534B" w:rsidP="005F534B"/>
        </w:tc>
        <w:tc>
          <w:tcPr>
            <w:tcW w:w="522" w:type="dxa"/>
            <w:shd w:val="clear" w:color="auto" w:fill="auto"/>
          </w:tcPr>
          <w:p w14:paraId="738165A1" w14:textId="77777777" w:rsidR="005F534B" w:rsidRPr="00F872D6" w:rsidRDefault="005F534B" w:rsidP="005F534B"/>
        </w:tc>
        <w:tc>
          <w:tcPr>
            <w:tcW w:w="522" w:type="dxa"/>
            <w:shd w:val="clear" w:color="auto" w:fill="auto"/>
          </w:tcPr>
          <w:p w14:paraId="4624CFE4" w14:textId="77777777" w:rsidR="005F534B" w:rsidRPr="00F872D6" w:rsidRDefault="005F534B" w:rsidP="005F534B"/>
        </w:tc>
        <w:tc>
          <w:tcPr>
            <w:tcW w:w="522" w:type="dxa"/>
            <w:shd w:val="clear" w:color="auto" w:fill="auto"/>
          </w:tcPr>
          <w:p w14:paraId="0D484828" w14:textId="77777777" w:rsidR="005F534B" w:rsidRPr="00F872D6" w:rsidRDefault="005F534B" w:rsidP="005F534B"/>
        </w:tc>
        <w:tc>
          <w:tcPr>
            <w:tcW w:w="522" w:type="dxa"/>
            <w:shd w:val="clear" w:color="auto" w:fill="auto"/>
          </w:tcPr>
          <w:p w14:paraId="2904D058" w14:textId="77777777" w:rsidR="005F534B" w:rsidRPr="00F872D6" w:rsidRDefault="005F534B" w:rsidP="005F534B">
            <w:r>
              <w:t>+</w:t>
            </w:r>
          </w:p>
        </w:tc>
        <w:tc>
          <w:tcPr>
            <w:tcW w:w="524" w:type="dxa"/>
            <w:shd w:val="clear" w:color="auto" w:fill="auto"/>
          </w:tcPr>
          <w:p w14:paraId="38B98115" w14:textId="77777777" w:rsidR="005F534B" w:rsidRPr="00F872D6" w:rsidRDefault="005F534B" w:rsidP="005F534B"/>
        </w:tc>
        <w:tc>
          <w:tcPr>
            <w:tcW w:w="524" w:type="dxa"/>
            <w:shd w:val="clear" w:color="auto" w:fill="auto"/>
          </w:tcPr>
          <w:p w14:paraId="3F99D68D" w14:textId="77777777" w:rsidR="005F534B" w:rsidRPr="00F872D6" w:rsidRDefault="005F534B" w:rsidP="005F534B"/>
        </w:tc>
        <w:tc>
          <w:tcPr>
            <w:tcW w:w="546" w:type="dxa"/>
            <w:shd w:val="clear" w:color="auto" w:fill="auto"/>
          </w:tcPr>
          <w:p w14:paraId="0BC8A37C" w14:textId="77777777" w:rsidR="005F534B" w:rsidRPr="00F872D6" w:rsidRDefault="005F534B" w:rsidP="005F534B"/>
        </w:tc>
        <w:tc>
          <w:tcPr>
            <w:tcW w:w="546" w:type="dxa"/>
            <w:shd w:val="clear" w:color="auto" w:fill="auto"/>
          </w:tcPr>
          <w:p w14:paraId="2B3491BB" w14:textId="77777777" w:rsidR="005F534B" w:rsidRPr="00F872D6" w:rsidRDefault="005F534B" w:rsidP="005F534B"/>
        </w:tc>
        <w:tc>
          <w:tcPr>
            <w:tcW w:w="544" w:type="dxa"/>
            <w:shd w:val="clear" w:color="auto" w:fill="auto"/>
          </w:tcPr>
          <w:p w14:paraId="1AC789EE" w14:textId="77777777" w:rsidR="005F534B" w:rsidRPr="00F872D6" w:rsidRDefault="005F534B" w:rsidP="005F534B">
            <w:r>
              <w:t>+</w:t>
            </w:r>
          </w:p>
        </w:tc>
        <w:tc>
          <w:tcPr>
            <w:tcW w:w="559" w:type="dxa"/>
          </w:tcPr>
          <w:p w14:paraId="74031E83" w14:textId="77777777" w:rsidR="005F534B" w:rsidRDefault="005F534B" w:rsidP="005F534B">
            <w:pPr>
              <w:rPr>
                <w:sz w:val="24"/>
                <w:szCs w:val="24"/>
              </w:rPr>
            </w:pPr>
          </w:p>
        </w:tc>
      </w:tr>
      <w:tr w:rsidR="005F534B" w:rsidRPr="009210FB" w14:paraId="6A2C13B2" w14:textId="77777777" w:rsidTr="004306C0">
        <w:tc>
          <w:tcPr>
            <w:tcW w:w="1980" w:type="dxa"/>
          </w:tcPr>
          <w:p w14:paraId="13EBC3D7" w14:textId="77777777" w:rsidR="005F534B" w:rsidRPr="00162C4F" w:rsidRDefault="005F534B" w:rsidP="005F534B">
            <w:pPr>
              <w:rPr>
                <w:sz w:val="24"/>
                <w:szCs w:val="24"/>
              </w:rPr>
            </w:pPr>
            <w:r w:rsidRPr="00162C4F">
              <w:rPr>
                <w:sz w:val="24"/>
                <w:szCs w:val="24"/>
              </w:rPr>
              <w:t xml:space="preserve">Учебно-производственная практика в качестве фельдшера скорой и неотложной </w:t>
            </w:r>
            <w:proofErr w:type="gramStart"/>
            <w:r w:rsidRPr="00162C4F">
              <w:rPr>
                <w:sz w:val="24"/>
                <w:szCs w:val="24"/>
              </w:rPr>
              <w:t xml:space="preserve">помощи </w:t>
            </w:r>
            <w:r>
              <w:rPr>
                <w:sz w:val="24"/>
                <w:szCs w:val="24"/>
              </w:rPr>
              <w:t xml:space="preserve"> (</w:t>
            </w:r>
            <w:proofErr w:type="gramEnd"/>
            <w:r>
              <w:rPr>
                <w:sz w:val="24"/>
                <w:szCs w:val="24"/>
              </w:rPr>
              <w:t xml:space="preserve">3 </w:t>
            </w:r>
            <w:proofErr w:type="spellStart"/>
            <w:r>
              <w:rPr>
                <w:sz w:val="24"/>
                <w:szCs w:val="24"/>
              </w:rPr>
              <w:t>кр</w:t>
            </w:r>
            <w:proofErr w:type="spellEnd"/>
            <w:r>
              <w:rPr>
                <w:sz w:val="24"/>
                <w:szCs w:val="24"/>
              </w:rPr>
              <w:t>)</w:t>
            </w:r>
          </w:p>
        </w:tc>
        <w:tc>
          <w:tcPr>
            <w:tcW w:w="567" w:type="dxa"/>
            <w:shd w:val="clear" w:color="auto" w:fill="auto"/>
          </w:tcPr>
          <w:p w14:paraId="56C4CE32" w14:textId="77777777" w:rsidR="005F534B" w:rsidRPr="00F872D6" w:rsidRDefault="005F534B" w:rsidP="005F534B">
            <w:pPr>
              <w:jc w:val="center"/>
            </w:pPr>
            <w:r>
              <w:t>+</w:t>
            </w:r>
          </w:p>
        </w:tc>
        <w:tc>
          <w:tcPr>
            <w:tcW w:w="522" w:type="dxa"/>
            <w:shd w:val="clear" w:color="auto" w:fill="auto"/>
          </w:tcPr>
          <w:p w14:paraId="57272BC1" w14:textId="77777777" w:rsidR="005F534B" w:rsidRPr="00F872D6" w:rsidRDefault="005F534B" w:rsidP="005F534B"/>
        </w:tc>
        <w:tc>
          <w:tcPr>
            <w:tcW w:w="522" w:type="dxa"/>
            <w:shd w:val="clear" w:color="auto" w:fill="auto"/>
          </w:tcPr>
          <w:p w14:paraId="14C671EB" w14:textId="77777777" w:rsidR="005F534B" w:rsidRPr="00F872D6" w:rsidRDefault="005F534B" w:rsidP="005F534B"/>
        </w:tc>
        <w:tc>
          <w:tcPr>
            <w:tcW w:w="522" w:type="dxa"/>
            <w:shd w:val="clear" w:color="auto" w:fill="auto"/>
          </w:tcPr>
          <w:p w14:paraId="1C0CFFF1" w14:textId="77777777" w:rsidR="005F534B" w:rsidRPr="00F872D6" w:rsidRDefault="005F534B" w:rsidP="005F534B"/>
        </w:tc>
        <w:tc>
          <w:tcPr>
            <w:tcW w:w="522" w:type="dxa"/>
            <w:shd w:val="clear" w:color="auto" w:fill="auto"/>
          </w:tcPr>
          <w:p w14:paraId="39C3838A" w14:textId="77777777" w:rsidR="005F534B" w:rsidRPr="00F872D6" w:rsidRDefault="005F534B" w:rsidP="005F534B">
            <w:r>
              <w:t>+</w:t>
            </w:r>
          </w:p>
        </w:tc>
        <w:tc>
          <w:tcPr>
            <w:tcW w:w="522" w:type="dxa"/>
            <w:shd w:val="clear" w:color="auto" w:fill="auto"/>
          </w:tcPr>
          <w:p w14:paraId="1C9A0772" w14:textId="77777777" w:rsidR="005F534B" w:rsidRPr="00F872D6" w:rsidRDefault="005F534B" w:rsidP="005F534B">
            <w:r>
              <w:t>+</w:t>
            </w:r>
          </w:p>
        </w:tc>
        <w:tc>
          <w:tcPr>
            <w:tcW w:w="522" w:type="dxa"/>
            <w:shd w:val="clear" w:color="auto" w:fill="auto"/>
          </w:tcPr>
          <w:p w14:paraId="5C1C70BC" w14:textId="77777777" w:rsidR="005F534B" w:rsidRPr="00F872D6" w:rsidRDefault="005F534B" w:rsidP="005F534B"/>
        </w:tc>
        <w:tc>
          <w:tcPr>
            <w:tcW w:w="522" w:type="dxa"/>
            <w:shd w:val="clear" w:color="auto" w:fill="auto"/>
          </w:tcPr>
          <w:p w14:paraId="4A1DD1B6" w14:textId="77777777" w:rsidR="005F534B" w:rsidRPr="00F872D6" w:rsidRDefault="005F534B" w:rsidP="005F534B"/>
        </w:tc>
        <w:tc>
          <w:tcPr>
            <w:tcW w:w="603" w:type="dxa"/>
            <w:shd w:val="clear" w:color="auto" w:fill="auto"/>
          </w:tcPr>
          <w:p w14:paraId="7502FECB" w14:textId="77777777" w:rsidR="005F534B" w:rsidRPr="00F872D6" w:rsidRDefault="005F534B" w:rsidP="005F534B"/>
        </w:tc>
        <w:tc>
          <w:tcPr>
            <w:tcW w:w="562" w:type="dxa"/>
            <w:shd w:val="clear" w:color="auto" w:fill="auto"/>
          </w:tcPr>
          <w:p w14:paraId="0EF59D1F" w14:textId="77777777" w:rsidR="005F534B" w:rsidRPr="00F872D6" w:rsidRDefault="005F534B" w:rsidP="005F534B"/>
        </w:tc>
        <w:tc>
          <w:tcPr>
            <w:tcW w:w="567" w:type="dxa"/>
            <w:shd w:val="clear" w:color="auto" w:fill="auto"/>
          </w:tcPr>
          <w:p w14:paraId="7F996CF9" w14:textId="77777777" w:rsidR="005F534B" w:rsidRPr="00F872D6" w:rsidRDefault="005F534B" w:rsidP="005F534B">
            <w:pPr>
              <w:jc w:val="center"/>
            </w:pPr>
          </w:p>
        </w:tc>
        <w:tc>
          <w:tcPr>
            <w:tcW w:w="567" w:type="dxa"/>
            <w:shd w:val="clear" w:color="auto" w:fill="auto"/>
          </w:tcPr>
          <w:p w14:paraId="3BF68DEF" w14:textId="77777777" w:rsidR="005F534B" w:rsidRPr="00F872D6" w:rsidRDefault="005F534B" w:rsidP="005F534B"/>
        </w:tc>
        <w:tc>
          <w:tcPr>
            <w:tcW w:w="637" w:type="dxa"/>
            <w:shd w:val="clear" w:color="auto" w:fill="auto"/>
          </w:tcPr>
          <w:p w14:paraId="7CAFDEDD" w14:textId="77777777" w:rsidR="005F534B" w:rsidRPr="00F872D6" w:rsidRDefault="005F534B" w:rsidP="005F534B"/>
        </w:tc>
        <w:tc>
          <w:tcPr>
            <w:tcW w:w="549" w:type="dxa"/>
            <w:shd w:val="clear" w:color="auto" w:fill="auto"/>
          </w:tcPr>
          <w:p w14:paraId="0205CAB6" w14:textId="77777777" w:rsidR="005F534B" w:rsidRPr="00F872D6" w:rsidRDefault="005F534B" w:rsidP="005F534B">
            <w:r>
              <w:t>+</w:t>
            </w:r>
          </w:p>
        </w:tc>
        <w:tc>
          <w:tcPr>
            <w:tcW w:w="522" w:type="dxa"/>
            <w:shd w:val="clear" w:color="auto" w:fill="auto"/>
          </w:tcPr>
          <w:p w14:paraId="333E5680" w14:textId="77777777" w:rsidR="005F534B" w:rsidRPr="00F872D6" w:rsidRDefault="005F534B" w:rsidP="005F534B"/>
        </w:tc>
        <w:tc>
          <w:tcPr>
            <w:tcW w:w="522" w:type="dxa"/>
            <w:shd w:val="clear" w:color="auto" w:fill="auto"/>
          </w:tcPr>
          <w:p w14:paraId="798930AF" w14:textId="77777777" w:rsidR="005F534B" w:rsidRPr="00F872D6" w:rsidRDefault="005F534B" w:rsidP="005F534B">
            <w:r>
              <w:t>+</w:t>
            </w:r>
          </w:p>
        </w:tc>
        <w:tc>
          <w:tcPr>
            <w:tcW w:w="522" w:type="dxa"/>
            <w:shd w:val="clear" w:color="auto" w:fill="auto"/>
          </w:tcPr>
          <w:p w14:paraId="1F1DA5A8" w14:textId="77777777" w:rsidR="005F534B" w:rsidRPr="00F872D6" w:rsidRDefault="005F534B" w:rsidP="005F534B"/>
        </w:tc>
        <w:tc>
          <w:tcPr>
            <w:tcW w:w="522" w:type="dxa"/>
            <w:shd w:val="clear" w:color="auto" w:fill="auto"/>
          </w:tcPr>
          <w:p w14:paraId="4F68F014" w14:textId="77777777" w:rsidR="005F534B" w:rsidRPr="00F872D6" w:rsidRDefault="005F534B" w:rsidP="005F534B">
            <w:r>
              <w:t>+</w:t>
            </w:r>
          </w:p>
        </w:tc>
        <w:tc>
          <w:tcPr>
            <w:tcW w:w="524" w:type="dxa"/>
            <w:shd w:val="clear" w:color="auto" w:fill="auto"/>
          </w:tcPr>
          <w:p w14:paraId="07CF0523" w14:textId="77777777" w:rsidR="005F534B" w:rsidRPr="00F872D6" w:rsidRDefault="005F534B" w:rsidP="005F534B">
            <w:r>
              <w:t>+</w:t>
            </w:r>
          </w:p>
        </w:tc>
        <w:tc>
          <w:tcPr>
            <w:tcW w:w="524" w:type="dxa"/>
            <w:shd w:val="clear" w:color="auto" w:fill="auto"/>
          </w:tcPr>
          <w:p w14:paraId="2C04C956" w14:textId="77777777" w:rsidR="005F534B" w:rsidRPr="00F872D6" w:rsidRDefault="005F534B" w:rsidP="005F534B">
            <w:r>
              <w:t>+</w:t>
            </w:r>
          </w:p>
        </w:tc>
        <w:tc>
          <w:tcPr>
            <w:tcW w:w="546" w:type="dxa"/>
            <w:shd w:val="clear" w:color="auto" w:fill="auto"/>
          </w:tcPr>
          <w:p w14:paraId="4EACB5DE" w14:textId="77777777" w:rsidR="005F534B" w:rsidRPr="00F872D6" w:rsidRDefault="005F534B" w:rsidP="005F534B"/>
        </w:tc>
        <w:tc>
          <w:tcPr>
            <w:tcW w:w="546" w:type="dxa"/>
            <w:shd w:val="clear" w:color="auto" w:fill="auto"/>
          </w:tcPr>
          <w:p w14:paraId="52C9E661" w14:textId="77777777" w:rsidR="005F534B" w:rsidRPr="00F872D6" w:rsidRDefault="005F534B" w:rsidP="005F534B"/>
        </w:tc>
        <w:tc>
          <w:tcPr>
            <w:tcW w:w="544" w:type="dxa"/>
            <w:shd w:val="clear" w:color="auto" w:fill="auto"/>
          </w:tcPr>
          <w:p w14:paraId="26980430" w14:textId="77777777" w:rsidR="005F534B" w:rsidRPr="00F872D6" w:rsidRDefault="005F534B" w:rsidP="005F534B">
            <w:r>
              <w:t>+</w:t>
            </w:r>
          </w:p>
        </w:tc>
        <w:tc>
          <w:tcPr>
            <w:tcW w:w="559" w:type="dxa"/>
          </w:tcPr>
          <w:p w14:paraId="30E55CF6" w14:textId="77777777" w:rsidR="005F534B" w:rsidRDefault="005F534B" w:rsidP="005F534B">
            <w:pPr>
              <w:rPr>
                <w:sz w:val="24"/>
                <w:szCs w:val="24"/>
              </w:rPr>
            </w:pPr>
          </w:p>
        </w:tc>
      </w:tr>
      <w:tr w:rsidR="005F534B" w:rsidRPr="009210FB" w14:paraId="754D7F25" w14:textId="77777777" w:rsidTr="004306C0">
        <w:tc>
          <w:tcPr>
            <w:tcW w:w="1980" w:type="dxa"/>
          </w:tcPr>
          <w:p w14:paraId="37FC74B2" w14:textId="77777777" w:rsidR="005F534B" w:rsidRPr="00162C4F" w:rsidRDefault="005F534B" w:rsidP="005F534B">
            <w:pPr>
              <w:rPr>
                <w:sz w:val="24"/>
                <w:szCs w:val="24"/>
              </w:rPr>
            </w:pPr>
            <w:r w:rsidRPr="00162C4F">
              <w:rPr>
                <w:sz w:val="24"/>
                <w:szCs w:val="24"/>
              </w:rPr>
              <w:t>Учебно-производственная практика по уходу за больными в терапии, педиатрии и хирургии</w:t>
            </w:r>
            <w:r>
              <w:rPr>
                <w:sz w:val="24"/>
                <w:szCs w:val="24"/>
              </w:rPr>
              <w:t xml:space="preserve"> (4 </w:t>
            </w:r>
            <w:proofErr w:type="spellStart"/>
            <w:r>
              <w:rPr>
                <w:sz w:val="24"/>
                <w:szCs w:val="24"/>
              </w:rPr>
              <w:t>кр</w:t>
            </w:r>
            <w:proofErr w:type="spellEnd"/>
            <w:r>
              <w:rPr>
                <w:sz w:val="24"/>
                <w:szCs w:val="24"/>
              </w:rPr>
              <w:t>)</w:t>
            </w:r>
          </w:p>
        </w:tc>
        <w:tc>
          <w:tcPr>
            <w:tcW w:w="567" w:type="dxa"/>
            <w:shd w:val="clear" w:color="auto" w:fill="auto"/>
          </w:tcPr>
          <w:p w14:paraId="6B15B31E" w14:textId="77777777" w:rsidR="005F534B" w:rsidRPr="00F872D6" w:rsidRDefault="005F534B" w:rsidP="005F534B">
            <w:pPr>
              <w:jc w:val="center"/>
            </w:pPr>
            <w:r>
              <w:t>+</w:t>
            </w:r>
          </w:p>
        </w:tc>
        <w:tc>
          <w:tcPr>
            <w:tcW w:w="522" w:type="dxa"/>
            <w:shd w:val="clear" w:color="auto" w:fill="auto"/>
          </w:tcPr>
          <w:p w14:paraId="3A8579AA" w14:textId="77777777" w:rsidR="005F534B" w:rsidRPr="00F872D6" w:rsidRDefault="005F534B" w:rsidP="005F534B"/>
        </w:tc>
        <w:tc>
          <w:tcPr>
            <w:tcW w:w="522" w:type="dxa"/>
            <w:shd w:val="clear" w:color="auto" w:fill="auto"/>
          </w:tcPr>
          <w:p w14:paraId="2D993AA9" w14:textId="77777777" w:rsidR="005F534B" w:rsidRPr="00F872D6" w:rsidRDefault="005F534B" w:rsidP="005F534B"/>
        </w:tc>
        <w:tc>
          <w:tcPr>
            <w:tcW w:w="522" w:type="dxa"/>
            <w:shd w:val="clear" w:color="auto" w:fill="auto"/>
          </w:tcPr>
          <w:p w14:paraId="6A6C3F4E" w14:textId="77777777" w:rsidR="005F534B" w:rsidRPr="00F872D6" w:rsidRDefault="005F534B" w:rsidP="005F534B"/>
        </w:tc>
        <w:tc>
          <w:tcPr>
            <w:tcW w:w="522" w:type="dxa"/>
            <w:shd w:val="clear" w:color="auto" w:fill="auto"/>
          </w:tcPr>
          <w:p w14:paraId="55C59257" w14:textId="77777777" w:rsidR="005F534B" w:rsidRPr="00F872D6" w:rsidRDefault="005F534B" w:rsidP="005F534B">
            <w:r>
              <w:t>+</w:t>
            </w:r>
          </w:p>
        </w:tc>
        <w:tc>
          <w:tcPr>
            <w:tcW w:w="522" w:type="dxa"/>
            <w:shd w:val="clear" w:color="auto" w:fill="auto"/>
          </w:tcPr>
          <w:p w14:paraId="178BE8E0" w14:textId="77777777" w:rsidR="005F534B" w:rsidRPr="00F872D6" w:rsidRDefault="005F534B" w:rsidP="005F534B">
            <w:r>
              <w:t>+</w:t>
            </w:r>
          </w:p>
        </w:tc>
        <w:tc>
          <w:tcPr>
            <w:tcW w:w="522" w:type="dxa"/>
            <w:shd w:val="clear" w:color="auto" w:fill="auto"/>
          </w:tcPr>
          <w:p w14:paraId="6D71A7F9" w14:textId="77777777" w:rsidR="005F534B" w:rsidRPr="00F872D6" w:rsidRDefault="005F534B" w:rsidP="005F534B"/>
        </w:tc>
        <w:tc>
          <w:tcPr>
            <w:tcW w:w="522" w:type="dxa"/>
            <w:shd w:val="clear" w:color="auto" w:fill="auto"/>
          </w:tcPr>
          <w:p w14:paraId="3C45EA0D" w14:textId="77777777" w:rsidR="005F534B" w:rsidRPr="00F872D6" w:rsidRDefault="005F534B" w:rsidP="005F534B"/>
        </w:tc>
        <w:tc>
          <w:tcPr>
            <w:tcW w:w="603" w:type="dxa"/>
            <w:shd w:val="clear" w:color="auto" w:fill="auto"/>
          </w:tcPr>
          <w:p w14:paraId="6130D275" w14:textId="77777777" w:rsidR="005F534B" w:rsidRPr="00F872D6" w:rsidRDefault="005F534B" w:rsidP="005F534B"/>
        </w:tc>
        <w:tc>
          <w:tcPr>
            <w:tcW w:w="562" w:type="dxa"/>
            <w:shd w:val="clear" w:color="auto" w:fill="auto"/>
          </w:tcPr>
          <w:p w14:paraId="2906B543" w14:textId="77777777" w:rsidR="005F534B" w:rsidRPr="00F872D6" w:rsidRDefault="005F534B" w:rsidP="005F534B"/>
        </w:tc>
        <w:tc>
          <w:tcPr>
            <w:tcW w:w="567" w:type="dxa"/>
            <w:shd w:val="clear" w:color="auto" w:fill="auto"/>
          </w:tcPr>
          <w:p w14:paraId="01648E41" w14:textId="77777777" w:rsidR="005F534B" w:rsidRPr="00F872D6" w:rsidRDefault="005F534B" w:rsidP="005F534B">
            <w:pPr>
              <w:jc w:val="center"/>
            </w:pPr>
            <w:r>
              <w:t>+</w:t>
            </w:r>
          </w:p>
        </w:tc>
        <w:tc>
          <w:tcPr>
            <w:tcW w:w="567" w:type="dxa"/>
            <w:shd w:val="clear" w:color="auto" w:fill="auto"/>
          </w:tcPr>
          <w:p w14:paraId="09B20EF6" w14:textId="77777777" w:rsidR="005F534B" w:rsidRPr="00F872D6" w:rsidRDefault="005F534B" w:rsidP="005F534B"/>
        </w:tc>
        <w:tc>
          <w:tcPr>
            <w:tcW w:w="637" w:type="dxa"/>
            <w:shd w:val="clear" w:color="auto" w:fill="auto"/>
          </w:tcPr>
          <w:p w14:paraId="0EF4A174" w14:textId="77777777" w:rsidR="005F534B" w:rsidRPr="00F872D6" w:rsidRDefault="005F534B" w:rsidP="005F534B">
            <w:r>
              <w:t>+</w:t>
            </w:r>
          </w:p>
        </w:tc>
        <w:tc>
          <w:tcPr>
            <w:tcW w:w="549" w:type="dxa"/>
            <w:shd w:val="clear" w:color="auto" w:fill="auto"/>
          </w:tcPr>
          <w:p w14:paraId="59E292F4" w14:textId="77777777" w:rsidR="005F534B" w:rsidRPr="00F872D6" w:rsidRDefault="005F534B" w:rsidP="005F534B"/>
        </w:tc>
        <w:tc>
          <w:tcPr>
            <w:tcW w:w="522" w:type="dxa"/>
            <w:shd w:val="clear" w:color="auto" w:fill="auto"/>
          </w:tcPr>
          <w:p w14:paraId="642C787D" w14:textId="77777777" w:rsidR="005F534B" w:rsidRPr="00F872D6" w:rsidRDefault="005F534B" w:rsidP="005F534B">
            <w:r>
              <w:t>+</w:t>
            </w:r>
          </w:p>
        </w:tc>
        <w:tc>
          <w:tcPr>
            <w:tcW w:w="522" w:type="dxa"/>
            <w:shd w:val="clear" w:color="auto" w:fill="auto"/>
          </w:tcPr>
          <w:p w14:paraId="19172D7A" w14:textId="77777777" w:rsidR="005F534B" w:rsidRPr="00F872D6" w:rsidRDefault="005F534B" w:rsidP="005F534B">
            <w:r>
              <w:t>+</w:t>
            </w:r>
          </w:p>
        </w:tc>
        <w:tc>
          <w:tcPr>
            <w:tcW w:w="522" w:type="dxa"/>
            <w:shd w:val="clear" w:color="auto" w:fill="auto"/>
          </w:tcPr>
          <w:p w14:paraId="29386189" w14:textId="77777777" w:rsidR="005F534B" w:rsidRPr="00F872D6" w:rsidRDefault="005F534B" w:rsidP="005F534B">
            <w:r>
              <w:t>+</w:t>
            </w:r>
          </w:p>
        </w:tc>
        <w:tc>
          <w:tcPr>
            <w:tcW w:w="522" w:type="dxa"/>
            <w:shd w:val="clear" w:color="auto" w:fill="auto"/>
          </w:tcPr>
          <w:p w14:paraId="730291CB" w14:textId="77777777" w:rsidR="005F534B" w:rsidRPr="00F872D6" w:rsidRDefault="005F534B" w:rsidP="005F534B">
            <w:r>
              <w:t>+</w:t>
            </w:r>
          </w:p>
        </w:tc>
        <w:tc>
          <w:tcPr>
            <w:tcW w:w="524" w:type="dxa"/>
            <w:shd w:val="clear" w:color="auto" w:fill="auto"/>
          </w:tcPr>
          <w:p w14:paraId="44A00E75" w14:textId="77777777" w:rsidR="005F534B" w:rsidRPr="00F872D6" w:rsidRDefault="005F534B" w:rsidP="005F534B"/>
        </w:tc>
        <w:tc>
          <w:tcPr>
            <w:tcW w:w="524" w:type="dxa"/>
            <w:shd w:val="clear" w:color="auto" w:fill="auto"/>
          </w:tcPr>
          <w:p w14:paraId="4B578621" w14:textId="77777777" w:rsidR="005F534B" w:rsidRPr="00F872D6" w:rsidRDefault="005F534B" w:rsidP="005F534B"/>
        </w:tc>
        <w:tc>
          <w:tcPr>
            <w:tcW w:w="546" w:type="dxa"/>
            <w:shd w:val="clear" w:color="auto" w:fill="auto"/>
          </w:tcPr>
          <w:p w14:paraId="77C181D7" w14:textId="77777777" w:rsidR="005F534B" w:rsidRPr="00F872D6" w:rsidRDefault="005F534B" w:rsidP="005F534B">
            <w:r>
              <w:t>+</w:t>
            </w:r>
          </w:p>
        </w:tc>
        <w:tc>
          <w:tcPr>
            <w:tcW w:w="546" w:type="dxa"/>
            <w:shd w:val="clear" w:color="auto" w:fill="auto"/>
          </w:tcPr>
          <w:p w14:paraId="559F1DD9" w14:textId="77777777" w:rsidR="005F534B" w:rsidRPr="00F872D6" w:rsidRDefault="005F534B" w:rsidP="005F534B">
            <w:r>
              <w:t>+</w:t>
            </w:r>
          </w:p>
        </w:tc>
        <w:tc>
          <w:tcPr>
            <w:tcW w:w="544" w:type="dxa"/>
            <w:shd w:val="clear" w:color="auto" w:fill="auto"/>
          </w:tcPr>
          <w:p w14:paraId="5448FAB4" w14:textId="77777777" w:rsidR="005F534B" w:rsidRPr="00F872D6" w:rsidRDefault="005F534B" w:rsidP="005F534B">
            <w:r>
              <w:t>+</w:t>
            </w:r>
          </w:p>
        </w:tc>
        <w:tc>
          <w:tcPr>
            <w:tcW w:w="559" w:type="dxa"/>
          </w:tcPr>
          <w:p w14:paraId="0EC6A250" w14:textId="77777777" w:rsidR="005F534B" w:rsidRDefault="005F534B" w:rsidP="005F534B">
            <w:pPr>
              <w:rPr>
                <w:sz w:val="24"/>
                <w:szCs w:val="24"/>
              </w:rPr>
            </w:pPr>
            <w:r>
              <w:rPr>
                <w:sz w:val="24"/>
                <w:szCs w:val="24"/>
              </w:rPr>
              <w:t>+</w:t>
            </w:r>
          </w:p>
        </w:tc>
      </w:tr>
      <w:tr w:rsidR="005F534B" w:rsidRPr="009210FB" w14:paraId="1252D093" w14:textId="77777777" w:rsidTr="004306C0">
        <w:tc>
          <w:tcPr>
            <w:tcW w:w="1980" w:type="dxa"/>
          </w:tcPr>
          <w:p w14:paraId="3913B577" w14:textId="77777777" w:rsidR="005F534B" w:rsidRPr="00162C4F" w:rsidRDefault="005F534B" w:rsidP="005F534B">
            <w:pPr>
              <w:rPr>
                <w:sz w:val="24"/>
                <w:szCs w:val="24"/>
              </w:rPr>
            </w:pPr>
            <w:r>
              <w:rPr>
                <w:sz w:val="24"/>
                <w:szCs w:val="24"/>
              </w:rPr>
              <w:t>Физкультура</w:t>
            </w:r>
          </w:p>
        </w:tc>
        <w:tc>
          <w:tcPr>
            <w:tcW w:w="567" w:type="dxa"/>
            <w:shd w:val="clear" w:color="auto" w:fill="auto"/>
          </w:tcPr>
          <w:p w14:paraId="442555FF" w14:textId="77777777" w:rsidR="005F534B" w:rsidRDefault="005F534B" w:rsidP="005F534B">
            <w:pPr>
              <w:jc w:val="center"/>
            </w:pPr>
          </w:p>
        </w:tc>
        <w:tc>
          <w:tcPr>
            <w:tcW w:w="522" w:type="dxa"/>
            <w:shd w:val="clear" w:color="auto" w:fill="auto"/>
          </w:tcPr>
          <w:p w14:paraId="6760E137" w14:textId="77777777" w:rsidR="005F534B" w:rsidRPr="00F872D6" w:rsidRDefault="005F534B" w:rsidP="005F534B"/>
        </w:tc>
        <w:tc>
          <w:tcPr>
            <w:tcW w:w="522" w:type="dxa"/>
            <w:shd w:val="clear" w:color="auto" w:fill="auto"/>
          </w:tcPr>
          <w:p w14:paraId="0AACE30F" w14:textId="77777777" w:rsidR="005F534B" w:rsidRPr="00F872D6" w:rsidRDefault="005F534B" w:rsidP="005F534B"/>
        </w:tc>
        <w:tc>
          <w:tcPr>
            <w:tcW w:w="522" w:type="dxa"/>
            <w:shd w:val="clear" w:color="auto" w:fill="auto"/>
          </w:tcPr>
          <w:p w14:paraId="258F7564" w14:textId="77777777" w:rsidR="005F534B" w:rsidRPr="00F872D6" w:rsidRDefault="005F534B" w:rsidP="005F534B"/>
        </w:tc>
        <w:tc>
          <w:tcPr>
            <w:tcW w:w="522" w:type="dxa"/>
            <w:shd w:val="clear" w:color="auto" w:fill="auto"/>
          </w:tcPr>
          <w:p w14:paraId="0B9746FC" w14:textId="77777777" w:rsidR="005F534B" w:rsidRDefault="005F534B" w:rsidP="005F534B"/>
        </w:tc>
        <w:tc>
          <w:tcPr>
            <w:tcW w:w="522" w:type="dxa"/>
            <w:shd w:val="clear" w:color="auto" w:fill="auto"/>
          </w:tcPr>
          <w:p w14:paraId="458AFA3A" w14:textId="77777777" w:rsidR="005F534B" w:rsidRDefault="005F534B" w:rsidP="005F534B"/>
        </w:tc>
        <w:tc>
          <w:tcPr>
            <w:tcW w:w="522" w:type="dxa"/>
            <w:shd w:val="clear" w:color="auto" w:fill="auto"/>
          </w:tcPr>
          <w:p w14:paraId="7FAE6440" w14:textId="77777777" w:rsidR="005F534B" w:rsidRPr="00F872D6" w:rsidRDefault="005F534B" w:rsidP="005F534B"/>
        </w:tc>
        <w:tc>
          <w:tcPr>
            <w:tcW w:w="522" w:type="dxa"/>
            <w:shd w:val="clear" w:color="auto" w:fill="auto"/>
          </w:tcPr>
          <w:p w14:paraId="6048DBA4" w14:textId="77777777" w:rsidR="005F534B" w:rsidRPr="00F872D6" w:rsidRDefault="005F534B" w:rsidP="005F534B"/>
        </w:tc>
        <w:tc>
          <w:tcPr>
            <w:tcW w:w="603" w:type="dxa"/>
            <w:shd w:val="clear" w:color="auto" w:fill="auto"/>
          </w:tcPr>
          <w:p w14:paraId="661F0E19" w14:textId="77777777" w:rsidR="005F534B" w:rsidRPr="00F872D6" w:rsidRDefault="005F534B" w:rsidP="005F534B"/>
        </w:tc>
        <w:tc>
          <w:tcPr>
            <w:tcW w:w="562" w:type="dxa"/>
            <w:shd w:val="clear" w:color="auto" w:fill="auto"/>
          </w:tcPr>
          <w:p w14:paraId="506CC805" w14:textId="77777777" w:rsidR="005F534B" w:rsidRPr="00F872D6" w:rsidRDefault="005F534B" w:rsidP="005F534B"/>
        </w:tc>
        <w:tc>
          <w:tcPr>
            <w:tcW w:w="567" w:type="dxa"/>
            <w:shd w:val="clear" w:color="auto" w:fill="auto"/>
          </w:tcPr>
          <w:p w14:paraId="78425A14" w14:textId="77777777" w:rsidR="005F534B" w:rsidRDefault="005F534B" w:rsidP="005F534B">
            <w:pPr>
              <w:jc w:val="center"/>
            </w:pPr>
          </w:p>
        </w:tc>
        <w:tc>
          <w:tcPr>
            <w:tcW w:w="567" w:type="dxa"/>
            <w:shd w:val="clear" w:color="auto" w:fill="auto"/>
          </w:tcPr>
          <w:p w14:paraId="2486B18B" w14:textId="77777777" w:rsidR="005F534B" w:rsidRPr="00F872D6" w:rsidRDefault="005F534B" w:rsidP="005F534B"/>
        </w:tc>
        <w:tc>
          <w:tcPr>
            <w:tcW w:w="637" w:type="dxa"/>
            <w:shd w:val="clear" w:color="auto" w:fill="auto"/>
          </w:tcPr>
          <w:p w14:paraId="5E55FA22" w14:textId="77777777" w:rsidR="005F534B" w:rsidRDefault="005F534B" w:rsidP="005F534B"/>
        </w:tc>
        <w:tc>
          <w:tcPr>
            <w:tcW w:w="549" w:type="dxa"/>
            <w:shd w:val="clear" w:color="auto" w:fill="auto"/>
          </w:tcPr>
          <w:p w14:paraId="2369E5FC" w14:textId="77777777" w:rsidR="005F534B" w:rsidRPr="00F872D6" w:rsidRDefault="005F534B" w:rsidP="005F534B"/>
        </w:tc>
        <w:tc>
          <w:tcPr>
            <w:tcW w:w="522" w:type="dxa"/>
            <w:shd w:val="clear" w:color="auto" w:fill="auto"/>
          </w:tcPr>
          <w:p w14:paraId="30A8C326" w14:textId="77777777" w:rsidR="005F534B" w:rsidRDefault="005F534B" w:rsidP="005F534B"/>
        </w:tc>
        <w:tc>
          <w:tcPr>
            <w:tcW w:w="522" w:type="dxa"/>
            <w:shd w:val="clear" w:color="auto" w:fill="auto"/>
          </w:tcPr>
          <w:p w14:paraId="55535109" w14:textId="77777777" w:rsidR="005F534B" w:rsidRDefault="005F534B" w:rsidP="005F534B"/>
        </w:tc>
        <w:tc>
          <w:tcPr>
            <w:tcW w:w="522" w:type="dxa"/>
            <w:shd w:val="clear" w:color="auto" w:fill="auto"/>
          </w:tcPr>
          <w:p w14:paraId="7858A400" w14:textId="77777777" w:rsidR="005F534B" w:rsidRDefault="005F534B" w:rsidP="005F534B"/>
        </w:tc>
        <w:tc>
          <w:tcPr>
            <w:tcW w:w="522" w:type="dxa"/>
            <w:shd w:val="clear" w:color="auto" w:fill="auto"/>
          </w:tcPr>
          <w:p w14:paraId="7B989D1E" w14:textId="77777777" w:rsidR="005F534B" w:rsidRDefault="005F534B" w:rsidP="005F534B"/>
        </w:tc>
        <w:tc>
          <w:tcPr>
            <w:tcW w:w="524" w:type="dxa"/>
            <w:shd w:val="clear" w:color="auto" w:fill="auto"/>
          </w:tcPr>
          <w:p w14:paraId="28D07153" w14:textId="77777777" w:rsidR="005F534B" w:rsidRPr="00F872D6" w:rsidRDefault="005F534B" w:rsidP="005F534B"/>
        </w:tc>
        <w:tc>
          <w:tcPr>
            <w:tcW w:w="524" w:type="dxa"/>
            <w:shd w:val="clear" w:color="auto" w:fill="auto"/>
          </w:tcPr>
          <w:p w14:paraId="5F984681" w14:textId="77777777" w:rsidR="005F534B" w:rsidRPr="00F872D6" w:rsidRDefault="005F534B" w:rsidP="005F534B"/>
        </w:tc>
        <w:tc>
          <w:tcPr>
            <w:tcW w:w="546" w:type="dxa"/>
            <w:shd w:val="clear" w:color="auto" w:fill="auto"/>
          </w:tcPr>
          <w:p w14:paraId="6FD5BC65" w14:textId="77777777" w:rsidR="005F534B" w:rsidRDefault="005F534B" w:rsidP="005F534B"/>
        </w:tc>
        <w:tc>
          <w:tcPr>
            <w:tcW w:w="546" w:type="dxa"/>
            <w:shd w:val="clear" w:color="auto" w:fill="auto"/>
          </w:tcPr>
          <w:p w14:paraId="75A9605B" w14:textId="77777777" w:rsidR="005F534B" w:rsidRDefault="005F534B" w:rsidP="005F534B"/>
        </w:tc>
        <w:tc>
          <w:tcPr>
            <w:tcW w:w="544" w:type="dxa"/>
            <w:shd w:val="clear" w:color="auto" w:fill="auto"/>
          </w:tcPr>
          <w:p w14:paraId="7DE27206" w14:textId="77777777" w:rsidR="005F534B" w:rsidRDefault="005F534B" w:rsidP="005F534B"/>
        </w:tc>
        <w:tc>
          <w:tcPr>
            <w:tcW w:w="559" w:type="dxa"/>
          </w:tcPr>
          <w:p w14:paraId="733D50D4" w14:textId="77777777" w:rsidR="005F534B" w:rsidRDefault="005F534B" w:rsidP="005F534B">
            <w:pPr>
              <w:rPr>
                <w:sz w:val="24"/>
                <w:szCs w:val="24"/>
              </w:rPr>
            </w:pPr>
            <w:r>
              <w:rPr>
                <w:sz w:val="24"/>
                <w:szCs w:val="24"/>
              </w:rPr>
              <w:t>+</w:t>
            </w:r>
          </w:p>
        </w:tc>
      </w:tr>
      <w:tr w:rsidR="005F534B" w:rsidRPr="009210FB" w14:paraId="0A064288" w14:textId="77777777" w:rsidTr="004306C0">
        <w:tc>
          <w:tcPr>
            <w:tcW w:w="1980" w:type="dxa"/>
            <w:vAlign w:val="bottom"/>
          </w:tcPr>
          <w:p w14:paraId="0E185F1D" w14:textId="77777777" w:rsidR="005F534B" w:rsidRPr="00162C4F" w:rsidRDefault="005F534B" w:rsidP="005F534B">
            <w:pPr>
              <w:rPr>
                <w:sz w:val="24"/>
                <w:szCs w:val="24"/>
              </w:rPr>
            </w:pPr>
            <w:proofErr w:type="spellStart"/>
            <w:r w:rsidRPr="00162C4F">
              <w:rPr>
                <w:color w:val="000000"/>
                <w:sz w:val="24"/>
                <w:szCs w:val="24"/>
              </w:rPr>
              <w:lastRenderedPageBreak/>
              <w:t>Предквалификационная</w:t>
            </w:r>
            <w:proofErr w:type="spellEnd"/>
            <w:r w:rsidRPr="00162C4F">
              <w:rPr>
                <w:color w:val="000000"/>
                <w:sz w:val="24"/>
                <w:szCs w:val="24"/>
              </w:rPr>
              <w:t xml:space="preserve"> практика </w:t>
            </w:r>
          </w:p>
        </w:tc>
        <w:tc>
          <w:tcPr>
            <w:tcW w:w="567" w:type="dxa"/>
            <w:shd w:val="clear" w:color="auto" w:fill="auto"/>
          </w:tcPr>
          <w:p w14:paraId="5805887E" w14:textId="77777777" w:rsidR="005F534B" w:rsidRPr="00F872D6" w:rsidRDefault="005F534B" w:rsidP="005F534B">
            <w:pPr>
              <w:jc w:val="center"/>
            </w:pPr>
            <w:r>
              <w:t>+</w:t>
            </w:r>
          </w:p>
        </w:tc>
        <w:tc>
          <w:tcPr>
            <w:tcW w:w="522" w:type="dxa"/>
            <w:shd w:val="clear" w:color="auto" w:fill="auto"/>
          </w:tcPr>
          <w:p w14:paraId="67522303" w14:textId="77777777" w:rsidR="005F534B" w:rsidRPr="00F872D6" w:rsidRDefault="005F534B" w:rsidP="005F534B">
            <w:r>
              <w:t>+</w:t>
            </w:r>
          </w:p>
        </w:tc>
        <w:tc>
          <w:tcPr>
            <w:tcW w:w="522" w:type="dxa"/>
            <w:shd w:val="clear" w:color="auto" w:fill="auto"/>
          </w:tcPr>
          <w:p w14:paraId="551610BE" w14:textId="77777777" w:rsidR="005F534B" w:rsidRPr="00F872D6" w:rsidRDefault="005F534B" w:rsidP="005F534B">
            <w:r>
              <w:t>+</w:t>
            </w:r>
          </w:p>
        </w:tc>
        <w:tc>
          <w:tcPr>
            <w:tcW w:w="522" w:type="dxa"/>
            <w:shd w:val="clear" w:color="auto" w:fill="auto"/>
          </w:tcPr>
          <w:p w14:paraId="4A8D1D05" w14:textId="77777777" w:rsidR="005F534B" w:rsidRPr="00F872D6" w:rsidRDefault="005F534B" w:rsidP="005F534B">
            <w:r>
              <w:t>+</w:t>
            </w:r>
          </w:p>
        </w:tc>
        <w:tc>
          <w:tcPr>
            <w:tcW w:w="522" w:type="dxa"/>
            <w:shd w:val="clear" w:color="auto" w:fill="auto"/>
          </w:tcPr>
          <w:p w14:paraId="229F140C" w14:textId="77777777" w:rsidR="005F534B" w:rsidRPr="00F872D6" w:rsidRDefault="005F534B" w:rsidP="005F534B">
            <w:r>
              <w:t>+</w:t>
            </w:r>
          </w:p>
        </w:tc>
        <w:tc>
          <w:tcPr>
            <w:tcW w:w="522" w:type="dxa"/>
            <w:shd w:val="clear" w:color="auto" w:fill="auto"/>
          </w:tcPr>
          <w:p w14:paraId="4BD0D1EC" w14:textId="77777777" w:rsidR="005F534B" w:rsidRPr="00F872D6" w:rsidRDefault="005F534B" w:rsidP="005F534B">
            <w:r>
              <w:t>+</w:t>
            </w:r>
          </w:p>
        </w:tc>
        <w:tc>
          <w:tcPr>
            <w:tcW w:w="522" w:type="dxa"/>
            <w:shd w:val="clear" w:color="auto" w:fill="auto"/>
          </w:tcPr>
          <w:p w14:paraId="2512221A" w14:textId="77777777" w:rsidR="005F534B" w:rsidRPr="00F872D6" w:rsidRDefault="005F534B" w:rsidP="005F534B">
            <w:r>
              <w:t>+</w:t>
            </w:r>
          </w:p>
        </w:tc>
        <w:tc>
          <w:tcPr>
            <w:tcW w:w="522" w:type="dxa"/>
            <w:shd w:val="clear" w:color="auto" w:fill="auto"/>
          </w:tcPr>
          <w:p w14:paraId="43B31158" w14:textId="77777777" w:rsidR="005F534B" w:rsidRPr="00F872D6" w:rsidRDefault="005F534B" w:rsidP="005F534B">
            <w:r>
              <w:t>+</w:t>
            </w:r>
          </w:p>
        </w:tc>
        <w:tc>
          <w:tcPr>
            <w:tcW w:w="603" w:type="dxa"/>
            <w:shd w:val="clear" w:color="auto" w:fill="auto"/>
          </w:tcPr>
          <w:p w14:paraId="47AD24E6" w14:textId="77777777" w:rsidR="005F534B" w:rsidRPr="00F872D6" w:rsidRDefault="005F534B" w:rsidP="005F534B">
            <w:r>
              <w:t>+</w:t>
            </w:r>
          </w:p>
        </w:tc>
        <w:tc>
          <w:tcPr>
            <w:tcW w:w="562" w:type="dxa"/>
            <w:shd w:val="clear" w:color="auto" w:fill="auto"/>
          </w:tcPr>
          <w:p w14:paraId="586D73C7" w14:textId="77777777" w:rsidR="005F534B" w:rsidRPr="00F872D6" w:rsidRDefault="005F534B" w:rsidP="005F534B">
            <w:r>
              <w:t>+</w:t>
            </w:r>
          </w:p>
        </w:tc>
        <w:tc>
          <w:tcPr>
            <w:tcW w:w="567" w:type="dxa"/>
            <w:shd w:val="clear" w:color="auto" w:fill="auto"/>
          </w:tcPr>
          <w:p w14:paraId="79FF8C88" w14:textId="77777777" w:rsidR="005F534B" w:rsidRPr="00F872D6" w:rsidRDefault="005F534B" w:rsidP="005F534B">
            <w:pPr>
              <w:jc w:val="center"/>
            </w:pPr>
            <w:r>
              <w:t>+</w:t>
            </w:r>
          </w:p>
        </w:tc>
        <w:tc>
          <w:tcPr>
            <w:tcW w:w="567" w:type="dxa"/>
            <w:shd w:val="clear" w:color="auto" w:fill="auto"/>
          </w:tcPr>
          <w:p w14:paraId="5BBF252E" w14:textId="77777777" w:rsidR="005F534B" w:rsidRPr="00F872D6" w:rsidRDefault="005F534B" w:rsidP="005F534B">
            <w:r>
              <w:t>+</w:t>
            </w:r>
          </w:p>
        </w:tc>
        <w:tc>
          <w:tcPr>
            <w:tcW w:w="637" w:type="dxa"/>
            <w:shd w:val="clear" w:color="auto" w:fill="auto"/>
          </w:tcPr>
          <w:p w14:paraId="4F024594" w14:textId="77777777" w:rsidR="005F534B" w:rsidRPr="00F872D6" w:rsidRDefault="005F534B" w:rsidP="005F534B">
            <w:r>
              <w:t>+</w:t>
            </w:r>
          </w:p>
        </w:tc>
        <w:tc>
          <w:tcPr>
            <w:tcW w:w="549" w:type="dxa"/>
            <w:shd w:val="clear" w:color="auto" w:fill="auto"/>
          </w:tcPr>
          <w:p w14:paraId="25341FE0" w14:textId="77777777" w:rsidR="005F534B" w:rsidRPr="00F872D6" w:rsidRDefault="005F534B" w:rsidP="005F534B">
            <w:r>
              <w:t>+</w:t>
            </w:r>
          </w:p>
        </w:tc>
        <w:tc>
          <w:tcPr>
            <w:tcW w:w="522" w:type="dxa"/>
            <w:shd w:val="clear" w:color="auto" w:fill="auto"/>
          </w:tcPr>
          <w:p w14:paraId="5BB7976F" w14:textId="77777777" w:rsidR="005F534B" w:rsidRPr="00F872D6" w:rsidRDefault="005F534B" w:rsidP="005F534B">
            <w:r>
              <w:t>+</w:t>
            </w:r>
          </w:p>
        </w:tc>
        <w:tc>
          <w:tcPr>
            <w:tcW w:w="522" w:type="dxa"/>
            <w:shd w:val="clear" w:color="auto" w:fill="auto"/>
          </w:tcPr>
          <w:p w14:paraId="2D396CF8" w14:textId="77777777" w:rsidR="005F534B" w:rsidRPr="00F872D6" w:rsidRDefault="005F534B" w:rsidP="005F534B">
            <w:r>
              <w:t>+</w:t>
            </w:r>
          </w:p>
        </w:tc>
        <w:tc>
          <w:tcPr>
            <w:tcW w:w="522" w:type="dxa"/>
            <w:shd w:val="clear" w:color="auto" w:fill="auto"/>
          </w:tcPr>
          <w:p w14:paraId="0F16324D" w14:textId="77777777" w:rsidR="005F534B" w:rsidRPr="00F872D6" w:rsidRDefault="005F534B" w:rsidP="005F534B">
            <w:r>
              <w:t>+</w:t>
            </w:r>
          </w:p>
        </w:tc>
        <w:tc>
          <w:tcPr>
            <w:tcW w:w="522" w:type="dxa"/>
            <w:shd w:val="clear" w:color="auto" w:fill="auto"/>
          </w:tcPr>
          <w:p w14:paraId="61945D08" w14:textId="77777777" w:rsidR="005F534B" w:rsidRPr="00F872D6" w:rsidRDefault="005F534B" w:rsidP="005F534B">
            <w:r>
              <w:t>+</w:t>
            </w:r>
          </w:p>
        </w:tc>
        <w:tc>
          <w:tcPr>
            <w:tcW w:w="524" w:type="dxa"/>
            <w:shd w:val="clear" w:color="auto" w:fill="auto"/>
          </w:tcPr>
          <w:p w14:paraId="13C1EA6E" w14:textId="77777777" w:rsidR="005F534B" w:rsidRPr="00F872D6" w:rsidRDefault="005F534B" w:rsidP="005F534B">
            <w:r>
              <w:t>+</w:t>
            </w:r>
          </w:p>
        </w:tc>
        <w:tc>
          <w:tcPr>
            <w:tcW w:w="524" w:type="dxa"/>
            <w:shd w:val="clear" w:color="auto" w:fill="auto"/>
          </w:tcPr>
          <w:p w14:paraId="114B2E5E" w14:textId="77777777" w:rsidR="005F534B" w:rsidRPr="00F872D6" w:rsidRDefault="005F534B" w:rsidP="005F534B">
            <w:r>
              <w:t>+</w:t>
            </w:r>
          </w:p>
        </w:tc>
        <w:tc>
          <w:tcPr>
            <w:tcW w:w="546" w:type="dxa"/>
            <w:shd w:val="clear" w:color="auto" w:fill="auto"/>
          </w:tcPr>
          <w:p w14:paraId="0C3E8CAA" w14:textId="77777777" w:rsidR="005F534B" w:rsidRPr="00F872D6" w:rsidRDefault="005F534B" w:rsidP="005F534B">
            <w:r>
              <w:t>+</w:t>
            </w:r>
          </w:p>
        </w:tc>
        <w:tc>
          <w:tcPr>
            <w:tcW w:w="546" w:type="dxa"/>
            <w:shd w:val="clear" w:color="auto" w:fill="auto"/>
          </w:tcPr>
          <w:p w14:paraId="56A7184B" w14:textId="77777777" w:rsidR="005F534B" w:rsidRPr="00F872D6" w:rsidRDefault="005F534B" w:rsidP="005F534B">
            <w:r>
              <w:t>+</w:t>
            </w:r>
          </w:p>
        </w:tc>
        <w:tc>
          <w:tcPr>
            <w:tcW w:w="544" w:type="dxa"/>
            <w:shd w:val="clear" w:color="auto" w:fill="auto"/>
          </w:tcPr>
          <w:p w14:paraId="635BDA79" w14:textId="77777777" w:rsidR="005F534B" w:rsidRPr="00F872D6" w:rsidRDefault="005F534B" w:rsidP="005F534B">
            <w:r>
              <w:t>+</w:t>
            </w:r>
          </w:p>
        </w:tc>
        <w:tc>
          <w:tcPr>
            <w:tcW w:w="559" w:type="dxa"/>
          </w:tcPr>
          <w:p w14:paraId="55D93D01" w14:textId="77777777" w:rsidR="005F534B" w:rsidRDefault="005F534B" w:rsidP="005F534B">
            <w:pPr>
              <w:rPr>
                <w:sz w:val="24"/>
                <w:szCs w:val="24"/>
              </w:rPr>
            </w:pPr>
            <w:r>
              <w:rPr>
                <w:sz w:val="24"/>
                <w:szCs w:val="24"/>
              </w:rPr>
              <w:t>+</w:t>
            </w:r>
          </w:p>
        </w:tc>
      </w:tr>
      <w:tr w:rsidR="005F534B" w:rsidRPr="003F3516" w14:paraId="5D672703" w14:textId="77777777" w:rsidTr="004306C0">
        <w:trPr>
          <w:trHeight w:val="407"/>
        </w:trPr>
        <w:tc>
          <w:tcPr>
            <w:tcW w:w="1980" w:type="dxa"/>
            <w:shd w:val="clear" w:color="auto" w:fill="C5E0B3" w:themeFill="accent6" w:themeFillTint="66"/>
            <w:vAlign w:val="bottom"/>
          </w:tcPr>
          <w:p w14:paraId="2D3315DA" w14:textId="77777777" w:rsidR="005F534B" w:rsidRPr="003F3516" w:rsidRDefault="005F534B" w:rsidP="005F534B">
            <w:pPr>
              <w:rPr>
                <w:b/>
                <w:color w:val="000000"/>
                <w:sz w:val="24"/>
                <w:szCs w:val="24"/>
              </w:rPr>
            </w:pPr>
            <w:r w:rsidRPr="003F3516">
              <w:rPr>
                <w:b/>
                <w:color w:val="000000"/>
                <w:sz w:val="24"/>
                <w:szCs w:val="24"/>
              </w:rPr>
              <w:t>ИГА</w:t>
            </w:r>
          </w:p>
        </w:tc>
        <w:tc>
          <w:tcPr>
            <w:tcW w:w="567" w:type="dxa"/>
            <w:shd w:val="clear" w:color="auto" w:fill="C5E0B3" w:themeFill="accent6" w:themeFillTint="66"/>
          </w:tcPr>
          <w:p w14:paraId="1BDA19C0" w14:textId="77777777" w:rsidR="005F534B" w:rsidRPr="003F3516" w:rsidRDefault="005F534B" w:rsidP="005F534B">
            <w:pPr>
              <w:jc w:val="center"/>
              <w:rPr>
                <w:b/>
              </w:rPr>
            </w:pPr>
            <w:r>
              <w:t>+</w:t>
            </w:r>
          </w:p>
        </w:tc>
        <w:tc>
          <w:tcPr>
            <w:tcW w:w="522" w:type="dxa"/>
            <w:shd w:val="clear" w:color="auto" w:fill="C5E0B3" w:themeFill="accent6" w:themeFillTint="66"/>
          </w:tcPr>
          <w:p w14:paraId="191A8E27" w14:textId="77777777" w:rsidR="005F534B" w:rsidRPr="003F3516" w:rsidRDefault="005F534B" w:rsidP="005F534B">
            <w:pPr>
              <w:rPr>
                <w:b/>
              </w:rPr>
            </w:pPr>
            <w:r>
              <w:t>+</w:t>
            </w:r>
          </w:p>
        </w:tc>
        <w:tc>
          <w:tcPr>
            <w:tcW w:w="522" w:type="dxa"/>
            <w:shd w:val="clear" w:color="auto" w:fill="C5E0B3" w:themeFill="accent6" w:themeFillTint="66"/>
          </w:tcPr>
          <w:p w14:paraId="2ACC38E0" w14:textId="77777777" w:rsidR="005F534B" w:rsidRPr="003F3516" w:rsidRDefault="005F534B" w:rsidP="005F534B">
            <w:pPr>
              <w:rPr>
                <w:b/>
              </w:rPr>
            </w:pPr>
            <w:r>
              <w:t>+</w:t>
            </w:r>
          </w:p>
        </w:tc>
        <w:tc>
          <w:tcPr>
            <w:tcW w:w="522" w:type="dxa"/>
            <w:shd w:val="clear" w:color="auto" w:fill="C5E0B3" w:themeFill="accent6" w:themeFillTint="66"/>
          </w:tcPr>
          <w:p w14:paraId="77AEA085" w14:textId="77777777" w:rsidR="005F534B" w:rsidRPr="003F3516" w:rsidRDefault="005F534B" w:rsidP="005F534B">
            <w:pPr>
              <w:rPr>
                <w:b/>
              </w:rPr>
            </w:pPr>
            <w:r>
              <w:t>+</w:t>
            </w:r>
          </w:p>
        </w:tc>
        <w:tc>
          <w:tcPr>
            <w:tcW w:w="522" w:type="dxa"/>
            <w:shd w:val="clear" w:color="auto" w:fill="C5E0B3" w:themeFill="accent6" w:themeFillTint="66"/>
          </w:tcPr>
          <w:p w14:paraId="01510289" w14:textId="77777777" w:rsidR="005F534B" w:rsidRPr="003F3516" w:rsidRDefault="005F534B" w:rsidP="005F534B">
            <w:pPr>
              <w:rPr>
                <w:b/>
              </w:rPr>
            </w:pPr>
            <w:r>
              <w:t>+</w:t>
            </w:r>
          </w:p>
        </w:tc>
        <w:tc>
          <w:tcPr>
            <w:tcW w:w="522" w:type="dxa"/>
            <w:shd w:val="clear" w:color="auto" w:fill="C5E0B3" w:themeFill="accent6" w:themeFillTint="66"/>
          </w:tcPr>
          <w:p w14:paraId="1BDAEAC2" w14:textId="77777777" w:rsidR="005F534B" w:rsidRPr="003F3516" w:rsidRDefault="005F534B" w:rsidP="005F534B">
            <w:pPr>
              <w:rPr>
                <w:b/>
              </w:rPr>
            </w:pPr>
            <w:r>
              <w:t>+</w:t>
            </w:r>
          </w:p>
        </w:tc>
        <w:tc>
          <w:tcPr>
            <w:tcW w:w="522" w:type="dxa"/>
            <w:shd w:val="clear" w:color="auto" w:fill="C5E0B3" w:themeFill="accent6" w:themeFillTint="66"/>
          </w:tcPr>
          <w:p w14:paraId="386CD5AB" w14:textId="77777777" w:rsidR="005F534B" w:rsidRPr="003F3516" w:rsidRDefault="005F534B" w:rsidP="005F534B">
            <w:pPr>
              <w:rPr>
                <w:b/>
              </w:rPr>
            </w:pPr>
            <w:r>
              <w:t>+</w:t>
            </w:r>
          </w:p>
        </w:tc>
        <w:tc>
          <w:tcPr>
            <w:tcW w:w="522" w:type="dxa"/>
            <w:shd w:val="clear" w:color="auto" w:fill="C5E0B3" w:themeFill="accent6" w:themeFillTint="66"/>
          </w:tcPr>
          <w:p w14:paraId="424DC126" w14:textId="77777777" w:rsidR="005F534B" w:rsidRPr="003F3516" w:rsidRDefault="005F534B" w:rsidP="005F534B">
            <w:pPr>
              <w:rPr>
                <w:b/>
              </w:rPr>
            </w:pPr>
            <w:r>
              <w:t>+</w:t>
            </w:r>
          </w:p>
        </w:tc>
        <w:tc>
          <w:tcPr>
            <w:tcW w:w="603" w:type="dxa"/>
            <w:shd w:val="clear" w:color="auto" w:fill="C5E0B3" w:themeFill="accent6" w:themeFillTint="66"/>
          </w:tcPr>
          <w:p w14:paraId="3BF79DA1" w14:textId="77777777" w:rsidR="005F534B" w:rsidRPr="003F3516" w:rsidRDefault="005F534B" w:rsidP="005F534B">
            <w:pPr>
              <w:rPr>
                <w:b/>
              </w:rPr>
            </w:pPr>
            <w:r>
              <w:t>+</w:t>
            </w:r>
          </w:p>
        </w:tc>
        <w:tc>
          <w:tcPr>
            <w:tcW w:w="562" w:type="dxa"/>
            <w:shd w:val="clear" w:color="auto" w:fill="C5E0B3" w:themeFill="accent6" w:themeFillTint="66"/>
          </w:tcPr>
          <w:p w14:paraId="256706A0" w14:textId="77777777" w:rsidR="005F534B" w:rsidRPr="003F3516" w:rsidRDefault="005F534B" w:rsidP="005F534B">
            <w:pPr>
              <w:rPr>
                <w:b/>
              </w:rPr>
            </w:pPr>
            <w:r>
              <w:t>+</w:t>
            </w:r>
          </w:p>
        </w:tc>
        <w:tc>
          <w:tcPr>
            <w:tcW w:w="567" w:type="dxa"/>
            <w:shd w:val="clear" w:color="auto" w:fill="C5E0B3" w:themeFill="accent6" w:themeFillTint="66"/>
          </w:tcPr>
          <w:p w14:paraId="7C75F97E" w14:textId="77777777" w:rsidR="005F534B" w:rsidRPr="003F3516" w:rsidRDefault="005F534B" w:rsidP="005F534B">
            <w:pPr>
              <w:jc w:val="center"/>
              <w:rPr>
                <w:b/>
              </w:rPr>
            </w:pPr>
            <w:r>
              <w:t>+</w:t>
            </w:r>
          </w:p>
        </w:tc>
        <w:tc>
          <w:tcPr>
            <w:tcW w:w="567" w:type="dxa"/>
            <w:shd w:val="clear" w:color="auto" w:fill="C5E0B3" w:themeFill="accent6" w:themeFillTint="66"/>
          </w:tcPr>
          <w:p w14:paraId="54F16104" w14:textId="77777777" w:rsidR="005F534B" w:rsidRPr="003F3516" w:rsidRDefault="005F534B" w:rsidP="005F534B">
            <w:pPr>
              <w:rPr>
                <w:b/>
              </w:rPr>
            </w:pPr>
            <w:r>
              <w:t>+</w:t>
            </w:r>
          </w:p>
        </w:tc>
        <w:tc>
          <w:tcPr>
            <w:tcW w:w="637" w:type="dxa"/>
            <w:shd w:val="clear" w:color="auto" w:fill="C5E0B3" w:themeFill="accent6" w:themeFillTint="66"/>
          </w:tcPr>
          <w:p w14:paraId="4B23B53D" w14:textId="77777777" w:rsidR="005F534B" w:rsidRPr="003F3516" w:rsidRDefault="005F534B" w:rsidP="005F534B">
            <w:pPr>
              <w:rPr>
                <w:b/>
              </w:rPr>
            </w:pPr>
            <w:r>
              <w:t>+</w:t>
            </w:r>
          </w:p>
        </w:tc>
        <w:tc>
          <w:tcPr>
            <w:tcW w:w="549" w:type="dxa"/>
            <w:shd w:val="clear" w:color="auto" w:fill="C5E0B3" w:themeFill="accent6" w:themeFillTint="66"/>
          </w:tcPr>
          <w:p w14:paraId="33ECB662" w14:textId="77777777" w:rsidR="005F534B" w:rsidRPr="003F3516" w:rsidRDefault="005F534B" w:rsidP="005F534B">
            <w:pPr>
              <w:rPr>
                <w:b/>
              </w:rPr>
            </w:pPr>
            <w:r>
              <w:t>+</w:t>
            </w:r>
          </w:p>
        </w:tc>
        <w:tc>
          <w:tcPr>
            <w:tcW w:w="522" w:type="dxa"/>
            <w:shd w:val="clear" w:color="auto" w:fill="C5E0B3" w:themeFill="accent6" w:themeFillTint="66"/>
          </w:tcPr>
          <w:p w14:paraId="1B1DA38C" w14:textId="77777777" w:rsidR="005F534B" w:rsidRPr="003F3516" w:rsidRDefault="005F534B" w:rsidP="005F534B">
            <w:pPr>
              <w:rPr>
                <w:b/>
              </w:rPr>
            </w:pPr>
            <w:r>
              <w:t>+</w:t>
            </w:r>
          </w:p>
        </w:tc>
        <w:tc>
          <w:tcPr>
            <w:tcW w:w="522" w:type="dxa"/>
            <w:shd w:val="clear" w:color="auto" w:fill="C5E0B3" w:themeFill="accent6" w:themeFillTint="66"/>
          </w:tcPr>
          <w:p w14:paraId="5B17F272" w14:textId="77777777" w:rsidR="005F534B" w:rsidRPr="003F3516" w:rsidRDefault="005F534B" w:rsidP="005F534B">
            <w:pPr>
              <w:rPr>
                <w:b/>
              </w:rPr>
            </w:pPr>
            <w:r>
              <w:t>+</w:t>
            </w:r>
          </w:p>
        </w:tc>
        <w:tc>
          <w:tcPr>
            <w:tcW w:w="522" w:type="dxa"/>
            <w:shd w:val="clear" w:color="auto" w:fill="C5E0B3" w:themeFill="accent6" w:themeFillTint="66"/>
          </w:tcPr>
          <w:p w14:paraId="40BCEF48" w14:textId="77777777" w:rsidR="005F534B" w:rsidRPr="003F3516" w:rsidRDefault="005F534B" w:rsidP="005F534B">
            <w:pPr>
              <w:rPr>
                <w:b/>
              </w:rPr>
            </w:pPr>
            <w:r>
              <w:t>+</w:t>
            </w:r>
          </w:p>
        </w:tc>
        <w:tc>
          <w:tcPr>
            <w:tcW w:w="522" w:type="dxa"/>
            <w:shd w:val="clear" w:color="auto" w:fill="C5E0B3" w:themeFill="accent6" w:themeFillTint="66"/>
          </w:tcPr>
          <w:p w14:paraId="2B347E44" w14:textId="77777777" w:rsidR="005F534B" w:rsidRPr="003F3516" w:rsidRDefault="005F534B" w:rsidP="005F534B">
            <w:pPr>
              <w:rPr>
                <w:b/>
              </w:rPr>
            </w:pPr>
            <w:r>
              <w:t>+</w:t>
            </w:r>
          </w:p>
        </w:tc>
        <w:tc>
          <w:tcPr>
            <w:tcW w:w="524" w:type="dxa"/>
            <w:shd w:val="clear" w:color="auto" w:fill="C5E0B3" w:themeFill="accent6" w:themeFillTint="66"/>
          </w:tcPr>
          <w:p w14:paraId="17DCB9C4" w14:textId="77777777" w:rsidR="005F534B" w:rsidRPr="003F3516" w:rsidRDefault="005F534B" w:rsidP="005F534B">
            <w:pPr>
              <w:rPr>
                <w:b/>
              </w:rPr>
            </w:pPr>
            <w:r>
              <w:t>+</w:t>
            </w:r>
          </w:p>
        </w:tc>
        <w:tc>
          <w:tcPr>
            <w:tcW w:w="524" w:type="dxa"/>
            <w:shd w:val="clear" w:color="auto" w:fill="C5E0B3" w:themeFill="accent6" w:themeFillTint="66"/>
          </w:tcPr>
          <w:p w14:paraId="09CF5D7D" w14:textId="77777777" w:rsidR="005F534B" w:rsidRPr="003F3516" w:rsidRDefault="005F534B" w:rsidP="005F534B">
            <w:pPr>
              <w:rPr>
                <w:b/>
              </w:rPr>
            </w:pPr>
            <w:r>
              <w:t>+</w:t>
            </w:r>
          </w:p>
        </w:tc>
        <w:tc>
          <w:tcPr>
            <w:tcW w:w="546" w:type="dxa"/>
            <w:shd w:val="clear" w:color="auto" w:fill="C5E0B3" w:themeFill="accent6" w:themeFillTint="66"/>
          </w:tcPr>
          <w:p w14:paraId="73422A3F" w14:textId="77777777" w:rsidR="005F534B" w:rsidRPr="003F3516" w:rsidRDefault="005F534B" w:rsidP="005F534B">
            <w:pPr>
              <w:rPr>
                <w:b/>
              </w:rPr>
            </w:pPr>
            <w:r>
              <w:t>+</w:t>
            </w:r>
          </w:p>
        </w:tc>
        <w:tc>
          <w:tcPr>
            <w:tcW w:w="546" w:type="dxa"/>
            <w:shd w:val="clear" w:color="auto" w:fill="C5E0B3" w:themeFill="accent6" w:themeFillTint="66"/>
          </w:tcPr>
          <w:p w14:paraId="4C5BA8AC" w14:textId="77777777" w:rsidR="005F534B" w:rsidRPr="003F3516" w:rsidRDefault="005F534B" w:rsidP="005F534B">
            <w:pPr>
              <w:rPr>
                <w:b/>
              </w:rPr>
            </w:pPr>
            <w:r>
              <w:t>+</w:t>
            </w:r>
          </w:p>
        </w:tc>
        <w:tc>
          <w:tcPr>
            <w:tcW w:w="544" w:type="dxa"/>
            <w:shd w:val="clear" w:color="auto" w:fill="C5E0B3" w:themeFill="accent6" w:themeFillTint="66"/>
          </w:tcPr>
          <w:p w14:paraId="7362BD00" w14:textId="77777777" w:rsidR="005F534B" w:rsidRPr="003F3516" w:rsidRDefault="005F534B" w:rsidP="005F534B">
            <w:pPr>
              <w:rPr>
                <w:b/>
              </w:rPr>
            </w:pPr>
            <w:r>
              <w:t>+</w:t>
            </w:r>
          </w:p>
        </w:tc>
        <w:tc>
          <w:tcPr>
            <w:tcW w:w="559" w:type="dxa"/>
            <w:shd w:val="clear" w:color="auto" w:fill="C5E0B3" w:themeFill="accent6" w:themeFillTint="66"/>
          </w:tcPr>
          <w:p w14:paraId="2DF9A622" w14:textId="77777777" w:rsidR="005F534B" w:rsidRPr="003F3516" w:rsidRDefault="005F534B" w:rsidP="005F534B">
            <w:pPr>
              <w:rPr>
                <w:b/>
                <w:sz w:val="24"/>
                <w:szCs w:val="24"/>
              </w:rPr>
            </w:pPr>
            <w:r>
              <w:rPr>
                <w:sz w:val="24"/>
                <w:szCs w:val="24"/>
              </w:rPr>
              <w:t>+</w:t>
            </w:r>
          </w:p>
        </w:tc>
      </w:tr>
    </w:tbl>
    <w:p w14:paraId="361370C5" w14:textId="77777777" w:rsidR="005F534B" w:rsidRPr="005F534B" w:rsidRDefault="005F534B" w:rsidP="005F534B">
      <w:pPr>
        <w:sectPr w:rsidR="005F534B" w:rsidRPr="005F534B" w:rsidSect="001B245C">
          <w:pgSz w:w="16838" w:h="11906" w:orient="landscape"/>
          <w:pgMar w:top="851" w:right="1134" w:bottom="1701" w:left="1134" w:header="709" w:footer="709" w:gutter="0"/>
          <w:cols w:space="708"/>
          <w:docGrid w:linePitch="360"/>
        </w:sectPr>
      </w:pPr>
    </w:p>
    <w:p w14:paraId="646ED184" w14:textId="28F888A1" w:rsidR="006A79D7" w:rsidRPr="006A79D7" w:rsidRDefault="006A79D7" w:rsidP="006A79D7">
      <w:pPr>
        <w:pStyle w:val="1"/>
        <w:rPr>
          <w:rFonts w:ascii="Times New Roman" w:hAnsi="Times New Roman" w:cs="Times New Roman"/>
          <w:b/>
          <w:color w:val="002060"/>
          <w:sz w:val="24"/>
          <w:szCs w:val="24"/>
        </w:rPr>
      </w:pPr>
      <w:bookmarkStart w:id="12" w:name="_Toc184039124"/>
      <w:r w:rsidRPr="006A79D7">
        <w:rPr>
          <w:rFonts w:ascii="Times New Roman" w:hAnsi="Times New Roman" w:cs="Times New Roman"/>
          <w:b/>
          <w:color w:val="002060"/>
          <w:sz w:val="24"/>
          <w:szCs w:val="24"/>
        </w:rPr>
        <w:lastRenderedPageBreak/>
        <w:t>Приложение 2. Календарный учебный график</w:t>
      </w:r>
      <w:bookmarkEnd w:id="12"/>
    </w:p>
    <w:p w14:paraId="37734E05" w14:textId="343276DF" w:rsidR="006E3391" w:rsidRDefault="00EA0A7F">
      <w:pPr>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inline distT="0" distB="0" distL="0" distR="0" wp14:anchorId="609D3F04" wp14:editId="09E1ADC9">
            <wp:extent cx="4325183" cy="7465815"/>
            <wp:effectExtent l="0" t="8255" r="0" b="0"/>
            <wp:docPr id="1" name="Рисунок 1" descr="WhatsApp Image 2024-12-0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12-02 at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4327990" cy="7470660"/>
                    </a:xfrm>
                    <a:prstGeom prst="rect">
                      <a:avLst/>
                    </a:prstGeom>
                    <a:noFill/>
                    <a:ln>
                      <a:noFill/>
                    </a:ln>
                  </pic:spPr>
                </pic:pic>
              </a:graphicData>
            </a:graphic>
          </wp:inline>
        </w:drawing>
      </w:r>
      <w:r w:rsidR="006A79D7">
        <w:rPr>
          <w:rFonts w:ascii="Times New Roman" w:hAnsi="Times New Roman" w:cs="Times New Roman"/>
          <w:color w:val="000000"/>
          <w:sz w:val="24"/>
          <w:szCs w:val="24"/>
        </w:rPr>
        <w:br w:type="page"/>
      </w:r>
    </w:p>
    <w:p w14:paraId="0A6899BC" w14:textId="5AA99984" w:rsidR="006A79D7" w:rsidRDefault="006A79D7">
      <w:pPr>
        <w:rPr>
          <w:rFonts w:ascii="Times New Roman" w:hAnsi="Times New Roman" w:cs="Times New Roman"/>
          <w:color w:val="000000"/>
          <w:sz w:val="24"/>
          <w:szCs w:val="24"/>
        </w:rPr>
      </w:pPr>
    </w:p>
    <w:p w14:paraId="69DE8089" w14:textId="77777777" w:rsidR="006A79D7" w:rsidRPr="006A79D7" w:rsidRDefault="006A79D7" w:rsidP="006A79D7">
      <w:pPr>
        <w:pStyle w:val="1"/>
        <w:rPr>
          <w:rFonts w:ascii="Times New Roman" w:hAnsi="Times New Roman" w:cs="Times New Roman"/>
          <w:b/>
          <w:color w:val="002060"/>
          <w:sz w:val="24"/>
          <w:szCs w:val="24"/>
        </w:rPr>
      </w:pPr>
      <w:bookmarkStart w:id="13" w:name="_Toc184039125"/>
      <w:r w:rsidRPr="006A79D7">
        <w:rPr>
          <w:rFonts w:ascii="Times New Roman" w:hAnsi="Times New Roman" w:cs="Times New Roman"/>
          <w:b/>
          <w:color w:val="002060"/>
          <w:sz w:val="24"/>
          <w:szCs w:val="24"/>
        </w:rPr>
        <w:t>Приложение 3. Учебный план</w:t>
      </w:r>
      <w:bookmarkEnd w:id="13"/>
    </w:p>
    <w:tbl>
      <w:tblPr>
        <w:tblW w:w="15576" w:type="dxa"/>
        <w:tblLook w:val="04A0" w:firstRow="1" w:lastRow="0" w:firstColumn="1" w:lastColumn="0" w:noHBand="0" w:noVBand="1"/>
      </w:tblPr>
      <w:tblGrid>
        <w:gridCol w:w="898"/>
        <w:gridCol w:w="3680"/>
        <w:gridCol w:w="835"/>
        <w:gridCol w:w="1042"/>
        <w:gridCol w:w="1243"/>
        <w:gridCol w:w="643"/>
        <w:gridCol w:w="747"/>
        <w:gridCol w:w="785"/>
        <w:gridCol w:w="757"/>
        <w:gridCol w:w="616"/>
        <w:gridCol w:w="1000"/>
        <w:gridCol w:w="647"/>
        <w:gridCol w:w="645"/>
        <w:gridCol w:w="642"/>
        <w:gridCol w:w="640"/>
        <w:gridCol w:w="585"/>
        <w:gridCol w:w="709"/>
        <w:gridCol w:w="709"/>
      </w:tblGrid>
      <w:tr w:rsidR="006E3391" w:rsidRPr="006E3391" w14:paraId="05B12835" w14:textId="77777777" w:rsidTr="006E3391">
        <w:trPr>
          <w:trHeight w:val="255"/>
        </w:trPr>
        <w:tc>
          <w:tcPr>
            <w:tcW w:w="15576" w:type="dxa"/>
            <w:gridSpan w:val="18"/>
            <w:tcBorders>
              <w:top w:val="nil"/>
              <w:left w:val="nil"/>
              <w:bottom w:val="single" w:sz="4" w:space="0" w:color="auto"/>
              <w:right w:val="nil"/>
            </w:tcBorders>
            <w:shd w:val="clear" w:color="auto" w:fill="auto"/>
            <w:noWrap/>
            <w:vAlign w:val="bottom"/>
            <w:hideMark/>
          </w:tcPr>
          <w:p w14:paraId="681EEE8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xml:space="preserve">III. План учебного процесса </w:t>
            </w:r>
          </w:p>
        </w:tc>
      </w:tr>
      <w:tr w:rsidR="006E3391" w:rsidRPr="006E3391" w14:paraId="60E4F336" w14:textId="77777777" w:rsidTr="006E3391">
        <w:trPr>
          <w:trHeight w:val="315"/>
        </w:trPr>
        <w:tc>
          <w:tcPr>
            <w:tcW w:w="780" w:type="dxa"/>
            <w:vMerge w:val="restart"/>
            <w:tcBorders>
              <w:top w:val="nil"/>
              <w:left w:val="single" w:sz="4" w:space="0" w:color="auto"/>
              <w:bottom w:val="single" w:sz="4" w:space="0" w:color="auto"/>
              <w:right w:val="single" w:sz="4" w:space="0" w:color="auto"/>
            </w:tcBorders>
            <w:shd w:val="clear" w:color="auto" w:fill="auto"/>
            <w:hideMark/>
          </w:tcPr>
          <w:p w14:paraId="78601C1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vMerge w:val="restart"/>
            <w:tcBorders>
              <w:top w:val="nil"/>
              <w:left w:val="single" w:sz="4" w:space="0" w:color="auto"/>
              <w:bottom w:val="single" w:sz="4" w:space="0" w:color="auto"/>
              <w:right w:val="single" w:sz="4" w:space="0" w:color="auto"/>
            </w:tcBorders>
            <w:shd w:val="clear" w:color="auto" w:fill="auto"/>
            <w:hideMark/>
          </w:tcPr>
          <w:p w14:paraId="1A22B05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Наименование дисциплин и видов учебной работы студента</w:t>
            </w:r>
          </w:p>
        </w:tc>
        <w:tc>
          <w:tcPr>
            <w:tcW w:w="780" w:type="dxa"/>
            <w:vMerge w:val="restart"/>
            <w:tcBorders>
              <w:top w:val="nil"/>
              <w:left w:val="single" w:sz="4" w:space="0" w:color="auto"/>
              <w:bottom w:val="single" w:sz="4" w:space="0" w:color="auto"/>
              <w:right w:val="single" w:sz="4" w:space="0" w:color="auto"/>
            </w:tcBorders>
            <w:shd w:val="clear" w:color="auto" w:fill="auto"/>
            <w:hideMark/>
          </w:tcPr>
          <w:p w14:paraId="3FD2E6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Кредит</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14:paraId="18F3A63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всего часов по дневному обучен.</w:t>
            </w:r>
          </w:p>
        </w:tc>
        <w:tc>
          <w:tcPr>
            <w:tcW w:w="1057" w:type="dxa"/>
            <w:vMerge w:val="restart"/>
            <w:tcBorders>
              <w:top w:val="nil"/>
              <w:left w:val="single" w:sz="4" w:space="0" w:color="auto"/>
              <w:bottom w:val="single" w:sz="4" w:space="0" w:color="auto"/>
              <w:right w:val="single" w:sz="4" w:space="0" w:color="auto"/>
            </w:tcBorders>
            <w:shd w:val="clear" w:color="auto" w:fill="auto"/>
            <w:hideMark/>
          </w:tcPr>
          <w:p w14:paraId="563D4C7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аудиторных</w:t>
            </w:r>
          </w:p>
        </w:tc>
        <w:tc>
          <w:tcPr>
            <w:tcW w:w="238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8AAACE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из них</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16B7B43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СРС</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208998D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Экзамен</w:t>
            </w:r>
          </w:p>
        </w:tc>
        <w:tc>
          <w:tcPr>
            <w:tcW w:w="1292" w:type="dxa"/>
            <w:gridSpan w:val="2"/>
            <w:tcBorders>
              <w:top w:val="single" w:sz="4" w:space="0" w:color="auto"/>
              <w:left w:val="nil"/>
              <w:bottom w:val="single" w:sz="4" w:space="0" w:color="auto"/>
              <w:right w:val="single" w:sz="4" w:space="0" w:color="auto"/>
            </w:tcBorders>
            <w:shd w:val="clear" w:color="000000" w:fill="FFFF00"/>
            <w:hideMark/>
          </w:tcPr>
          <w:p w14:paraId="59B866E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 курс</w:t>
            </w:r>
          </w:p>
        </w:tc>
        <w:tc>
          <w:tcPr>
            <w:tcW w:w="1282" w:type="dxa"/>
            <w:gridSpan w:val="2"/>
            <w:tcBorders>
              <w:top w:val="single" w:sz="4" w:space="0" w:color="auto"/>
              <w:left w:val="nil"/>
              <w:bottom w:val="single" w:sz="4" w:space="0" w:color="auto"/>
              <w:right w:val="single" w:sz="4" w:space="0" w:color="auto"/>
            </w:tcBorders>
            <w:shd w:val="clear" w:color="auto" w:fill="auto"/>
            <w:hideMark/>
          </w:tcPr>
          <w:p w14:paraId="1250E27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 курс</w:t>
            </w:r>
          </w:p>
        </w:tc>
        <w:tc>
          <w:tcPr>
            <w:tcW w:w="1165" w:type="dxa"/>
            <w:gridSpan w:val="2"/>
            <w:tcBorders>
              <w:top w:val="single" w:sz="4" w:space="0" w:color="auto"/>
              <w:left w:val="nil"/>
              <w:bottom w:val="single" w:sz="4" w:space="0" w:color="auto"/>
              <w:right w:val="single" w:sz="4" w:space="0" w:color="auto"/>
            </w:tcBorders>
            <w:shd w:val="clear" w:color="auto" w:fill="auto"/>
            <w:hideMark/>
          </w:tcPr>
          <w:p w14:paraId="440BF52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 курс</w:t>
            </w:r>
          </w:p>
        </w:tc>
        <w:tc>
          <w:tcPr>
            <w:tcW w:w="680" w:type="dxa"/>
            <w:tcBorders>
              <w:top w:val="nil"/>
              <w:left w:val="nil"/>
              <w:bottom w:val="single" w:sz="4" w:space="0" w:color="auto"/>
              <w:right w:val="single" w:sz="4" w:space="0" w:color="auto"/>
            </w:tcBorders>
            <w:shd w:val="clear" w:color="auto" w:fill="auto"/>
            <w:hideMark/>
          </w:tcPr>
          <w:p w14:paraId="19C976F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 курс</w:t>
            </w:r>
          </w:p>
        </w:tc>
      </w:tr>
      <w:tr w:rsidR="006E3391" w:rsidRPr="006E3391" w14:paraId="5E2BF056" w14:textId="77777777" w:rsidTr="006E3391">
        <w:trPr>
          <w:trHeight w:val="285"/>
        </w:trPr>
        <w:tc>
          <w:tcPr>
            <w:tcW w:w="780" w:type="dxa"/>
            <w:vMerge/>
            <w:tcBorders>
              <w:top w:val="nil"/>
              <w:left w:val="single" w:sz="4" w:space="0" w:color="auto"/>
              <w:bottom w:val="single" w:sz="4" w:space="0" w:color="auto"/>
              <w:right w:val="single" w:sz="4" w:space="0" w:color="auto"/>
            </w:tcBorders>
            <w:vAlign w:val="center"/>
            <w:hideMark/>
          </w:tcPr>
          <w:p w14:paraId="4A533B8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vMerge/>
            <w:tcBorders>
              <w:top w:val="nil"/>
              <w:left w:val="single" w:sz="4" w:space="0" w:color="auto"/>
              <w:bottom w:val="single" w:sz="4" w:space="0" w:color="auto"/>
              <w:right w:val="single" w:sz="4" w:space="0" w:color="auto"/>
            </w:tcBorders>
            <w:vAlign w:val="center"/>
            <w:hideMark/>
          </w:tcPr>
          <w:p w14:paraId="761F8CD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vMerge/>
            <w:tcBorders>
              <w:top w:val="nil"/>
              <w:left w:val="single" w:sz="4" w:space="0" w:color="auto"/>
              <w:bottom w:val="single" w:sz="4" w:space="0" w:color="auto"/>
              <w:right w:val="single" w:sz="4" w:space="0" w:color="auto"/>
            </w:tcBorders>
            <w:vAlign w:val="center"/>
            <w:hideMark/>
          </w:tcPr>
          <w:p w14:paraId="336C374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vMerge/>
            <w:tcBorders>
              <w:top w:val="nil"/>
              <w:left w:val="single" w:sz="4" w:space="0" w:color="auto"/>
              <w:bottom w:val="single" w:sz="4" w:space="0" w:color="auto"/>
              <w:right w:val="single" w:sz="4" w:space="0" w:color="auto"/>
            </w:tcBorders>
            <w:vAlign w:val="center"/>
            <w:hideMark/>
          </w:tcPr>
          <w:p w14:paraId="5990965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vMerge/>
            <w:tcBorders>
              <w:top w:val="nil"/>
              <w:left w:val="single" w:sz="4" w:space="0" w:color="auto"/>
              <w:bottom w:val="single" w:sz="4" w:space="0" w:color="auto"/>
              <w:right w:val="single" w:sz="4" w:space="0" w:color="auto"/>
            </w:tcBorders>
            <w:vAlign w:val="center"/>
            <w:hideMark/>
          </w:tcPr>
          <w:p w14:paraId="1AE4B71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2380" w:type="dxa"/>
            <w:gridSpan w:val="4"/>
            <w:vMerge/>
            <w:tcBorders>
              <w:top w:val="single" w:sz="4" w:space="0" w:color="auto"/>
              <w:left w:val="single" w:sz="4" w:space="0" w:color="auto"/>
              <w:bottom w:val="single" w:sz="4" w:space="0" w:color="auto"/>
              <w:right w:val="single" w:sz="4" w:space="0" w:color="auto"/>
            </w:tcBorders>
            <w:vAlign w:val="center"/>
            <w:hideMark/>
          </w:tcPr>
          <w:p w14:paraId="5350B04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vMerge/>
            <w:tcBorders>
              <w:top w:val="nil"/>
              <w:left w:val="single" w:sz="4" w:space="0" w:color="auto"/>
              <w:bottom w:val="single" w:sz="4" w:space="0" w:color="auto"/>
              <w:right w:val="single" w:sz="4" w:space="0" w:color="auto"/>
            </w:tcBorders>
            <w:vAlign w:val="center"/>
            <w:hideMark/>
          </w:tcPr>
          <w:p w14:paraId="5987026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14:paraId="2B744A9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single" w:sz="4" w:space="0" w:color="auto"/>
              <w:right w:val="single" w:sz="4" w:space="0" w:color="auto"/>
            </w:tcBorders>
            <w:shd w:val="clear" w:color="000000" w:fill="FFFF00"/>
            <w:hideMark/>
          </w:tcPr>
          <w:p w14:paraId="275E518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 сем.</w:t>
            </w:r>
          </w:p>
        </w:tc>
        <w:tc>
          <w:tcPr>
            <w:tcW w:w="645" w:type="dxa"/>
            <w:tcBorders>
              <w:top w:val="nil"/>
              <w:left w:val="nil"/>
              <w:bottom w:val="single" w:sz="4" w:space="0" w:color="auto"/>
              <w:right w:val="single" w:sz="4" w:space="0" w:color="auto"/>
            </w:tcBorders>
            <w:shd w:val="clear" w:color="000000" w:fill="FFFF00"/>
            <w:hideMark/>
          </w:tcPr>
          <w:p w14:paraId="686A9D9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 сем.</w:t>
            </w:r>
          </w:p>
        </w:tc>
        <w:tc>
          <w:tcPr>
            <w:tcW w:w="642" w:type="dxa"/>
            <w:tcBorders>
              <w:top w:val="nil"/>
              <w:left w:val="nil"/>
              <w:bottom w:val="single" w:sz="4" w:space="0" w:color="auto"/>
              <w:right w:val="single" w:sz="4" w:space="0" w:color="auto"/>
            </w:tcBorders>
            <w:shd w:val="clear" w:color="auto" w:fill="auto"/>
            <w:hideMark/>
          </w:tcPr>
          <w:p w14:paraId="5D2D1CE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 сем.</w:t>
            </w:r>
          </w:p>
        </w:tc>
        <w:tc>
          <w:tcPr>
            <w:tcW w:w="640" w:type="dxa"/>
            <w:tcBorders>
              <w:top w:val="nil"/>
              <w:left w:val="nil"/>
              <w:bottom w:val="single" w:sz="4" w:space="0" w:color="auto"/>
              <w:right w:val="single" w:sz="4" w:space="0" w:color="auto"/>
            </w:tcBorders>
            <w:shd w:val="clear" w:color="auto" w:fill="auto"/>
            <w:hideMark/>
          </w:tcPr>
          <w:p w14:paraId="26BB6CD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 сем.</w:t>
            </w:r>
          </w:p>
        </w:tc>
        <w:tc>
          <w:tcPr>
            <w:tcW w:w="585" w:type="dxa"/>
            <w:tcBorders>
              <w:top w:val="nil"/>
              <w:left w:val="nil"/>
              <w:bottom w:val="single" w:sz="4" w:space="0" w:color="auto"/>
              <w:right w:val="single" w:sz="4" w:space="0" w:color="auto"/>
            </w:tcBorders>
            <w:shd w:val="clear" w:color="auto" w:fill="auto"/>
            <w:hideMark/>
          </w:tcPr>
          <w:p w14:paraId="7F4C400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 сем.</w:t>
            </w:r>
          </w:p>
        </w:tc>
        <w:tc>
          <w:tcPr>
            <w:tcW w:w="580" w:type="dxa"/>
            <w:tcBorders>
              <w:top w:val="nil"/>
              <w:left w:val="nil"/>
              <w:bottom w:val="single" w:sz="4" w:space="0" w:color="auto"/>
              <w:right w:val="single" w:sz="4" w:space="0" w:color="auto"/>
            </w:tcBorders>
            <w:shd w:val="clear" w:color="auto" w:fill="auto"/>
            <w:hideMark/>
          </w:tcPr>
          <w:p w14:paraId="2B418CB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 сем.</w:t>
            </w:r>
          </w:p>
        </w:tc>
        <w:tc>
          <w:tcPr>
            <w:tcW w:w="680" w:type="dxa"/>
            <w:tcBorders>
              <w:top w:val="nil"/>
              <w:left w:val="nil"/>
              <w:bottom w:val="single" w:sz="4" w:space="0" w:color="auto"/>
              <w:right w:val="single" w:sz="4" w:space="0" w:color="auto"/>
            </w:tcBorders>
            <w:shd w:val="clear" w:color="auto" w:fill="auto"/>
            <w:hideMark/>
          </w:tcPr>
          <w:p w14:paraId="0CC0DE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 сем.</w:t>
            </w:r>
          </w:p>
        </w:tc>
      </w:tr>
      <w:tr w:rsidR="006E3391" w:rsidRPr="006E3391" w14:paraId="6DD9C760" w14:textId="77777777" w:rsidTr="006E3391">
        <w:trPr>
          <w:trHeight w:val="450"/>
        </w:trPr>
        <w:tc>
          <w:tcPr>
            <w:tcW w:w="780" w:type="dxa"/>
            <w:vMerge/>
            <w:tcBorders>
              <w:top w:val="nil"/>
              <w:left w:val="single" w:sz="4" w:space="0" w:color="auto"/>
              <w:bottom w:val="single" w:sz="4" w:space="0" w:color="auto"/>
              <w:right w:val="single" w:sz="4" w:space="0" w:color="auto"/>
            </w:tcBorders>
            <w:vAlign w:val="center"/>
            <w:hideMark/>
          </w:tcPr>
          <w:p w14:paraId="56AFEA6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vMerge/>
            <w:tcBorders>
              <w:top w:val="nil"/>
              <w:left w:val="single" w:sz="4" w:space="0" w:color="auto"/>
              <w:bottom w:val="single" w:sz="4" w:space="0" w:color="auto"/>
              <w:right w:val="single" w:sz="4" w:space="0" w:color="auto"/>
            </w:tcBorders>
            <w:vAlign w:val="center"/>
            <w:hideMark/>
          </w:tcPr>
          <w:p w14:paraId="35BF94F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vMerge/>
            <w:tcBorders>
              <w:top w:val="nil"/>
              <w:left w:val="single" w:sz="4" w:space="0" w:color="auto"/>
              <w:bottom w:val="single" w:sz="4" w:space="0" w:color="auto"/>
              <w:right w:val="single" w:sz="4" w:space="0" w:color="auto"/>
            </w:tcBorders>
            <w:vAlign w:val="center"/>
            <w:hideMark/>
          </w:tcPr>
          <w:p w14:paraId="11C24F4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vMerge/>
            <w:tcBorders>
              <w:top w:val="nil"/>
              <w:left w:val="single" w:sz="4" w:space="0" w:color="auto"/>
              <w:bottom w:val="single" w:sz="4" w:space="0" w:color="auto"/>
              <w:right w:val="single" w:sz="4" w:space="0" w:color="auto"/>
            </w:tcBorders>
            <w:vAlign w:val="center"/>
            <w:hideMark/>
          </w:tcPr>
          <w:p w14:paraId="6668FDB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vMerge/>
            <w:tcBorders>
              <w:top w:val="nil"/>
              <w:left w:val="single" w:sz="4" w:space="0" w:color="auto"/>
              <w:bottom w:val="single" w:sz="4" w:space="0" w:color="auto"/>
              <w:right w:val="single" w:sz="4" w:space="0" w:color="auto"/>
            </w:tcBorders>
            <w:vAlign w:val="center"/>
            <w:hideMark/>
          </w:tcPr>
          <w:p w14:paraId="64DA068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single" w:sz="4" w:space="0" w:color="auto"/>
              <w:right w:val="single" w:sz="4" w:space="0" w:color="auto"/>
            </w:tcBorders>
            <w:shd w:val="clear" w:color="auto" w:fill="auto"/>
            <w:hideMark/>
          </w:tcPr>
          <w:p w14:paraId="1B3A74D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proofErr w:type="spellStart"/>
            <w:r w:rsidRPr="006E3391">
              <w:rPr>
                <w:rFonts w:ascii="Times New Roman" w:eastAsia="Times New Roman" w:hAnsi="Times New Roman" w:cs="Times New Roman"/>
                <w:sz w:val="20"/>
                <w:szCs w:val="20"/>
                <w:lang w:eastAsia="ru-RU"/>
              </w:rPr>
              <w:t>теор</w:t>
            </w:r>
            <w:proofErr w:type="spellEnd"/>
            <w:r w:rsidRPr="006E3391">
              <w:rPr>
                <w:rFonts w:ascii="Times New Roman" w:eastAsia="Times New Roman" w:hAnsi="Times New Roman" w:cs="Times New Roman"/>
                <w:sz w:val="20"/>
                <w:szCs w:val="20"/>
                <w:lang w:eastAsia="ru-RU"/>
              </w:rPr>
              <w:t>.</w:t>
            </w:r>
          </w:p>
        </w:tc>
        <w:tc>
          <w:tcPr>
            <w:tcW w:w="580" w:type="dxa"/>
            <w:tcBorders>
              <w:top w:val="nil"/>
              <w:left w:val="nil"/>
              <w:bottom w:val="single" w:sz="4" w:space="0" w:color="auto"/>
              <w:right w:val="single" w:sz="4" w:space="0" w:color="auto"/>
            </w:tcBorders>
            <w:shd w:val="clear" w:color="auto" w:fill="auto"/>
            <w:hideMark/>
          </w:tcPr>
          <w:p w14:paraId="2CA039B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proofErr w:type="spellStart"/>
            <w:r w:rsidRPr="006E3391">
              <w:rPr>
                <w:rFonts w:ascii="Times New Roman" w:eastAsia="Times New Roman" w:hAnsi="Times New Roman" w:cs="Times New Roman"/>
                <w:sz w:val="20"/>
                <w:szCs w:val="20"/>
                <w:lang w:eastAsia="ru-RU"/>
              </w:rPr>
              <w:t>практ</w:t>
            </w:r>
            <w:proofErr w:type="spellEnd"/>
            <w:r w:rsidRPr="006E3391">
              <w:rPr>
                <w:rFonts w:ascii="Times New Roman" w:eastAsia="Times New Roman" w:hAnsi="Times New Roman" w:cs="Times New Roman"/>
                <w:sz w:val="20"/>
                <w:szCs w:val="20"/>
                <w:lang w:eastAsia="ru-RU"/>
              </w:rPr>
              <w:t>.</w:t>
            </w:r>
          </w:p>
        </w:tc>
        <w:tc>
          <w:tcPr>
            <w:tcW w:w="640" w:type="dxa"/>
            <w:tcBorders>
              <w:top w:val="nil"/>
              <w:left w:val="nil"/>
              <w:bottom w:val="single" w:sz="4" w:space="0" w:color="auto"/>
              <w:right w:val="single" w:sz="4" w:space="0" w:color="auto"/>
            </w:tcBorders>
            <w:shd w:val="clear" w:color="auto" w:fill="auto"/>
            <w:hideMark/>
          </w:tcPr>
          <w:p w14:paraId="19D3C9E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proofErr w:type="spellStart"/>
            <w:r w:rsidRPr="006E3391">
              <w:rPr>
                <w:rFonts w:ascii="Times New Roman" w:eastAsia="Times New Roman" w:hAnsi="Times New Roman" w:cs="Times New Roman"/>
                <w:sz w:val="20"/>
                <w:szCs w:val="20"/>
                <w:lang w:eastAsia="ru-RU"/>
              </w:rPr>
              <w:t>семин</w:t>
            </w:r>
            <w:proofErr w:type="spellEnd"/>
            <w:r w:rsidRPr="006E3391">
              <w:rPr>
                <w:rFonts w:ascii="Times New Roman" w:eastAsia="Times New Roman" w:hAnsi="Times New Roman" w:cs="Times New Roman"/>
                <w:sz w:val="20"/>
                <w:szCs w:val="20"/>
                <w:lang w:eastAsia="ru-RU"/>
              </w:rPr>
              <w:t>.</w:t>
            </w:r>
          </w:p>
        </w:tc>
        <w:tc>
          <w:tcPr>
            <w:tcW w:w="640" w:type="dxa"/>
            <w:tcBorders>
              <w:top w:val="nil"/>
              <w:left w:val="nil"/>
              <w:bottom w:val="single" w:sz="4" w:space="0" w:color="auto"/>
              <w:right w:val="single" w:sz="4" w:space="0" w:color="auto"/>
            </w:tcBorders>
            <w:shd w:val="clear" w:color="auto" w:fill="auto"/>
            <w:hideMark/>
          </w:tcPr>
          <w:p w14:paraId="6CF545E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proofErr w:type="spellStart"/>
            <w:r w:rsidRPr="006E3391">
              <w:rPr>
                <w:rFonts w:ascii="Times New Roman" w:eastAsia="Times New Roman" w:hAnsi="Times New Roman" w:cs="Times New Roman"/>
                <w:sz w:val="20"/>
                <w:szCs w:val="20"/>
                <w:lang w:eastAsia="ru-RU"/>
              </w:rPr>
              <w:t>лабор</w:t>
            </w:r>
            <w:proofErr w:type="spellEnd"/>
            <w:r w:rsidRPr="006E3391">
              <w:rPr>
                <w:rFonts w:ascii="Times New Roman" w:eastAsia="Times New Roman" w:hAnsi="Times New Roman" w:cs="Times New Roman"/>
                <w:sz w:val="20"/>
                <w:szCs w:val="20"/>
                <w:lang w:eastAsia="ru-RU"/>
              </w:rPr>
              <w:t>.</w:t>
            </w:r>
          </w:p>
        </w:tc>
        <w:tc>
          <w:tcPr>
            <w:tcW w:w="520" w:type="dxa"/>
            <w:vMerge/>
            <w:tcBorders>
              <w:top w:val="nil"/>
              <w:left w:val="single" w:sz="4" w:space="0" w:color="auto"/>
              <w:bottom w:val="single" w:sz="4" w:space="0" w:color="auto"/>
              <w:right w:val="single" w:sz="4" w:space="0" w:color="auto"/>
            </w:tcBorders>
            <w:vAlign w:val="center"/>
            <w:hideMark/>
          </w:tcPr>
          <w:p w14:paraId="1887CED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14:paraId="2D15F36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single" w:sz="4" w:space="0" w:color="auto"/>
              <w:right w:val="single" w:sz="4" w:space="0" w:color="auto"/>
            </w:tcBorders>
            <w:shd w:val="clear" w:color="000000" w:fill="FFFF00"/>
            <w:hideMark/>
          </w:tcPr>
          <w:p w14:paraId="3E26A6B5" w14:textId="77777777" w:rsidR="006E3391" w:rsidRPr="006E3391" w:rsidRDefault="006E3391" w:rsidP="006E3391">
            <w:pPr>
              <w:spacing w:after="0" w:line="240" w:lineRule="auto"/>
              <w:jc w:val="center"/>
              <w:rPr>
                <w:rFonts w:ascii="Times New Roman" w:eastAsia="Times New Roman" w:hAnsi="Times New Roman" w:cs="Times New Roman"/>
                <w:sz w:val="18"/>
                <w:szCs w:val="18"/>
                <w:lang w:eastAsia="ru-RU"/>
              </w:rPr>
            </w:pPr>
            <w:r w:rsidRPr="006E3391">
              <w:rPr>
                <w:rFonts w:ascii="Times New Roman" w:eastAsia="Times New Roman" w:hAnsi="Times New Roman" w:cs="Times New Roman"/>
                <w:sz w:val="18"/>
                <w:szCs w:val="18"/>
                <w:lang w:eastAsia="ru-RU"/>
              </w:rPr>
              <w:t xml:space="preserve">18 </w:t>
            </w:r>
            <w:proofErr w:type="spellStart"/>
            <w:r w:rsidRPr="006E3391">
              <w:rPr>
                <w:rFonts w:ascii="Times New Roman" w:eastAsia="Times New Roman" w:hAnsi="Times New Roman" w:cs="Times New Roman"/>
                <w:sz w:val="18"/>
                <w:szCs w:val="18"/>
                <w:lang w:eastAsia="ru-RU"/>
              </w:rPr>
              <w:t>нед</w:t>
            </w:r>
            <w:proofErr w:type="spellEnd"/>
            <w:r w:rsidRPr="006E3391">
              <w:rPr>
                <w:rFonts w:ascii="Times New Roman" w:eastAsia="Times New Roman" w:hAnsi="Times New Roman" w:cs="Times New Roman"/>
                <w:sz w:val="18"/>
                <w:szCs w:val="18"/>
                <w:lang w:eastAsia="ru-RU"/>
              </w:rPr>
              <w:t>.</w:t>
            </w:r>
          </w:p>
        </w:tc>
        <w:tc>
          <w:tcPr>
            <w:tcW w:w="645" w:type="dxa"/>
            <w:tcBorders>
              <w:top w:val="nil"/>
              <w:left w:val="nil"/>
              <w:bottom w:val="single" w:sz="4" w:space="0" w:color="auto"/>
              <w:right w:val="single" w:sz="4" w:space="0" w:color="auto"/>
            </w:tcBorders>
            <w:shd w:val="clear" w:color="000000" w:fill="FFFF00"/>
            <w:hideMark/>
          </w:tcPr>
          <w:p w14:paraId="6BD638C1" w14:textId="77777777" w:rsidR="006E3391" w:rsidRPr="006E3391" w:rsidRDefault="006E3391" w:rsidP="006E3391">
            <w:pPr>
              <w:spacing w:after="0" w:line="240" w:lineRule="auto"/>
              <w:jc w:val="center"/>
              <w:rPr>
                <w:rFonts w:ascii="Times New Roman" w:eastAsia="Times New Roman" w:hAnsi="Times New Roman" w:cs="Times New Roman"/>
                <w:sz w:val="18"/>
                <w:szCs w:val="18"/>
                <w:lang w:eastAsia="ru-RU"/>
              </w:rPr>
            </w:pPr>
            <w:r w:rsidRPr="006E3391">
              <w:rPr>
                <w:rFonts w:ascii="Times New Roman" w:eastAsia="Times New Roman" w:hAnsi="Times New Roman" w:cs="Times New Roman"/>
                <w:sz w:val="18"/>
                <w:szCs w:val="18"/>
                <w:lang w:eastAsia="ru-RU"/>
              </w:rPr>
              <w:t xml:space="preserve">18 </w:t>
            </w:r>
            <w:proofErr w:type="spellStart"/>
            <w:r w:rsidRPr="006E3391">
              <w:rPr>
                <w:rFonts w:ascii="Times New Roman" w:eastAsia="Times New Roman" w:hAnsi="Times New Roman" w:cs="Times New Roman"/>
                <w:sz w:val="18"/>
                <w:szCs w:val="18"/>
                <w:lang w:eastAsia="ru-RU"/>
              </w:rPr>
              <w:t>нед</w:t>
            </w:r>
            <w:proofErr w:type="spellEnd"/>
            <w:r w:rsidRPr="006E3391">
              <w:rPr>
                <w:rFonts w:ascii="Times New Roman" w:eastAsia="Times New Roman" w:hAnsi="Times New Roman" w:cs="Times New Roman"/>
                <w:sz w:val="18"/>
                <w:szCs w:val="18"/>
                <w:lang w:eastAsia="ru-RU"/>
              </w:rPr>
              <w:t>.</w:t>
            </w:r>
          </w:p>
        </w:tc>
        <w:tc>
          <w:tcPr>
            <w:tcW w:w="642" w:type="dxa"/>
            <w:tcBorders>
              <w:top w:val="nil"/>
              <w:left w:val="nil"/>
              <w:bottom w:val="single" w:sz="4" w:space="0" w:color="auto"/>
              <w:right w:val="single" w:sz="4" w:space="0" w:color="auto"/>
            </w:tcBorders>
            <w:shd w:val="clear" w:color="auto" w:fill="auto"/>
            <w:hideMark/>
          </w:tcPr>
          <w:p w14:paraId="144C3D80" w14:textId="77777777" w:rsidR="006E3391" w:rsidRPr="006E3391" w:rsidRDefault="006E3391" w:rsidP="006E3391">
            <w:pPr>
              <w:spacing w:after="0" w:line="240" w:lineRule="auto"/>
              <w:jc w:val="center"/>
              <w:rPr>
                <w:rFonts w:ascii="Times New Roman" w:eastAsia="Times New Roman" w:hAnsi="Times New Roman" w:cs="Times New Roman"/>
                <w:sz w:val="18"/>
                <w:szCs w:val="18"/>
                <w:lang w:eastAsia="ru-RU"/>
              </w:rPr>
            </w:pPr>
            <w:r w:rsidRPr="006E3391">
              <w:rPr>
                <w:rFonts w:ascii="Times New Roman" w:eastAsia="Times New Roman" w:hAnsi="Times New Roman" w:cs="Times New Roman"/>
                <w:sz w:val="18"/>
                <w:szCs w:val="18"/>
                <w:lang w:eastAsia="ru-RU"/>
              </w:rPr>
              <w:t xml:space="preserve">18 </w:t>
            </w:r>
            <w:proofErr w:type="spellStart"/>
            <w:r w:rsidRPr="006E3391">
              <w:rPr>
                <w:rFonts w:ascii="Times New Roman" w:eastAsia="Times New Roman" w:hAnsi="Times New Roman" w:cs="Times New Roman"/>
                <w:sz w:val="18"/>
                <w:szCs w:val="18"/>
                <w:lang w:eastAsia="ru-RU"/>
              </w:rPr>
              <w:t>нед</w:t>
            </w:r>
            <w:proofErr w:type="spellEnd"/>
            <w:r w:rsidRPr="006E3391">
              <w:rPr>
                <w:rFonts w:ascii="Times New Roman" w:eastAsia="Times New Roman" w:hAnsi="Times New Roman" w:cs="Times New Roman"/>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14:paraId="4BE014DE" w14:textId="77777777" w:rsidR="006E3391" w:rsidRPr="006E3391" w:rsidRDefault="006E3391" w:rsidP="006E3391">
            <w:pPr>
              <w:spacing w:after="0" w:line="240" w:lineRule="auto"/>
              <w:jc w:val="center"/>
              <w:rPr>
                <w:rFonts w:ascii="Times New Roman" w:eastAsia="Times New Roman" w:hAnsi="Times New Roman" w:cs="Times New Roman"/>
                <w:sz w:val="18"/>
                <w:szCs w:val="18"/>
                <w:lang w:eastAsia="ru-RU"/>
              </w:rPr>
            </w:pPr>
            <w:r w:rsidRPr="006E3391">
              <w:rPr>
                <w:rFonts w:ascii="Times New Roman" w:eastAsia="Times New Roman" w:hAnsi="Times New Roman" w:cs="Times New Roman"/>
                <w:sz w:val="18"/>
                <w:szCs w:val="18"/>
                <w:lang w:eastAsia="ru-RU"/>
              </w:rPr>
              <w:t xml:space="preserve">18 </w:t>
            </w:r>
            <w:proofErr w:type="spellStart"/>
            <w:r w:rsidRPr="006E3391">
              <w:rPr>
                <w:rFonts w:ascii="Times New Roman" w:eastAsia="Times New Roman" w:hAnsi="Times New Roman" w:cs="Times New Roman"/>
                <w:sz w:val="18"/>
                <w:szCs w:val="18"/>
                <w:lang w:eastAsia="ru-RU"/>
              </w:rPr>
              <w:t>нед</w:t>
            </w:r>
            <w:proofErr w:type="spellEnd"/>
            <w:r w:rsidRPr="006E3391">
              <w:rPr>
                <w:rFonts w:ascii="Times New Roman" w:eastAsia="Times New Roman" w:hAnsi="Times New Roman" w:cs="Times New Roman"/>
                <w:sz w:val="18"/>
                <w:szCs w:val="18"/>
                <w:lang w:eastAsia="ru-RU"/>
              </w:rPr>
              <w:t>.</w:t>
            </w:r>
          </w:p>
        </w:tc>
        <w:tc>
          <w:tcPr>
            <w:tcW w:w="585" w:type="dxa"/>
            <w:tcBorders>
              <w:top w:val="nil"/>
              <w:left w:val="nil"/>
              <w:bottom w:val="single" w:sz="4" w:space="0" w:color="auto"/>
              <w:right w:val="single" w:sz="4" w:space="0" w:color="auto"/>
            </w:tcBorders>
            <w:shd w:val="clear" w:color="auto" w:fill="auto"/>
            <w:hideMark/>
          </w:tcPr>
          <w:p w14:paraId="6E8D596B" w14:textId="77777777" w:rsidR="006E3391" w:rsidRPr="006E3391" w:rsidRDefault="006E3391" w:rsidP="006E3391">
            <w:pPr>
              <w:spacing w:after="0" w:line="240" w:lineRule="auto"/>
              <w:jc w:val="center"/>
              <w:rPr>
                <w:rFonts w:ascii="Times New Roman" w:eastAsia="Times New Roman" w:hAnsi="Times New Roman" w:cs="Times New Roman"/>
                <w:sz w:val="18"/>
                <w:szCs w:val="18"/>
                <w:lang w:eastAsia="ru-RU"/>
              </w:rPr>
            </w:pPr>
            <w:r w:rsidRPr="006E3391">
              <w:rPr>
                <w:rFonts w:ascii="Times New Roman" w:eastAsia="Times New Roman" w:hAnsi="Times New Roman" w:cs="Times New Roman"/>
                <w:sz w:val="18"/>
                <w:szCs w:val="18"/>
                <w:lang w:eastAsia="ru-RU"/>
              </w:rPr>
              <w:t xml:space="preserve">18 </w:t>
            </w:r>
            <w:proofErr w:type="spellStart"/>
            <w:r w:rsidRPr="006E3391">
              <w:rPr>
                <w:rFonts w:ascii="Times New Roman" w:eastAsia="Times New Roman" w:hAnsi="Times New Roman" w:cs="Times New Roman"/>
                <w:sz w:val="18"/>
                <w:szCs w:val="18"/>
                <w:lang w:eastAsia="ru-RU"/>
              </w:rPr>
              <w:t>нед</w:t>
            </w:r>
            <w:proofErr w:type="spellEnd"/>
            <w:r w:rsidRPr="006E3391">
              <w:rPr>
                <w:rFonts w:ascii="Times New Roman" w:eastAsia="Times New Roman" w:hAnsi="Times New Roman" w:cs="Times New Roman"/>
                <w:sz w:val="18"/>
                <w:szCs w:val="18"/>
                <w:lang w:eastAsia="ru-RU"/>
              </w:rPr>
              <w:t>.</w:t>
            </w:r>
          </w:p>
        </w:tc>
        <w:tc>
          <w:tcPr>
            <w:tcW w:w="580" w:type="dxa"/>
            <w:tcBorders>
              <w:top w:val="nil"/>
              <w:left w:val="nil"/>
              <w:bottom w:val="single" w:sz="4" w:space="0" w:color="auto"/>
              <w:right w:val="single" w:sz="4" w:space="0" w:color="auto"/>
            </w:tcBorders>
            <w:shd w:val="clear" w:color="auto" w:fill="auto"/>
            <w:hideMark/>
          </w:tcPr>
          <w:p w14:paraId="3FAC56BB" w14:textId="77777777" w:rsidR="006E3391" w:rsidRPr="006E3391" w:rsidRDefault="006E3391" w:rsidP="006E3391">
            <w:pPr>
              <w:spacing w:after="0" w:line="240" w:lineRule="auto"/>
              <w:jc w:val="center"/>
              <w:rPr>
                <w:rFonts w:ascii="Times New Roman" w:eastAsia="Times New Roman" w:hAnsi="Times New Roman" w:cs="Times New Roman"/>
                <w:sz w:val="18"/>
                <w:szCs w:val="18"/>
                <w:lang w:eastAsia="ru-RU"/>
              </w:rPr>
            </w:pPr>
            <w:r w:rsidRPr="006E3391">
              <w:rPr>
                <w:rFonts w:ascii="Times New Roman" w:eastAsia="Times New Roman" w:hAnsi="Times New Roman" w:cs="Times New Roman"/>
                <w:sz w:val="18"/>
                <w:szCs w:val="18"/>
                <w:lang w:eastAsia="ru-RU"/>
              </w:rPr>
              <w:t>18нед.</w:t>
            </w:r>
          </w:p>
        </w:tc>
        <w:tc>
          <w:tcPr>
            <w:tcW w:w="680" w:type="dxa"/>
            <w:tcBorders>
              <w:top w:val="nil"/>
              <w:left w:val="nil"/>
              <w:bottom w:val="single" w:sz="4" w:space="0" w:color="auto"/>
              <w:right w:val="single" w:sz="4" w:space="0" w:color="auto"/>
            </w:tcBorders>
            <w:shd w:val="clear" w:color="auto" w:fill="auto"/>
            <w:hideMark/>
          </w:tcPr>
          <w:p w14:paraId="51881D53" w14:textId="77777777" w:rsidR="006E3391" w:rsidRPr="006E3391" w:rsidRDefault="006E3391" w:rsidP="006E3391">
            <w:pPr>
              <w:spacing w:after="0" w:line="240" w:lineRule="auto"/>
              <w:jc w:val="center"/>
              <w:rPr>
                <w:rFonts w:ascii="Times New Roman" w:eastAsia="Times New Roman" w:hAnsi="Times New Roman" w:cs="Times New Roman"/>
                <w:sz w:val="18"/>
                <w:szCs w:val="18"/>
                <w:lang w:eastAsia="ru-RU"/>
              </w:rPr>
            </w:pPr>
            <w:r w:rsidRPr="006E3391">
              <w:rPr>
                <w:rFonts w:ascii="Times New Roman" w:eastAsia="Times New Roman" w:hAnsi="Times New Roman" w:cs="Times New Roman"/>
                <w:sz w:val="18"/>
                <w:szCs w:val="18"/>
                <w:lang w:eastAsia="ru-RU"/>
              </w:rPr>
              <w:t>18нед.</w:t>
            </w:r>
          </w:p>
        </w:tc>
      </w:tr>
      <w:tr w:rsidR="006E3391" w:rsidRPr="006E3391" w14:paraId="3298EE85" w14:textId="77777777" w:rsidTr="006E3391">
        <w:trPr>
          <w:trHeight w:val="270"/>
        </w:trPr>
        <w:tc>
          <w:tcPr>
            <w:tcW w:w="780" w:type="dxa"/>
            <w:tcBorders>
              <w:top w:val="nil"/>
              <w:left w:val="single" w:sz="4" w:space="0" w:color="auto"/>
              <w:bottom w:val="single" w:sz="4" w:space="0" w:color="auto"/>
              <w:right w:val="single" w:sz="4" w:space="0" w:color="auto"/>
            </w:tcBorders>
            <w:shd w:val="clear" w:color="auto" w:fill="auto"/>
            <w:hideMark/>
          </w:tcPr>
          <w:p w14:paraId="56C29FF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3680" w:type="dxa"/>
            <w:tcBorders>
              <w:top w:val="nil"/>
              <w:left w:val="nil"/>
              <w:bottom w:val="single" w:sz="4" w:space="0" w:color="auto"/>
              <w:right w:val="single" w:sz="4" w:space="0" w:color="auto"/>
            </w:tcBorders>
            <w:shd w:val="clear" w:color="auto" w:fill="auto"/>
            <w:hideMark/>
          </w:tcPr>
          <w:p w14:paraId="03809F5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780" w:type="dxa"/>
            <w:tcBorders>
              <w:top w:val="nil"/>
              <w:left w:val="nil"/>
              <w:bottom w:val="single" w:sz="4" w:space="0" w:color="auto"/>
              <w:right w:val="single" w:sz="4" w:space="0" w:color="auto"/>
            </w:tcBorders>
            <w:shd w:val="clear" w:color="auto" w:fill="auto"/>
            <w:hideMark/>
          </w:tcPr>
          <w:p w14:paraId="786D1B0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hideMark/>
          </w:tcPr>
          <w:p w14:paraId="0CB1C5C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1057" w:type="dxa"/>
            <w:tcBorders>
              <w:top w:val="nil"/>
              <w:left w:val="nil"/>
              <w:bottom w:val="single" w:sz="4" w:space="0" w:color="auto"/>
              <w:right w:val="single" w:sz="4" w:space="0" w:color="auto"/>
            </w:tcBorders>
            <w:shd w:val="clear" w:color="auto" w:fill="auto"/>
            <w:hideMark/>
          </w:tcPr>
          <w:p w14:paraId="1AFC9FE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520" w:type="dxa"/>
            <w:tcBorders>
              <w:top w:val="nil"/>
              <w:left w:val="nil"/>
              <w:bottom w:val="single" w:sz="4" w:space="0" w:color="auto"/>
              <w:right w:val="single" w:sz="4" w:space="0" w:color="auto"/>
            </w:tcBorders>
            <w:shd w:val="clear" w:color="auto" w:fill="auto"/>
            <w:hideMark/>
          </w:tcPr>
          <w:p w14:paraId="6890625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580" w:type="dxa"/>
            <w:tcBorders>
              <w:top w:val="nil"/>
              <w:left w:val="nil"/>
              <w:bottom w:val="single" w:sz="4" w:space="0" w:color="auto"/>
              <w:right w:val="single" w:sz="4" w:space="0" w:color="auto"/>
            </w:tcBorders>
            <w:shd w:val="clear" w:color="auto" w:fill="auto"/>
            <w:hideMark/>
          </w:tcPr>
          <w:p w14:paraId="0619D7F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0" w:type="dxa"/>
            <w:tcBorders>
              <w:top w:val="nil"/>
              <w:left w:val="nil"/>
              <w:bottom w:val="single" w:sz="4" w:space="0" w:color="auto"/>
              <w:right w:val="single" w:sz="4" w:space="0" w:color="auto"/>
            </w:tcBorders>
            <w:shd w:val="clear" w:color="auto" w:fill="auto"/>
            <w:hideMark/>
          </w:tcPr>
          <w:p w14:paraId="287EB3D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8</w:t>
            </w:r>
          </w:p>
        </w:tc>
        <w:tc>
          <w:tcPr>
            <w:tcW w:w="640" w:type="dxa"/>
            <w:tcBorders>
              <w:top w:val="nil"/>
              <w:left w:val="nil"/>
              <w:bottom w:val="single" w:sz="4" w:space="0" w:color="auto"/>
              <w:right w:val="single" w:sz="4" w:space="0" w:color="auto"/>
            </w:tcBorders>
            <w:shd w:val="clear" w:color="auto" w:fill="auto"/>
            <w:hideMark/>
          </w:tcPr>
          <w:p w14:paraId="1FC6E14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w:t>
            </w:r>
          </w:p>
        </w:tc>
        <w:tc>
          <w:tcPr>
            <w:tcW w:w="520" w:type="dxa"/>
            <w:tcBorders>
              <w:top w:val="nil"/>
              <w:left w:val="nil"/>
              <w:bottom w:val="single" w:sz="4" w:space="0" w:color="auto"/>
              <w:right w:val="single" w:sz="4" w:space="0" w:color="auto"/>
            </w:tcBorders>
            <w:shd w:val="clear" w:color="auto" w:fill="auto"/>
            <w:hideMark/>
          </w:tcPr>
          <w:p w14:paraId="2BBE33C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10</w:t>
            </w:r>
          </w:p>
        </w:tc>
        <w:tc>
          <w:tcPr>
            <w:tcW w:w="1000" w:type="dxa"/>
            <w:tcBorders>
              <w:top w:val="nil"/>
              <w:left w:val="nil"/>
              <w:bottom w:val="single" w:sz="4" w:space="0" w:color="auto"/>
              <w:right w:val="single" w:sz="4" w:space="0" w:color="auto"/>
            </w:tcBorders>
            <w:shd w:val="clear" w:color="auto" w:fill="auto"/>
            <w:hideMark/>
          </w:tcPr>
          <w:p w14:paraId="3AD4DC8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11</w:t>
            </w:r>
          </w:p>
        </w:tc>
        <w:tc>
          <w:tcPr>
            <w:tcW w:w="647" w:type="dxa"/>
            <w:tcBorders>
              <w:top w:val="nil"/>
              <w:left w:val="nil"/>
              <w:bottom w:val="single" w:sz="4" w:space="0" w:color="auto"/>
              <w:right w:val="single" w:sz="4" w:space="0" w:color="auto"/>
            </w:tcBorders>
            <w:shd w:val="clear" w:color="000000" w:fill="FFFF00"/>
            <w:hideMark/>
          </w:tcPr>
          <w:p w14:paraId="131C86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645" w:type="dxa"/>
            <w:tcBorders>
              <w:top w:val="nil"/>
              <w:left w:val="nil"/>
              <w:bottom w:val="single" w:sz="4" w:space="0" w:color="auto"/>
              <w:right w:val="single" w:sz="4" w:space="0" w:color="auto"/>
            </w:tcBorders>
            <w:shd w:val="clear" w:color="000000" w:fill="FFFF00"/>
            <w:hideMark/>
          </w:tcPr>
          <w:p w14:paraId="4861A2F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13</w:t>
            </w:r>
          </w:p>
        </w:tc>
        <w:tc>
          <w:tcPr>
            <w:tcW w:w="642" w:type="dxa"/>
            <w:tcBorders>
              <w:top w:val="nil"/>
              <w:left w:val="nil"/>
              <w:bottom w:val="single" w:sz="4" w:space="0" w:color="auto"/>
              <w:right w:val="single" w:sz="4" w:space="0" w:color="auto"/>
            </w:tcBorders>
            <w:shd w:val="clear" w:color="auto" w:fill="auto"/>
            <w:hideMark/>
          </w:tcPr>
          <w:p w14:paraId="64B5A0D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14</w:t>
            </w:r>
          </w:p>
        </w:tc>
        <w:tc>
          <w:tcPr>
            <w:tcW w:w="640" w:type="dxa"/>
            <w:tcBorders>
              <w:top w:val="nil"/>
              <w:left w:val="nil"/>
              <w:bottom w:val="single" w:sz="4" w:space="0" w:color="auto"/>
              <w:right w:val="single" w:sz="4" w:space="0" w:color="auto"/>
            </w:tcBorders>
            <w:shd w:val="clear" w:color="auto" w:fill="auto"/>
            <w:hideMark/>
          </w:tcPr>
          <w:p w14:paraId="26E934E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w:t>
            </w:r>
          </w:p>
        </w:tc>
        <w:tc>
          <w:tcPr>
            <w:tcW w:w="585" w:type="dxa"/>
            <w:tcBorders>
              <w:top w:val="nil"/>
              <w:left w:val="nil"/>
              <w:bottom w:val="single" w:sz="4" w:space="0" w:color="auto"/>
              <w:right w:val="single" w:sz="4" w:space="0" w:color="auto"/>
            </w:tcBorders>
            <w:shd w:val="clear" w:color="auto" w:fill="auto"/>
            <w:hideMark/>
          </w:tcPr>
          <w:p w14:paraId="5B9F23A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16</w:t>
            </w:r>
          </w:p>
        </w:tc>
        <w:tc>
          <w:tcPr>
            <w:tcW w:w="580" w:type="dxa"/>
            <w:tcBorders>
              <w:top w:val="nil"/>
              <w:left w:val="nil"/>
              <w:bottom w:val="single" w:sz="4" w:space="0" w:color="auto"/>
              <w:right w:val="single" w:sz="4" w:space="0" w:color="auto"/>
            </w:tcBorders>
            <w:shd w:val="clear" w:color="auto" w:fill="auto"/>
            <w:hideMark/>
          </w:tcPr>
          <w:p w14:paraId="0326F40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17</w:t>
            </w:r>
          </w:p>
        </w:tc>
        <w:tc>
          <w:tcPr>
            <w:tcW w:w="680" w:type="dxa"/>
            <w:tcBorders>
              <w:top w:val="nil"/>
              <w:left w:val="nil"/>
              <w:bottom w:val="single" w:sz="4" w:space="0" w:color="auto"/>
              <w:right w:val="single" w:sz="4" w:space="0" w:color="auto"/>
            </w:tcBorders>
            <w:shd w:val="clear" w:color="auto" w:fill="auto"/>
            <w:hideMark/>
          </w:tcPr>
          <w:p w14:paraId="086C021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r>
      <w:tr w:rsidR="006E3391" w:rsidRPr="006E3391" w14:paraId="71ACF5AE" w14:textId="77777777" w:rsidTr="006E3391">
        <w:trPr>
          <w:trHeight w:val="270"/>
        </w:trPr>
        <w:tc>
          <w:tcPr>
            <w:tcW w:w="780" w:type="dxa"/>
            <w:tcBorders>
              <w:top w:val="nil"/>
              <w:left w:val="single" w:sz="4" w:space="0" w:color="auto"/>
              <w:bottom w:val="single" w:sz="4" w:space="0" w:color="auto"/>
              <w:right w:val="single" w:sz="4" w:space="0" w:color="auto"/>
            </w:tcBorders>
            <w:shd w:val="clear" w:color="auto" w:fill="auto"/>
            <w:hideMark/>
          </w:tcPr>
          <w:p w14:paraId="30033DB3"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БЛОК1</w:t>
            </w:r>
          </w:p>
        </w:tc>
        <w:tc>
          <w:tcPr>
            <w:tcW w:w="14796"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0762BB02" w14:textId="77777777" w:rsidR="006E3391" w:rsidRPr="006E3391" w:rsidRDefault="006E3391" w:rsidP="006E3391">
            <w:pPr>
              <w:spacing w:after="0" w:line="240" w:lineRule="auto"/>
              <w:jc w:val="center"/>
              <w:rPr>
                <w:rFonts w:ascii="Times New Roman" w:eastAsia="Times New Roman" w:hAnsi="Times New Roman" w:cs="Times New Roman"/>
                <w:b/>
                <w:bCs/>
                <w:color w:val="000000"/>
                <w:sz w:val="20"/>
                <w:szCs w:val="20"/>
                <w:lang w:eastAsia="ru-RU"/>
              </w:rPr>
            </w:pPr>
            <w:r w:rsidRPr="006E3391">
              <w:rPr>
                <w:rFonts w:ascii="Times New Roman" w:eastAsia="Times New Roman" w:hAnsi="Times New Roman" w:cs="Times New Roman"/>
                <w:b/>
                <w:bCs/>
                <w:color w:val="000000"/>
                <w:sz w:val="20"/>
                <w:szCs w:val="20"/>
                <w:lang w:eastAsia="ru-RU"/>
              </w:rPr>
              <w:t xml:space="preserve"> СПО1. ОБЩЕГУМАНИТАРНЫЙ ЦИКЛ -</w:t>
            </w:r>
            <w:proofErr w:type="gramStart"/>
            <w:r w:rsidRPr="006E3391">
              <w:rPr>
                <w:rFonts w:ascii="Times New Roman" w:eastAsia="Times New Roman" w:hAnsi="Times New Roman" w:cs="Times New Roman"/>
                <w:b/>
                <w:bCs/>
                <w:color w:val="000000"/>
                <w:sz w:val="20"/>
                <w:szCs w:val="20"/>
                <w:lang w:eastAsia="ru-RU"/>
              </w:rPr>
              <w:t>17  кредитов</w:t>
            </w:r>
            <w:proofErr w:type="gramEnd"/>
            <w:r w:rsidRPr="006E3391">
              <w:rPr>
                <w:rFonts w:ascii="Times New Roman" w:eastAsia="Times New Roman" w:hAnsi="Times New Roman" w:cs="Times New Roman"/>
                <w:b/>
                <w:bCs/>
                <w:color w:val="000000"/>
                <w:sz w:val="20"/>
                <w:szCs w:val="20"/>
                <w:lang w:eastAsia="ru-RU"/>
              </w:rPr>
              <w:t xml:space="preserve"> (17*30=510)</w:t>
            </w:r>
          </w:p>
        </w:tc>
      </w:tr>
      <w:tr w:rsidR="006E3391" w:rsidRPr="006E3391" w14:paraId="1E97F0F7"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5A1461"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14796" w:type="dxa"/>
            <w:gridSpan w:val="17"/>
            <w:tcBorders>
              <w:top w:val="single" w:sz="4" w:space="0" w:color="auto"/>
              <w:left w:val="nil"/>
              <w:bottom w:val="single" w:sz="4" w:space="0" w:color="auto"/>
              <w:right w:val="single" w:sz="4" w:space="0" w:color="auto"/>
            </w:tcBorders>
            <w:shd w:val="clear" w:color="auto" w:fill="auto"/>
            <w:noWrap/>
            <w:vAlign w:val="bottom"/>
            <w:hideMark/>
          </w:tcPr>
          <w:p w14:paraId="01CC885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БАЗОВАЯ ЧАСТЬ - 15 кредитов (15*30=450)</w:t>
            </w:r>
          </w:p>
        </w:tc>
      </w:tr>
      <w:tr w:rsidR="006E3391" w:rsidRPr="006E3391" w14:paraId="0E7E6EE6"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03E86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1EF7C2DD"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Кыргызский язык и литература</w:t>
            </w:r>
          </w:p>
        </w:tc>
        <w:tc>
          <w:tcPr>
            <w:tcW w:w="780" w:type="dxa"/>
            <w:tcBorders>
              <w:top w:val="nil"/>
              <w:left w:val="nil"/>
              <w:bottom w:val="single" w:sz="4" w:space="0" w:color="auto"/>
              <w:right w:val="single" w:sz="4" w:space="0" w:color="auto"/>
            </w:tcBorders>
            <w:shd w:val="clear" w:color="auto" w:fill="auto"/>
            <w:noWrap/>
            <w:vAlign w:val="bottom"/>
            <w:hideMark/>
          </w:tcPr>
          <w:p w14:paraId="21FB4D0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40C7275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333C081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520" w:type="dxa"/>
            <w:tcBorders>
              <w:top w:val="nil"/>
              <w:left w:val="nil"/>
              <w:bottom w:val="single" w:sz="4" w:space="0" w:color="auto"/>
              <w:right w:val="single" w:sz="4" w:space="0" w:color="auto"/>
            </w:tcBorders>
            <w:shd w:val="clear" w:color="auto" w:fill="auto"/>
            <w:noWrap/>
            <w:vAlign w:val="bottom"/>
            <w:hideMark/>
          </w:tcPr>
          <w:p w14:paraId="211061D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0C86EB2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640" w:type="dxa"/>
            <w:tcBorders>
              <w:top w:val="nil"/>
              <w:left w:val="nil"/>
              <w:bottom w:val="single" w:sz="4" w:space="0" w:color="auto"/>
              <w:right w:val="single" w:sz="4" w:space="0" w:color="auto"/>
            </w:tcBorders>
            <w:shd w:val="clear" w:color="auto" w:fill="auto"/>
            <w:noWrap/>
            <w:vAlign w:val="bottom"/>
            <w:hideMark/>
          </w:tcPr>
          <w:p w14:paraId="2EF8BD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79BA0E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8790D1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44</w:t>
            </w:r>
          </w:p>
        </w:tc>
        <w:tc>
          <w:tcPr>
            <w:tcW w:w="1000" w:type="dxa"/>
            <w:tcBorders>
              <w:top w:val="nil"/>
              <w:left w:val="nil"/>
              <w:bottom w:val="single" w:sz="4" w:space="0" w:color="auto"/>
              <w:right w:val="single" w:sz="4" w:space="0" w:color="auto"/>
            </w:tcBorders>
            <w:shd w:val="clear" w:color="auto" w:fill="auto"/>
            <w:noWrap/>
            <w:vAlign w:val="bottom"/>
            <w:hideMark/>
          </w:tcPr>
          <w:p w14:paraId="66F8349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5B07AE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50D05FE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2" w:type="dxa"/>
            <w:tcBorders>
              <w:top w:val="nil"/>
              <w:left w:val="nil"/>
              <w:bottom w:val="single" w:sz="4" w:space="0" w:color="auto"/>
              <w:right w:val="single" w:sz="4" w:space="0" w:color="auto"/>
            </w:tcBorders>
            <w:shd w:val="clear" w:color="auto" w:fill="auto"/>
            <w:noWrap/>
            <w:vAlign w:val="bottom"/>
            <w:hideMark/>
          </w:tcPr>
          <w:p w14:paraId="64FCB5E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DDC331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13A0EC1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F8D4BE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AA59CD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1D46CEBA"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371270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46F2F73B"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Русский язык</w:t>
            </w:r>
          </w:p>
        </w:tc>
        <w:tc>
          <w:tcPr>
            <w:tcW w:w="780" w:type="dxa"/>
            <w:tcBorders>
              <w:top w:val="nil"/>
              <w:left w:val="nil"/>
              <w:bottom w:val="single" w:sz="4" w:space="0" w:color="auto"/>
              <w:right w:val="single" w:sz="4" w:space="0" w:color="auto"/>
            </w:tcBorders>
            <w:shd w:val="clear" w:color="auto" w:fill="auto"/>
            <w:noWrap/>
            <w:vAlign w:val="bottom"/>
            <w:hideMark/>
          </w:tcPr>
          <w:p w14:paraId="72037B6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0AA230F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0B3DCBC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520" w:type="dxa"/>
            <w:tcBorders>
              <w:top w:val="nil"/>
              <w:left w:val="nil"/>
              <w:bottom w:val="single" w:sz="4" w:space="0" w:color="auto"/>
              <w:right w:val="single" w:sz="4" w:space="0" w:color="auto"/>
            </w:tcBorders>
            <w:shd w:val="clear" w:color="auto" w:fill="auto"/>
            <w:noWrap/>
            <w:vAlign w:val="bottom"/>
            <w:hideMark/>
          </w:tcPr>
          <w:p w14:paraId="5CBE51E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0C59CE6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640" w:type="dxa"/>
            <w:tcBorders>
              <w:top w:val="nil"/>
              <w:left w:val="nil"/>
              <w:bottom w:val="single" w:sz="4" w:space="0" w:color="auto"/>
              <w:right w:val="single" w:sz="4" w:space="0" w:color="auto"/>
            </w:tcBorders>
            <w:shd w:val="clear" w:color="auto" w:fill="auto"/>
            <w:noWrap/>
            <w:vAlign w:val="bottom"/>
            <w:hideMark/>
          </w:tcPr>
          <w:p w14:paraId="6C4F64E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CDF1A4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6001BB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44</w:t>
            </w:r>
          </w:p>
        </w:tc>
        <w:tc>
          <w:tcPr>
            <w:tcW w:w="1000" w:type="dxa"/>
            <w:tcBorders>
              <w:top w:val="nil"/>
              <w:left w:val="nil"/>
              <w:bottom w:val="single" w:sz="4" w:space="0" w:color="auto"/>
              <w:right w:val="single" w:sz="4" w:space="0" w:color="auto"/>
            </w:tcBorders>
            <w:shd w:val="clear" w:color="auto" w:fill="auto"/>
            <w:noWrap/>
            <w:vAlign w:val="bottom"/>
            <w:hideMark/>
          </w:tcPr>
          <w:p w14:paraId="5D331F7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0D4B84C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5" w:type="dxa"/>
            <w:tcBorders>
              <w:top w:val="nil"/>
              <w:left w:val="nil"/>
              <w:bottom w:val="single" w:sz="4" w:space="0" w:color="auto"/>
              <w:right w:val="single" w:sz="4" w:space="0" w:color="auto"/>
            </w:tcBorders>
            <w:shd w:val="clear" w:color="000000" w:fill="FFFF00"/>
            <w:noWrap/>
            <w:vAlign w:val="bottom"/>
            <w:hideMark/>
          </w:tcPr>
          <w:p w14:paraId="2531B0F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7E5FCCE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C4572F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F586A0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0DE8C23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356FCE3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F2F6E3A"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7578A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000000" w:fill="FFFFFF"/>
            <w:hideMark/>
          </w:tcPr>
          <w:p w14:paraId="75A1A821"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Иностранный язык</w:t>
            </w:r>
          </w:p>
        </w:tc>
        <w:tc>
          <w:tcPr>
            <w:tcW w:w="780" w:type="dxa"/>
            <w:tcBorders>
              <w:top w:val="nil"/>
              <w:left w:val="nil"/>
              <w:bottom w:val="single" w:sz="4" w:space="0" w:color="auto"/>
              <w:right w:val="single" w:sz="4" w:space="0" w:color="auto"/>
            </w:tcBorders>
            <w:shd w:val="clear" w:color="auto" w:fill="auto"/>
            <w:noWrap/>
            <w:vAlign w:val="bottom"/>
            <w:hideMark/>
          </w:tcPr>
          <w:p w14:paraId="55BBEC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256ED31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27A4C21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520" w:type="dxa"/>
            <w:tcBorders>
              <w:top w:val="nil"/>
              <w:left w:val="nil"/>
              <w:bottom w:val="single" w:sz="4" w:space="0" w:color="auto"/>
              <w:right w:val="single" w:sz="4" w:space="0" w:color="auto"/>
            </w:tcBorders>
            <w:shd w:val="clear" w:color="auto" w:fill="auto"/>
            <w:noWrap/>
            <w:vAlign w:val="bottom"/>
            <w:hideMark/>
          </w:tcPr>
          <w:p w14:paraId="76B7CB8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04087AC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640" w:type="dxa"/>
            <w:tcBorders>
              <w:top w:val="nil"/>
              <w:left w:val="nil"/>
              <w:bottom w:val="single" w:sz="4" w:space="0" w:color="auto"/>
              <w:right w:val="single" w:sz="4" w:space="0" w:color="auto"/>
            </w:tcBorders>
            <w:shd w:val="clear" w:color="auto" w:fill="auto"/>
            <w:noWrap/>
            <w:vAlign w:val="bottom"/>
            <w:hideMark/>
          </w:tcPr>
          <w:p w14:paraId="5459D6E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596AD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08D765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44</w:t>
            </w:r>
          </w:p>
        </w:tc>
        <w:tc>
          <w:tcPr>
            <w:tcW w:w="1000" w:type="dxa"/>
            <w:tcBorders>
              <w:top w:val="nil"/>
              <w:left w:val="nil"/>
              <w:bottom w:val="single" w:sz="4" w:space="0" w:color="auto"/>
              <w:right w:val="single" w:sz="4" w:space="0" w:color="auto"/>
            </w:tcBorders>
            <w:shd w:val="clear" w:color="auto" w:fill="auto"/>
            <w:noWrap/>
            <w:vAlign w:val="bottom"/>
            <w:hideMark/>
          </w:tcPr>
          <w:p w14:paraId="5E02635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1CAACC9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5" w:type="dxa"/>
            <w:tcBorders>
              <w:top w:val="nil"/>
              <w:left w:val="nil"/>
              <w:bottom w:val="single" w:sz="4" w:space="0" w:color="auto"/>
              <w:right w:val="single" w:sz="4" w:space="0" w:color="auto"/>
            </w:tcBorders>
            <w:shd w:val="clear" w:color="000000" w:fill="FFFF00"/>
            <w:noWrap/>
            <w:vAlign w:val="bottom"/>
            <w:hideMark/>
          </w:tcPr>
          <w:p w14:paraId="5F78771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B7E19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F921F2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3C28C5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98F9A2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3519F09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E0413F5"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9A488B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000000" w:fill="FFFFFF"/>
            <w:hideMark/>
          </w:tcPr>
          <w:p w14:paraId="581D2EDE"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История Кыргызстана</w:t>
            </w:r>
          </w:p>
        </w:tc>
        <w:tc>
          <w:tcPr>
            <w:tcW w:w="780" w:type="dxa"/>
            <w:tcBorders>
              <w:top w:val="nil"/>
              <w:left w:val="nil"/>
              <w:bottom w:val="single" w:sz="4" w:space="0" w:color="auto"/>
              <w:right w:val="single" w:sz="4" w:space="0" w:color="auto"/>
            </w:tcBorders>
            <w:shd w:val="clear" w:color="auto" w:fill="auto"/>
            <w:noWrap/>
            <w:vAlign w:val="bottom"/>
            <w:hideMark/>
          </w:tcPr>
          <w:p w14:paraId="729BCD7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5E255D3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5A76CA4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1A3B96F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B1BFF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C14E78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640" w:type="dxa"/>
            <w:tcBorders>
              <w:top w:val="nil"/>
              <w:left w:val="nil"/>
              <w:bottom w:val="single" w:sz="4" w:space="0" w:color="auto"/>
              <w:right w:val="single" w:sz="4" w:space="0" w:color="auto"/>
            </w:tcBorders>
            <w:shd w:val="clear" w:color="auto" w:fill="auto"/>
            <w:noWrap/>
            <w:vAlign w:val="bottom"/>
            <w:hideMark/>
          </w:tcPr>
          <w:p w14:paraId="4902C9E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0B09AFF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0DB05DE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420FA2E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5" w:type="dxa"/>
            <w:tcBorders>
              <w:top w:val="nil"/>
              <w:left w:val="nil"/>
              <w:bottom w:val="single" w:sz="4" w:space="0" w:color="auto"/>
              <w:right w:val="single" w:sz="4" w:space="0" w:color="auto"/>
            </w:tcBorders>
            <w:shd w:val="clear" w:color="000000" w:fill="FFFF00"/>
            <w:noWrap/>
            <w:vAlign w:val="bottom"/>
            <w:hideMark/>
          </w:tcPr>
          <w:p w14:paraId="6CE9BAB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5DAD7BF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379791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627305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687629E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183395B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211819C5"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D7E5C7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000000" w:fill="FFFFFF"/>
            <w:hideMark/>
          </w:tcPr>
          <w:p w14:paraId="03AF3A59"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География Кыргызстана</w:t>
            </w:r>
          </w:p>
        </w:tc>
        <w:tc>
          <w:tcPr>
            <w:tcW w:w="780" w:type="dxa"/>
            <w:tcBorders>
              <w:top w:val="nil"/>
              <w:left w:val="nil"/>
              <w:bottom w:val="single" w:sz="4" w:space="0" w:color="auto"/>
              <w:right w:val="single" w:sz="4" w:space="0" w:color="auto"/>
            </w:tcBorders>
            <w:shd w:val="clear" w:color="auto" w:fill="auto"/>
            <w:noWrap/>
            <w:vAlign w:val="bottom"/>
            <w:hideMark/>
          </w:tcPr>
          <w:p w14:paraId="745E23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5A7FF8C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7A78FC6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0E7902F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5374AE0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E442D2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640" w:type="dxa"/>
            <w:tcBorders>
              <w:top w:val="nil"/>
              <w:left w:val="nil"/>
              <w:bottom w:val="single" w:sz="4" w:space="0" w:color="auto"/>
              <w:right w:val="single" w:sz="4" w:space="0" w:color="auto"/>
            </w:tcBorders>
            <w:shd w:val="clear" w:color="auto" w:fill="auto"/>
            <w:noWrap/>
            <w:vAlign w:val="bottom"/>
            <w:hideMark/>
          </w:tcPr>
          <w:p w14:paraId="58846A3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AEB72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65A5021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064DAF9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6D55935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2" w:type="dxa"/>
            <w:tcBorders>
              <w:top w:val="nil"/>
              <w:left w:val="nil"/>
              <w:bottom w:val="single" w:sz="4" w:space="0" w:color="auto"/>
              <w:right w:val="single" w:sz="4" w:space="0" w:color="auto"/>
            </w:tcBorders>
            <w:shd w:val="clear" w:color="auto" w:fill="auto"/>
            <w:noWrap/>
            <w:vAlign w:val="bottom"/>
            <w:hideMark/>
          </w:tcPr>
          <w:p w14:paraId="07022A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92640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B7BD4D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68A0B35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780CE0C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64212B76"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4A16E9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000000" w:fill="FFFFFF"/>
            <w:hideMark/>
          </w:tcPr>
          <w:p w14:paraId="301B558B"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proofErr w:type="spellStart"/>
            <w:r w:rsidRPr="006E3391">
              <w:rPr>
                <w:rFonts w:ascii="Times New Roman" w:eastAsia="Times New Roman" w:hAnsi="Times New Roman" w:cs="Times New Roman"/>
                <w:color w:val="00B050"/>
                <w:sz w:val="20"/>
                <w:szCs w:val="20"/>
                <w:lang w:eastAsia="ru-RU"/>
              </w:rPr>
              <w:t>Манасоведение</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14:paraId="23AD77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50BD51D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09F890D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1FD8B69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57E15A5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B5421E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640" w:type="dxa"/>
            <w:tcBorders>
              <w:top w:val="nil"/>
              <w:left w:val="nil"/>
              <w:bottom w:val="single" w:sz="4" w:space="0" w:color="auto"/>
              <w:right w:val="single" w:sz="4" w:space="0" w:color="auto"/>
            </w:tcBorders>
            <w:shd w:val="clear" w:color="auto" w:fill="auto"/>
            <w:noWrap/>
            <w:vAlign w:val="bottom"/>
            <w:hideMark/>
          </w:tcPr>
          <w:p w14:paraId="65A6B59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7919E7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387882E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0242018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5" w:type="dxa"/>
            <w:tcBorders>
              <w:top w:val="nil"/>
              <w:left w:val="nil"/>
              <w:bottom w:val="single" w:sz="4" w:space="0" w:color="auto"/>
              <w:right w:val="single" w:sz="4" w:space="0" w:color="auto"/>
            </w:tcBorders>
            <w:shd w:val="clear" w:color="000000" w:fill="FFFF00"/>
            <w:noWrap/>
            <w:vAlign w:val="bottom"/>
            <w:hideMark/>
          </w:tcPr>
          <w:p w14:paraId="3941615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C3F795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A1F7E7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3544408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66B461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2C6CC72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6578307F"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14:paraId="678D373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FFFF00"/>
            <w:hideMark/>
          </w:tcPr>
          <w:p w14:paraId="2F8C21A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ВСЕГО</w:t>
            </w:r>
          </w:p>
        </w:tc>
        <w:tc>
          <w:tcPr>
            <w:tcW w:w="780" w:type="dxa"/>
            <w:tcBorders>
              <w:top w:val="nil"/>
              <w:left w:val="nil"/>
              <w:bottom w:val="single" w:sz="4" w:space="0" w:color="auto"/>
              <w:right w:val="single" w:sz="4" w:space="0" w:color="auto"/>
            </w:tcBorders>
            <w:shd w:val="clear" w:color="000000" w:fill="FFFF00"/>
            <w:noWrap/>
            <w:vAlign w:val="bottom"/>
            <w:hideMark/>
          </w:tcPr>
          <w:p w14:paraId="2DF3FA5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w:t>
            </w:r>
          </w:p>
        </w:tc>
        <w:tc>
          <w:tcPr>
            <w:tcW w:w="960" w:type="dxa"/>
            <w:tcBorders>
              <w:top w:val="nil"/>
              <w:left w:val="nil"/>
              <w:bottom w:val="single" w:sz="4" w:space="0" w:color="auto"/>
              <w:right w:val="single" w:sz="4" w:space="0" w:color="auto"/>
            </w:tcBorders>
            <w:shd w:val="clear" w:color="000000" w:fill="FFFF00"/>
            <w:noWrap/>
            <w:vAlign w:val="bottom"/>
            <w:hideMark/>
          </w:tcPr>
          <w:p w14:paraId="03D8441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450</w:t>
            </w:r>
          </w:p>
        </w:tc>
        <w:tc>
          <w:tcPr>
            <w:tcW w:w="1057" w:type="dxa"/>
            <w:tcBorders>
              <w:top w:val="nil"/>
              <w:left w:val="nil"/>
              <w:bottom w:val="single" w:sz="4" w:space="0" w:color="auto"/>
              <w:right w:val="single" w:sz="4" w:space="0" w:color="auto"/>
            </w:tcBorders>
            <w:shd w:val="clear" w:color="000000" w:fill="FFFF00"/>
            <w:noWrap/>
            <w:vAlign w:val="bottom"/>
            <w:hideMark/>
          </w:tcPr>
          <w:p w14:paraId="1AB9B1D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228</w:t>
            </w:r>
          </w:p>
        </w:tc>
        <w:tc>
          <w:tcPr>
            <w:tcW w:w="520" w:type="dxa"/>
            <w:tcBorders>
              <w:top w:val="nil"/>
              <w:left w:val="nil"/>
              <w:bottom w:val="single" w:sz="4" w:space="0" w:color="auto"/>
              <w:right w:val="single" w:sz="4" w:space="0" w:color="auto"/>
            </w:tcBorders>
            <w:shd w:val="clear" w:color="000000" w:fill="FFFF00"/>
            <w:noWrap/>
            <w:vAlign w:val="bottom"/>
            <w:hideMark/>
          </w:tcPr>
          <w:p w14:paraId="60E8BD3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54</w:t>
            </w:r>
          </w:p>
        </w:tc>
        <w:tc>
          <w:tcPr>
            <w:tcW w:w="580" w:type="dxa"/>
            <w:tcBorders>
              <w:top w:val="nil"/>
              <w:left w:val="nil"/>
              <w:bottom w:val="single" w:sz="4" w:space="0" w:color="auto"/>
              <w:right w:val="single" w:sz="4" w:space="0" w:color="auto"/>
            </w:tcBorders>
            <w:shd w:val="clear" w:color="000000" w:fill="FFFF00"/>
            <w:noWrap/>
            <w:vAlign w:val="bottom"/>
            <w:hideMark/>
          </w:tcPr>
          <w:p w14:paraId="5BAF58E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138</w:t>
            </w:r>
          </w:p>
        </w:tc>
        <w:tc>
          <w:tcPr>
            <w:tcW w:w="640" w:type="dxa"/>
            <w:tcBorders>
              <w:top w:val="nil"/>
              <w:left w:val="nil"/>
              <w:bottom w:val="single" w:sz="4" w:space="0" w:color="auto"/>
              <w:right w:val="single" w:sz="4" w:space="0" w:color="auto"/>
            </w:tcBorders>
            <w:shd w:val="clear" w:color="000000" w:fill="FFFF00"/>
            <w:noWrap/>
            <w:vAlign w:val="bottom"/>
            <w:hideMark/>
          </w:tcPr>
          <w:p w14:paraId="70F21D5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640" w:type="dxa"/>
            <w:tcBorders>
              <w:top w:val="nil"/>
              <w:left w:val="nil"/>
              <w:bottom w:val="single" w:sz="4" w:space="0" w:color="auto"/>
              <w:right w:val="single" w:sz="4" w:space="0" w:color="auto"/>
            </w:tcBorders>
            <w:shd w:val="clear" w:color="000000" w:fill="FFFF00"/>
            <w:noWrap/>
            <w:vAlign w:val="bottom"/>
            <w:hideMark/>
          </w:tcPr>
          <w:p w14:paraId="135C456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20" w:type="dxa"/>
            <w:tcBorders>
              <w:top w:val="nil"/>
              <w:left w:val="nil"/>
              <w:bottom w:val="single" w:sz="4" w:space="0" w:color="auto"/>
              <w:right w:val="single" w:sz="4" w:space="0" w:color="auto"/>
            </w:tcBorders>
            <w:shd w:val="clear" w:color="000000" w:fill="FFFF00"/>
            <w:noWrap/>
            <w:vAlign w:val="bottom"/>
            <w:hideMark/>
          </w:tcPr>
          <w:p w14:paraId="55DF869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222</w:t>
            </w:r>
          </w:p>
        </w:tc>
        <w:tc>
          <w:tcPr>
            <w:tcW w:w="1000" w:type="dxa"/>
            <w:tcBorders>
              <w:top w:val="nil"/>
              <w:left w:val="nil"/>
              <w:bottom w:val="single" w:sz="4" w:space="0" w:color="auto"/>
              <w:right w:val="single" w:sz="4" w:space="0" w:color="auto"/>
            </w:tcBorders>
            <w:shd w:val="clear" w:color="000000" w:fill="FFFF00"/>
            <w:noWrap/>
            <w:vAlign w:val="bottom"/>
            <w:hideMark/>
          </w:tcPr>
          <w:p w14:paraId="7B3C1B1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8</w:t>
            </w:r>
          </w:p>
        </w:tc>
        <w:tc>
          <w:tcPr>
            <w:tcW w:w="647" w:type="dxa"/>
            <w:tcBorders>
              <w:top w:val="nil"/>
              <w:left w:val="nil"/>
              <w:bottom w:val="single" w:sz="4" w:space="0" w:color="auto"/>
              <w:right w:val="single" w:sz="4" w:space="0" w:color="auto"/>
            </w:tcBorders>
            <w:shd w:val="clear" w:color="000000" w:fill="FFFF00"/>
            <w:noWrap/>
            <w:vAlign w:val="bottom"/>
            <w:hideMark/>
          </w:tcPr>
          <w:p w14:paraId="4BE803F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10</w:t>
            </w:r>
          </w:p>
        </w:tc>
        <w:tc>
          <w:tcPr>
            <w:tcW w:w="645" w:type="dxa"/>
            <w:tcBorders>
              <w:top w:val="nil"/>
              <w:left w:val="nil"/>
              <w:bottom w:val="single" w:sz="4" w:space="0" w:color="auto"/>
              <w:right w:val="single" w:sz="4" w:space="0" w:color="auto"/>
            </w:tcBorders>
            <w:shd w:val="clear" w:color="000000" w:fill="FFFF00"/>
            <w:noWrap/>
            <w:vAlign w:val="bottom"/>
            <w:hideMark/>
          </w:tcPr>
          <w:p w14:paraId="1EED070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2" w:type="dxa"/>
            <w:tcBorders>
              <w:top w:val="nil"/>
              <w:left w:val="nil"/>
              <w:bottom w:val="single" w:sz="4" w:space="0" w:color="auto"/>
              <w:right w:val="single" w:sz="4" w:space="0" w:color="auto"/>
            </w:tcBorders>
            <w:shd w:val="clear" w:color="000000" w:fill="FFFF00"/>
            <w:noWrap/>
            <w:vAlign w:val="bottom"/>
            <w:hideMark/>
          </w:tcPr>
          <w:p w14:paraId="063276E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40" w:type="dxa"/>
            <w:tcBorders>
              <w:top w:val="nil"/>
              <w:left w:val="nil"/>
              <w:bottom w:val="single" w:sz="4" w:space="0" w:color="auto"/>
              <w:right w:val="single" w:sz="4" w:space="0" w:color="auto"/>
            </w:tcBorders>
            <w:shd w:val="clear" w:color="000000" w:fill="FFFF00"/>
            <w:noWrap/>
            <w:vAlign w:val="bottom"/>
            <w:hideMark/>
          </w:tcPr>
          <w:p w14:paraId="59081E9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85" w:type="dxa"/>
            <w:tcBorders>
              <w:top w:val="nil"/>
              <w:left w:val="nil"/>
              <w:bottom w:val="single" w:sz="4" w:space="0" w:color="auto"/>
              <w:right w:val="single" w:sz="4" w:space="0" w:color="auto"/>
            </w:tcBorders>
            <w:shd w:val="clear" w:color="000000" w:fill="FFFF00"/>
            <w:noWrap/>
            <w:vAlign w:val="bottom"/>
            <w:hideMark/>
          </w:tcPr>
          <w:p w14:paraId="278B245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80" w:type="dxa"/>
            <w:tcBorders>
              <w:top w:val="nil"/>
              <w:left w:val="nil"/>
              <w:bottom w:val="single" w:sz="4" w:space="0" w:color="auto"/>
              <w:right w:val="single" w:sz="4" w:space="0" w:color="auto"/>
            </w:tcBorders>
            <w:shd w:val="clear" w:color="000000" w:fill="FFFF00"/>
            <w:noWrap/>
            <w:vAlign w:val="bottom"/>
            <w:hideMark/>
          </w:tcPr>
          <w:p w14:paraId="1FFDACA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80" w:type="dxa"/>
            <w:tcBorders>
              <w:top w:val="nil"/>
              <w:left w:val="nil"/>
              <w:bottom w:val="single" w:sz="4" w:space="0" w:color="auto"/>
              <w:right w:val="single" w:sz="4" w:space="0" w:color="auto"/>
            </w:tcBorders>
            <w:shd w:val="clear" w:color="000000" w:fill="FFFF00"/>
            <w:noWrap/>
            <w:vAlign w:val="bottom"/>
            <w:hideMark/>
          </w:tcPr>
          <w:p w14:paraId="61D5E32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r>
      <w:tr w:rsidR="006E3391" w:rsidRPr="006E3391" w14:paraId="6004ECEA"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EE9767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4796" w:type="dxa"/>
            <w:gridSpan w:val="17"/>
            <w:tcBorders>
              <w:top w:val="single" w:sz="4" w:space="0" w:color="auto"/>
              <w:left w:val="nil"/>
              <w:bottom w:val="single" w:sz="4" w:space="0" w:color="auto"/>
              <w:right w:val="single" w:sz="4" w:space="0" w:color="auto"/>
            </w:tcBorders>
            <w:shd w:val="clear" w:color="auto" w:fill="auto"/>
            <w:noWrap/>
            <w:hideMark/>
          </w:tcPr>
          <w:p w14:paraId="6D72968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ЭЛЕКТИВНАЯ ЧАСТЬ - 2 кредита (2*30=60)</w:t>
            </w:r>
          </w:p>
        </w:tc>
      </w:tr>
      <w:tr w:rsidR="006E3391" w:rsidRPr="006E3391" w14:paraId="392F0244"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01B83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35058680"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Гигиена и экология человека</w:t>
            </w:r>
          </w:p>
        </w:tc>
        <w:tc>
          <w:tcPr>
            <w:tcW w:w="780" w:type="dxa"/>
            <w:tcBorders>
              <w:top w:val="nil"/>
              <w:left w:val="nil"/>
              <w:bottom w:val="single" w:sz="4" w:space="0" w:color="auto"/>
              <w:right w:val="single" w:sz="4" w:space="0" w:color="auto"/>
            </w:tcBorders>
            <w:shd w:val="clear" w:color="000000" w:fill="FFFFFF"/>
            <w:noWrap/>
            <w:vAlign w:val="bottom"/>
            <w:hideMark/>
          </w:tcPr>
          <w:p w14:paraId="3005B8E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6692B4E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2532027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000000" w:fill="FFFFFF"/>
            <w:noWrap/>
            <w:vAlign w:val="bottom"/>
            <w:hideMark/>
          </w:tcPr>
          <w:p w14:paraId="0A956A3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000000" w:fill="FFFFFF"/>
            <w:noWrap/>
            <w:vAlign w:val="bottom"/>
            <w:hideMark/>
          </w:tcPr>
          <w:p w14:paraId="2117C74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28448A5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000000" w:fill="FFFFFF"/>
            <w:noWrap/>
            <w:vAlign w:val="bottom"/>
            <w:hideMark/>
          </w:tcPr>
          <w:p w14:paraId="687D0BF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2041F2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000000" w:fill="FFFFFF"/>
            <w:noWrap/>
            <w:vAlign w:val="bottom"/>
            <w:hideMark/>
          </w:tcPr>
          <w:p w14:paraId="1D115E4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3E5A2D5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5" w:type="dxa"/>
            <w:tcBorders>
              <w:top w:val="nil"/>
              <w:left w:val="nil"/>
              <w:bottom w:val="single" w:sz="4" w:space="0" w:color="auto"/>
              <w:right w:val="single" w:sz="4" w:space="0" w:color="auto"/>
            </w:tcBorders>
            <w:shd w:val="clear" w:color="000000" w:fill="FFFF00"/>
            <w:noWrap/>
            <w:vAlign w:val="bottom"/>
            <w:hideMark/>
          </w:tcPr>
          <w:p w14:paraId="24897BB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495C7FB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C9C4D9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1359B05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000000" w:fill="FFFFFF"/>
            <w:noWrap/>
            <w:vAlign w:val="bottom"/>
            <w:hideMark/>
          </w:tcPr>
          <w:p w14:paraId="72CDBC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000000" w:fill="FFFFFF"/>
            <w:noWrap/>
            <w:vAlign w:val="bottom"/>
            <w:hideMark/>
          </w:tcPr>
          <w:p w14:paraId="59CD6F2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4D42BCF5"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14:paraId="5B76BA4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FFFF00"/>
            <w:hideMark/>
          </w:tcPr>
          <w:p w14:paraId="74D50BE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ВСЕГО</w:t>
            </w:r>
          </w:p>
        </w:tc>
        <w:tc>
          <w:tcPr>
            <w:tcW w:w="780" w:type="dxa"/>
            <w:tcBorders>
              <w:top w:val="nil"/>
              <w:left w:val="nil"/>
              <w:bottom w:val="single" w:sz="4" w:space="0" w:color="auto"/>
              <w:right w:val="single" w:sz="4" w:space="0" w:color="auto"/>
            </w:tcBorders>
            <w:shd w:val="clear" w:color="000000" w:fill="FFFF00"/>
            <w:noWrap/>
            <w:vAlign w:val="bottom"/>
            <w:hideMark/>
          </w:tcPr>
          <w:p w14:paraId="2C35D1F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27C5BE8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000000" w:fill="FFFF00"/>
            <w:noWrap/>
            <w:vAlign w:val="bottom"/>
            <w:hideMark/>
          </w:tcPr>
          <w:p w14:paraId="682B6F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000000" w:fill="FFFF00"/>
            <w:noWrap/>
            <w:vAlign w:val="bottom"/>
            <w:hideMark/>
          </w:tcPr>
          <w:p w14:paraId="65662F8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000000" w:fill="FFFF00"/>
            <w:noWrap/>
            <w:vAlign w:val="bottom"/>
            <w:hideMark/>
          </w:tcPr>
          <w:p w14:paraId="1C3954A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40" w:type="dxa"/>
            <w:tcBorders>
              <w:top w:val="nil"/>
              <w:left w:val="nil"/>
              <w:bottom w:val="single" w:sz="4" w:space="0" w:color="auto"/>
              <w:right w:val="single" w:sz="4" w:space="0" w:color="auto"/>
            </w:tcBorders>
            <w:shd w:val="clear" w:color="000000" w:fill="FFFF00"/>
            <w:noWrap/>
            <w:vAlign w:val="bottom"/>
            <w:hideMark/>
          </w:tcPr>
          <w:p w14:paraId="5E71A75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000000" w:fill="FFFF00"/>
            <w:noWrap/>
            <w:vAlign w:val="bottom"/>
            <w:hideMark/>
          </w:tcPr>
          <w:p w14:paraId="492DAD8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20" w:type="dxa"/>
            <w:tcBorders>
              <w:top w:val="nil"/>
              <w:left w:val="nil"/>
              <w:bottom w:val="single" w:sz="4" w:space="0" w:color="auto"/>
              <w:right w:val="single" w:sz="4" w:space="0" w:color="auto"/>
            </w:tcBorders>
            <w:shd w:val="clear" w:color="000000" w:fill="FFFF00"/>
            <w:noWrap/>
            <w:vAlign w:val="bottom"/>
            <w:hideMark/>
          </w:tcPr>
          <w:p w14:paraId="7867676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000000" w:fill="FFFF00"/>
            <w:noWrap/>
            <w:vAlign w:val="bottom"/>
            <w:hideMark/>
          </w:tcPr>
          <w:p w14:paraId="31F737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740617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5" w:type="dxa"/>
            <w:tcBorders>
              <w:top w:val="nil"/>
              <w:left w:val="nil"/>
              <w:bottom w:val="single" w:sz="4" w:space="0" w:color="auto"/>
              <w:right w:val="single" w:sz="4" w:space="0" w:color="auto"/>
            </w:tcBorders>
            <w:shd w:val="clear" w:color="000000" w:fill="FFFF00"/>
            <w:noWrap/>
            <w:vAlign w:val="bottom"/>
            <w:hideMark/>
          </w:tcPr>
          <w:p w14:paraId="28D299E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42" w:type="dxa"/>
            <w:tcBorders>
              <w:top w:val="nil"/>
              <w:left w:val="nil"/>
              <w:bottom w:val="single" w:sz="4" w:space="0" w:color="auto"/>
              <w:right w:val="single" w:sz="4" w:space="0" w:color="auto"/>
            </w:tcBorders>
            <w:shd w:val="clear" w:color="000000" w:fill="FFFF00"/>
            <w:noWrap/>
            <w:vAlign w:val="bottom"/>
            <w:hideMark/>
          </w:tcPr>
          <w:p w14:paraId="326702D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40" w:type="dxa"/>
            <w:tcBorders>
              <w:top w:val="nil"/>
              <w:left w:val="nil"/>
              <w:bottom w:val="single" w:sz="4" w:space="0" w:color="auto"/>
              <w:right w:val="single" w:sz="4" w:space="0" w:color="auto"/>
            </w:tcBorders>
            <w:shd w:val="clear" w:color="000000" w:fill="FFFF00"/>
            <w:noWrap/>
            <w:vAlign w:val="bottom"/>
            <w:hideMark/>
          </w:tcPr>
          <w:p w14:paraId="34E5D13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85" w:type="dxa"/>
            <w:tcBorders>
              <w:top w:val="nil"/>
              <w:left w:val="nil"/>
              <w:bottom w:val="single" w:sz="4" w:space="0" w:color="auto"/>
              <w:right w:val="single" w:sz="4" w:space="0" w:color="auto"/>
            </w:tcBorders>
            <w:shd w:val="clear" w:color="000000" w:fill="FFFF00"/>
            <w:noWrap/>
            <w:vAlign w:val="bottom"/>
            <w:hideMark/>
          </w:tcPr>
          <w:p w14:paraId="6F9831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80" w:type="dxa"/>
            <w:tcBorders>
              <w:top w:val="nil"/>
              <w:left w:val="nil"/>
              <w:bottom w:val="single" w:sz="4" w:space="0" w:color="auto"/>
              <w:right w:val="single" w:sz="4" w:space="0" w:color="auto"/>
            </w:tcBorders>
            <w:shd w:val="clear" w:color="000000" w:fill="FFFF00"/>
            <w:noWrap/>
            <w:vAlign w:val="bottom"/>
            <w:hideMark/>
          </w:tcPr>
          <w:p w14:paraId="3CB4B0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80" w:type="dxa"/>
            <w:tcBorders>
              <w:top w:val="nil"/>
              <w:left w:val="nil"/>
              <w:bottom w:val="single" w:sz="4" w:space="0" w:color="auto"/>
              <w:right w:val="single" w:sz="4" w:space="0" w:color="auto"/>
            </w:tcBorders>
            <w:shd w:val="clear" w:color="000000" w:fill="FFFF00"/>
            <w:noWrap/>
            <w:vAlign w:val="bottom"/>
            <w:hideMark/>
          </w:tcPr>
          <w:p w14:paraId="7AE8BA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r>
      <w:tr w:rsidR="006E3391" w:rsidRPr="006E3391" w14:paraId="62FCF7B0" w14:textId="77777777" w:rsidTr="006E3391">
        <w:trPr>
          <w:trHeight w:val="255"/>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1457D2F5"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3680" w:type="dxa"/>
            <w:tcBorders>
              <w:top w:val="nil"/>
              <w:left w:val="nil"/>
              <w:bottom w:val="single" w:sz="4" w:space="0" w:color="auto"/>
              <w:right w:val="single" w:sz="4" w:space="0" w:color="auto"/>
            </w:tcBorders>
            <w:shd w:val="clear" w:color="000000" w:fill="00B050"/>
            <w:hideMark/>
          </w:tcPr>
          <w:p w14:paraId="0844AD37"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ИТОГО</w:t>
            </w:r>
          </w:p>
        </w:tc>
        <w:tc>
          <w:tcPr>
            <w:tcW w:w="780" w:type="dxa"/>
            <w:tcBorders>
              <w:top w:val="nil"/>
              <w:left w:val="nil"/>
              <w:bottom w:val="single" w:sz="4" w:space="0" w:color="auto"/>
              <w:right w:val="single" w:sz="4" w:space="0" w:color="auto"/>
            </w:tcBorders>
            <w:shd w:val="clear" w:color="000000" w:fill="00B050"/>
            <w:noWrap/>
            <w:vAlign w:val="bottom"/>
            <w:hideMark/>
          </w:tcPr>
          <w:p w14:paraId="4DB5D0E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17</w:t>
            </w:r>
          </w:p>
        </w:tc>
        <w:tc>
          <w:tcPr>
            <w:tcW w:w="960" w:type="dxa"/>
            <w:tcBorders>
              <w:top w:val="nil"/>
              <w:left w:val="nil"/>
              <w:bottom w:val="single" w:sz="4" w:space="0" w:color="auto"/>
              <w:right w:val="single" w:sz="4" w:space="0" w:color="auto"/>
            </w:tcBorders>
            <w:shd w:val="clear" w:color="000000" w:fill="00B050"/>
            <w:noWrap/>
            <w:vAlign w:val="bottom"/>
            <w:hideMark/>
          </w:tcPr>
          <w:p w14:paraId="531BF10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510</w:t>
            </w:r>
          </w:p>
        </w:tc>
        <w:tc>
          <w:tcPr>
            <w:tcW w:w="1057" w:type="dxa"/>
            <w:tcBorders>
              <w:top w:val="nil"/>
              <w:left w:val="nil"/>
              <w:bottom w:val="single" w:sz="4" w:space="0" w:color="auto"/>
              <w:right w:val="single" w:sz="4" w:space="0" w:color="auto"/>
            </w:tcBorders>
            <w:shd w:val="clear" w:color="000000" w:fill="00B050"/>
            <w:noWrap/>
            <w:vAlign w:val="bottom"/>
            <w:hideMark/>
          </w:tcPr>
          <w:p w14:paraId="71FB765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258</w:t>
            </w:r>
          </w:p>
        </w:tc>
        <w:tc>
          <w:tcPr>
            <w:tcW w:w="520" w:type="dxa"/>
            <w:tcBorders>
              <w:top w:val="nil"/>
              <w:left w:val="nil"/>
              <w:bottom w:val="single" w:sz="4" w:space="0" w:color="auto"/>
              <w:right w:val="single" w:sz="4" w:space="0" w:color="auto"/>
            </w:tcBorders>
            <w:shd w:val="clear" w:color="000000" w:fill="00B050"/>
            <w:noWrap/>
            <w:vAlign w:val="bottom"/>
            <w:hideMark/>
          </w:tcPr>
          <w:p w14:paraId="56F7895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66</w:t>
            </w:r>
          </w:p>
        </w:tc>
        <w:tc>
          <w:tcPr>
            <w:tcW w:w="580" w:type="dxa"/>
            <w:tcBorders>
              <w:top w:val="nil"/>
              <w:left w:val="nil"/>
              <w:bottom w:val="single" w:sz="4" w:space="0" w:color="auto"/>
              <w:right w:val="single" w:sz="4" w:space="0" w:color="auto"/>
            </w:tcBorders>
            <w:shd w:val="clear" w:color="000000" w:fill="00B050"/>
            <w:noWrap/>
            <w:vAlign w:val="bottom"/>
            <w:hideMark/>
          </w:tcPr>
          <w:p w14:paraId="715C051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138</w:t>
            </w:r>
          </w:p>
        </w:tc>
        <w:tc>
          <w:tcPr>
            <w:tcW w:w="640" w:type="dxa"/>
            <w:tcBorders>
              <w:top w:val="nil"/>
              <w:left w:val="nil"/>
              <w:bottom w:val="single" w:sz="4" w:space="0" w:color="auto"/>
              <w:right w:val="single" w:sz="4" w:space="0" w:color="auto"/>
            </w:tcBorders>
            <w:shd w:val="clear" w:color="000000" w:fill="00B050"/>
            <w:noWrap/>
            <w:vAlign w:val="bottom"/>
            <w:hideMark/>
          </w:tcPr>
          <w:p w14:paraId="723C8903"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54</w:t>
            </w:r>
          </w:p>
        </w:tc>
        <w:tc>
          <w:tcPr>
            <w:tcW w:w="640" w:type="dxa"/>
            <w:tcBorders>
              <w:top w:val="nil"/>
              <w:left w:val="nil"/>
              <w:bottom w:val="single" w:sz="4" w:space="0" w:color="auto"/>
              <w:right w:val="single" w:sz="4" w:space="0" w:color="auto"/>
            </w:tcBorders>
            <w:shd w:val="clear" w:color="000000" w:fill="00B050"/>
            <w:noWrap/>
            <w:vAlign w:val="bottom"/>
            <w:hideMark/>
          </w:tcPr>
          <w:p w14:paraId="17613EE3"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00B050"/>
            <w:noWrap/>
            <w:vAlign w:val="bottom"/>
            <w:hideMark/>
          </w:tcPr>
          <w:p w14:paraId="08B65B9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252</w:t>
            </w:r>
          </w:p>
        </w:tc>
        <w:tc>
          <w:tcPr>
            <w:tcW w:w="1000" w:type="dxa"/>
            <w:tcBorders>
              <w:top w:val="nil"/>
              <w:left w:val="nil"/>
              <w:bottom w:val="single" w:sz="4" w:space="0" w:color="auto"/>
              <w:right w:val="single" w:sz="4" w:space="0" w:color="auto"/>
            </w:tcBorders>
            <w:shd w:val="clear" w:color="000000" w:fill="00B050"/>
            <w:noWrap/>
            <w:vAlign w:val="bottom"/>
            <w:hideMark/>
          </w:tcPr>
          <w:p w14:paraId="56E5650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9</w:t>
            </w:r>
          </w:p>
        </w:tc>
        <w:tc>
          <w:tcPr>
            <w:tcW w:w="647" w:type="dxa"/>
            <w:tcBorders>
              <w:top w:val="nil"/>
              <w:left w:val="nil"/>
              <w:bottom w:val="single" w:sz="4" w:space="0" w:color="auto"/>
              <w:right w:val="single" w:sz="4" w:space="0" w:color="auto"/>
            </w:tcBorders>
            <w:shd w:val="clear" w:color="000000" w:fill="00B050"/>
            <w:noWrap/>
            <w:vAlign w:val="bottom"/>
            <w:hideMark/>
          </w:tcPr>
          <w:p w14:paraId="3960E8C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12</w:t>
            </w:r>
          </w:p>
        </w:tc>
        <w:tc>
          <w:tcPr>
            <w:tcW w:w="645" w:type="dxa"/>
            <w:tcBorders>
              <w:top w:val="nil"/>
              <w:left w:val="nil"/>
              <w:bottom w:val="single" w:sz="4" w:space="0" w:color="auto"/>
              <w:right w:val="single" w:sz="4" w:space="0" w:color="auto"/>
            </w:tcBorders>
            <w:shd w:val="clear" w:color="000000" w:fill="00B050"/>
            <w:noWrap/>
            <w:vAlign w:val="bottom"/>
            <w:hideMark/>
          </w:tcPr>
          <w:p w14:paraId="55CFC99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5</w:t>
            </w:r>
          </w:p>
        </w:tc>
        <w:tc>
          <w:tcPr>
            <w:tcW w:w="642" w:type="dxa"/>
            <w:tcBorders>
              <w:top w:val="nil"/>
              <w:left w:val="nil"/>
              <w:bottom w:val="single" w:sz="4" w:space="0" w:color="auto"/>
              <w:right w:val="single" w:sz="4" w:space="0" w:color="auto"/>
            </w:tcBorders>
            <w:shd w:val="clear" w:color="000000" w:fill="00B050"/>
            <w:noWrap/>
            <w:vAlign w:val="bottom"/>
            <w:hideMark/>
          </w:tcPr>
          <w:p w14:paraId="1F75FD9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0" w:type="dxa"/>
            <w:tcBorders>
              <w:top w:val="nil"/>
              <w:left w:val="nil"/>
              <w:bottom w:val="single" w:sz="4" w:space="0" w:color="auto"/>
              <w:right w:val="single" w:sz="4" w:space="0" w:color="auto"/>
            </w:tcBorders>
            <w:shd w:val="clear" w:color="000000" w:fill="00B050"/>
            <w:noWrap/>
            <w:vAlign w:val="bottom"/>
            <w:hideMark/>
          </w:tcPr>
          <w:p w14:paraId="0C8DC81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85" w:type="dxa"/>
            <w:tcBorders>
              <w:top w:val="nil"/>
              <w:left w:val="nil"/>
              <w:bottom w:val="single" w:sz="4" w:space="0" w:color="auto"/>
              <w:right w:val="single" w:sz="4" w:space="0" w:color="auto"/>
            </w:tcBorders>
            <w:shd w:val="clear" w:color="000000" w:fill="00B050"/>
            <w:noWrap/>
            <w:vAlign w:val="bottom"/>
            <w:hideMark/>
          </w:tcPr>
          <w:p w14:paraId="364121F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80" w:type="dxa"/>
            <w:tcBorders>
              <w:top w:val="nil"/>
              <w:left w:val="nil"/>
              <w:bottom w:val="single" w:sz="4" w:space="0" w:color="auto"/>
              <w:right w:val="single" w:sz="4" w:space="0" w:color="auto"/>
            </w:tcBorders>
            <w:shd w:val="clear" w:color="000000" w:fill="00B050"/>
            <w:noWrap/>
            <w:vAlign w:val="bottom"/>
            <w:hideMark/>
          </w:tcPr>
          <w:p w14:paraId="7BC01EB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80" w:type="dxa"/>
            <w:tcBorders>
              <w:top w:val="nil"/>
              <w:left w:val="nil"/>
              <w:bottom w:val="single" w:sz="4" w:space="0" w:color="auto"/>
              <w:right w:val="single" w:sz="4" w:space="0" w:color="auto"/>
            </w:tcBorders>
            <w:shd w:val="clear" w:color="000000" w:fill="00B050"/>
            <w:noWrap/>
            <w:vAlign w:val="bottom"/>
            <w:hideMark/>
          </w:tcPr>
          <w:p w14:paraId="146788E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r>
      <w:tr w:rsidR="006E3391" w:rsidRPr="006E3391" w14:paraId="32809FED"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B703FD"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14796"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1120CDB7"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СПО 2. МАТЕМАТИЧЕСКИЙ И ЕСТЕСТВЕННОНАУЧНЫЙ ЦИКЛ - 7 кредитов (7*30=210)</w:t>
            </w:r>
          </w:p>
        </w:tc>
      </w:tr>
      <w:tr w:rsidR="006E3391" w:rsidRPr="006E3391" w14:paraId="0AD7C33F"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8414A7"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14796"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6518FE1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БАЗОВАЯ ЧАСТЬ - 5 кредита (5*30=150)</w:t>
            </w:r>
          </w:p>
        </w:tc>
      </w:tr>
      <w:tr w:rsidR="006E3391" w:rsidRPr="006E3391" w14:paraId="1CB7DD55" w14:textId="77777777" w:rsidTr="006E3391">
        <w:trPr>
          <w:trHeight w:val="2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69FF0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noWrap/>
            <w:vAlign w:val="bottom"/>
            <w:hideMark/>
          </w:tcPr>
          <w:p w14:paraId="0769CA20"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Информационные технологии</w:t>
            </w:r>
          </w:p>
        </w:tc>
        <w:tc>
          <w:tcPr>
            <w:tcW w:w="780" w:type="dxa"/>
            <w:tcBorders>
              <w:top w:val="nil"/>
              <w:left w:val="nil"/>
              <w:bottom w:val="single" w:sz="4" w:space="0" w:color="auto"/>
              <w:right w:val="single" w:sz="4" w:space="0" w:color="auto"/>
            </w:tcBorders>
            <w:shd w:val="clear" w:color="auto" w:fill="auto"/>
            <w:noWrap/>
            <w:vAlign w:val="bottom"/>
            <w:hideMark/>
          </w:tcPr>
          <w:p w14:paraId="007BD68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29E2265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63E629B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520" w:type="dxa"/>
            <w:tcBorders>
              <w:top w:val="nil"/>
              <w:left w:val="nil"/>
              <w:bottom w:val="single" w:sz="4" w:space="0" w:color="auto"/>
              <w:right w:val="single" w:sz="4" w:space="0" w:color="auto"/>
            </w:tcBorders>
            <w:shd w:val="clear" w:color="auto" w:fill="auto"/>
            <w:noWrap/>
            <w:vAlign w:val="bottom"/>
            <w:hideMark/>
          </w:tcPr>
          <w:p w14:paraId="0FDAD00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14</w:t>
            </w:r>
          </w:p>
        </w:tc>
        <w:tc>
          <w:tcPr>
            <w:tcW w:w="580" w:type="dxa"/>
            <w:tcBorders>
              <w:top w:val="nil"/>
              <w:left w:val="nil"/>
              <w:bottom w:val="single" w:sz="4" w:space="0" w:color="auto"/>
              <w:right w:val="single" w:sz="4" w:space="0" w:color="auto"/>
            </w:tcBorders>
            <w:shd w:val="clear" w:color="auto" w:fill="auto"/>
            <w:noWrap/>
            <w:vAlign w:val="bottom"/>
            <w:hideMark/>
          </w:tcPr>
          <w:p w14:paraId="586B281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32</w:t>
            </w:r>
          </w:p>
        </w:tc>
        <w:tc>
          <w:tcPr>
            <w:tcW w:w="640" w:type="dxa"/>
            <w:tcBorders>
              <w:top w:val="nil"/>
              <w:left w:val="nil"/>
              <w:bottom w:val="single" w:sz="4" w:space="0" w:color="auto"/>
              <w:right w:val="single" w:sz="4" w:space="0" w:color="auto"/>
            </w:tcBorders>
            <w:shd w:val="clear" w:color="auto" w:fill="auto"/>
            <w:noWrap/>
            <w:vAlign w:val="bottom"/>
            <w:hideMark/>
          </w:tcPr>
          <w:p w14:paraId="21ED866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04A9A1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3905B7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44</w:t>
            </w:r>
          </w:p>
        </w:tc>
        <w:tc>
          <w:tcPr>
            <w:tcW w:w="1000" w:type="dxa"/>
            <w:tcBorders>
              <w:top w:val="nil"/>
              <w:left w:val="nil"/>
              <w:bottom w:val="single" w:sz="4" w:space="0" w:color="auto"/>
              <w:right w:val="single" w:sz="4" w:space="0" w:color="auto"/>
            </w:tcBorders>
            <w:shd w:val="clear" w:color="auto" w:fill="auto"/>
            <w:noWrap/>
            <w:vAlign w:val="bottom"/>
            <w:hideMark/>
          </w:tcPr>
          <w:p w14:paraId="2B623E1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72F5687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5" w:type="dxa"/>
            <w:tcBorders>
              <w:top w:val="nil"/>
              <w:left w:val="nil"/>
              <w:bottom w:val="single" w:sz="4" w:space="0" w:color="auto"/>
              <w:right w:val="single" w:sz="4" w:space="0" w:color="auto"/>
            </w:tcBorders>
            <w:shd w:val="clear" w:color="000000" w:fill="FFFF00"/>
            <w:noWrap/>
            <w:vAlign w:val="bottom"/>
            <w:hideMark/>
          </w:tcPr>
          <w:p w14:paraId="4BB6D66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404C40C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85EDD5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7A5DA5B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75AB8B9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5117E4F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215EFC62" w14:textId="77777777" w:rsidTr="006E3391">
        <w:trPr>
          <w:trHeight w:val="5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B2B42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000000" w:fill="FFFFFF"/>
            <w:hideMark/>
          </w:tcPr>
          <w:p w14:paraId="66B752A7"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Предпринимательство и менеджмент в здравоохранении</w:t>
            </w:r>
          </w:p>
        </w:tc>
        <w:tc>
          <w:tcPr>
            <w:tcW w:w="780" w:type="dxa"/>
            <w:tcBorders>
              <w:top w:val="nil"/>
              <w:left w:val="nil"/>
              <w:bottom w:val="single" w:sz="4" w:space="0" w:color="auto"/>
              <w:right w:val="single" w:sz="4" w:space="0" w:color="auto"/>
            </w:tcBorders>
            <w:shd w:val="clear" w:color="auto" w:fill="auto"/>
            <w:noWrap/>
            <w:vAlign w:val="bottom"/>
            <w:hideMark/>
          </w:tcPr>
          <w:p w14:paraId="21EAB9D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44E9546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4657328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1A3A59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4B90477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912DB2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636F2E9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3B5BC17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4A19747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4D96576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1BA386D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2" w:type="dxa"/>
            <w:tcBorders>
              <w:top w:val="nil"/>
              <w:left w:val="nil"/>
              <w:bottom w:val="single" w:sz="4" w:space="0" w:color="auto"/>
              <w:right w:val="single" w:sz="4" w:space="0" w:color="auto"/>
            </w:tcBorders>
            <w:shd w:val="clear" w:color="auto" w:fill="auto"/>
            <w:noWrap/>
            <w:vAlign w:val="bottom"/>
            <w:hideMark/>
          </w:tcPr>
          <w:p w14:paraId="6B780AE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747B10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145F943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31C4E14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6902896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3E318C8"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14:paraId="5404F0A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FFFF00"/>
            <w:hideMark/>
          </w:tcPr>
          <w:p w14:paraId="5C91013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ВСЕГО</w:t>
            </w:r>
          </w:p>
        </w:tc>
        <w:tc>
          <w:tcPr>
            <w:tcW w:w="780" w:type="dxa"/>
            <w:tcBorders>
              <w:top w:val="nil"/>
              <w:left w:val="nil"/>
              <w:bottom w:val="single" w:sz="4" w:space="0" w:color="auto"/>
              <w:right w:val="single" w:sz="4" w:space="0" w:color="auto"/>
            </w:tcBorders>
            <w:shd w:val="clear" w:color="000000" w:fill="FFFF00"/>
            <w:noWrap/>
            <w:vAlign w:val="bottom"/>
            <w:hideMark/>
          </w:tcPr>
          <w:p w14:paraId="41E8B74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7CC1B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000000" w:fill="FFFF00"/>
            <w:noWrap/>
            <w:vAlign w:val="bottom"/>
            <w:hideMark/>
          </w:tcPr>
          <w:p w14:paraId="0C3E34C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76</w:t>
            </w:r>
          </w:p>
        </w:tc>
        <w:tc>
          <w:tcPr>
            <w:tcW w:w="520" w:type="dxa"/>
            <w:tcBorders>
              <w:top w:val="nil"/>
              <w:left w:val="nil"/>
              <w:bottom w:val="single" w:sz="4" w:space="0" w:color="auto"/>
              <w:right w:val="single" w:sz="4" w:space="0" w:color="auto"/>
            </w:tcBorders>
            <w:shd w:val="clear" w:color="000000" w:fill="FFFF00"/>
            <w:noWrap/>
            <w:vAlign w:val="bottom"/>
            <w:hideMark/>
          </w:tcPr>
          <w:p w14:paraId="497B778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26</w:t>
            </w:r>
          </w:p>
        </w:tc>
        <w:tc>
          <w:tcPr>
            <w:tcW w:w="580" w:type="dxa"/>
            <w:tcBorders>
              <w:top w:val="nil"/>
              <w:left w:val="nil"/>
              <w:bottom w:val="single" w:sz="4" w:space="0" w:color="auto"/>
              <w:right w:val="single" w:sz="4" w:space="0" w:color="auto"/>
            </w:tcBorders>
            <w:shd w:val="clear" w:color="000000" w:fill="FFFF00"/>
            <w:noWrap/>
            <w:vAlign w:val="bottom"/>
            <w:hideMark/>
          </w:tcPr>
          <w:p w14:paraId="20A6647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32</w:t>
            </w:r>
          </w:p>
        </w:tc>
        <w:tc>
          <w:tcPr>
            <w:tcW w:w="640" w:type="dxa"/>
            <w:tcBorders>
              <w:top w:val="nil"/>
              <w:left w:val="nil"/>
              <w:bottom w:val="single" w:sz="4" w:space="0" w:color="auto"/>
              <w:right w:val="single" w:sz="4" w:space="0" w:color="auto"/>
            </w:tcBorders>
            <w:shd w:val="clear" w:color="000000" w:fill="FFFF00"/>
            <w:noWrap/>
            <w:vAlign w:val="bottom"/>
            <w:hideMark/>
          </w:tcPr>
          <w:p w14:paraId="2A68256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000000" w:fill="FFFF00"/>
            <w:noWrap/>
            <w:vAlign w:val="bottom"/>
            <w:hideMark/>
          </w:tcPr>
          <w:p w14:paraId="7870D9C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20" w:type="dxa"/>
            <w:tcBorders>
              <w:top w:val="nil"/>
              <w:left w:val="nil"/>
              <w:bottom w:val="single" w:sz="4" w:space="0" w:color="auto"/>
              <w:right w:val="single" w:sz="4" w:space="0" w:color="auto"/>
            </w:tcBorders>
            <w:shd w:val="clear" w:color="000000" w:fill="FFFF00"/>
            <w:noWrap/>
            <w:vAlign w:val="bottom"/>
            <w:hideMark/>
          </w:tcPr>
          <w:p w14:paraId="1C5EB76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74</w:t>
            </w:r>
          </w:p>
        </w:tc>
        <w:tc>
          <w:tcPr>
            <w:tcW w:w="1000" w:type="dxa"/>
            <w:tcBorders>
              <w:top w:val="nil"/>
              <w:left w:val="nil"/>
              <w:bottom w:val="single" w:sz="4" w:space="0" w:color="auto"/>
              <w:right w:val="single" w:sz="4" w:space="0" w:color="auto"/>
            </w:tcBorders>
            <w:shd w:val="clear" w:color="000000" w:fill="FFFF00"/>
            <w:noWrap/>
            <w:vAlign w:val="bottom"/>
            <w:hideMark/>
          </w:tcPr>
          <w:p w14:paraId="78AFA33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051668C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5" w:type="dxa"/>
            <w:tcBorders>
              <w:top w:val="nil"/>
              <w:left w:val="nil"/>
              <w:bottom w:val="single" w:sz="4" w:space="0" w:color="auto"/>
              <w:right w:val="single" w:sz="4" w:space="0" w:color="auto"/>
            </w:tcBorders>
            <w:shd w:val="clear" w:color="000000" w:fill="FFFF00"/>
            <w:noWrap/>
            <w:vAlign w:val="bottom"/>
            <w:hideMark/>
          </w:tcPr>
          <w:p w14:paraId="47BE597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2" w:type="dxa"/>
            <w:tcBorders>
              <w:top w:val="nil"/>
              <w:left w:val="nil"/>
              <w:bottom w:val="single" w:sz="4" w:space="0" w:color="auto"/>
              <w:right w:val="single" w:sz="4" w:space="0" w:color="auto"/>
            </w:tcBorders>
            <w:shd w:val="clear" w:color="000000" w:fill="FFFF00"/>
            <w:noWrap/>
            <w:vAlign w:val="bottom"/>
            <w:hideMark/>
          </w:tcPr>
          <w:p w14:paraId="6C7ABC1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40" w:type="dxa"/>
            <w:tcBorders>
              <w:top w:val="nil"/>
              <w:left w:val="nil"/>
              <w:bottom w:val="single" w:sz="4" w:space="0" w:color="auto"/>
              <w:right w:val="single" w:sz="4" w:space="0" w:color="auto"/>
            </w:tcBorders>
            <w:shd w:val="clear" w:color="000000" w:fill="FFFF00"/>
            <w:noWrap/>
            <w:vAlign w:val="bottom"/>
            <w:hideMark/>
          </w:tcPr>
          <w:p w14:paraId="3B8D94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85" w:type="dxa"/>
            <w:tcBorders>
              <w:top w:val="nil"/>
              <w:left w:val="nil"/>
              <w:bottom w:val="single" w:sz="4" w:space="0" w:color="auto"/>
              <w:right w:val="single" w:sz="4" w:space="0" w:color="auto"/>
            </w:tcBorders>
            <w:shd w:val="clear" w:color="000000" w:fill="FFFF00"/>
            <w:noWrap/>
            <w:vAlign w:val="bottom"/>
            <w:hideMark/>
          </w:tcPr>
          <w:p w14:paraId="4186882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80" w:type="dxa"/>
            <w:tcBorders>
              <w:top w:val="nil"/>
              <w:left w:val="nil"/>
              <w:bottom w:val="single" w:sz="4" w:space="0" w:color="auto"/>
              <w:right w:val="single" w:sz="4" w:space="0" w:color="auto"/>
            </w:tcBorders>
            <w:shd w:val="clear" w:color="000000" w:fill="FFFF00"/>
            <w:noWrap/>
            <w:vAlign w:val="bottom"/>
            <w:hideMark/>
          </w:tcPr>
          <w:p w14:paraId="61222CF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80" w:type="dxa"/>
            <w:tcBorders>
              <w:top w:val="nil"/>
              <w:left w:val="nil"/>
              <w:bottom w:val="single" w:sz="4" w:space="0" w:color="auto"/>
              <w:right w:val="single" w:sz="4" w:space="0" w:color="auto"/>
            </w:tcBorders>
            <w:shd w:val="clear" w:color="000000" w:fill="FFFF00"/>
            <w:noWrap/>
            <w:vAlign w:val="bottom"/>
            <w:hideMark/>
          </w:tcPr>
          <w:p w14:paraId="7723CFA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r>
      <w:tr w:rsidR="006E3391" w:rsidRPr="006E3391" w14:paraId="6E0073F7"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A3A911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4796" w:type="dxa"/>
            <w:gridSpan w:val="17"/>
            <w:tcBorders>
              <w:top w:val="single" w:sz="4" w:space="0" w:color="auto"/>
              <w:left w:val="nil"/>
              <w:bottom w:val="single" w:sz="4" w:space="0" w:color="auto"/>
              <w:right w:val="single" w:sz="4" w:space="0" w:color="auto"/>
            </w:tcBorders>
            <w:shd w:val="clear" w:color="auto" w:fill="auto"/>
            <w:noWrap/>
            <w:hideMark/>
          </w:tcPr>
          <w:p w14:paraId="23DCF06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ЭЛЕКТИВНАЯ ЧАСТЬ - 2 кредита (2*30=60)</w:t>
            </w:r>
          </w:p>
        </w:tc>
      </w:tr>
      <w:tr w:rsidR="006E3391" w:rsidRPr="006E3391" w14:paraId="022DF07C" w14:textId="77777777" w:rsidTr="006E3391">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26DB9E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68281D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Философия и этика медицинского работника</w:t>
            </w:r>
          </w:p>
        </w:tc>
        <w:tc>
          <w:tcPr>
            <w:tcW w:w="780" w:type="dxa"/>
            <w:tcBorders>
              <w:top w:val="nil"/>
              <w:left w:val="nil"/>
              <w:bottom w:val="single" w:sz="4" w:space="0" w:color="auto"/>
              <w:right w:val="single" w:sz="4" w:space="0" w:color="auto"/>
            </w:tcBorders>
            <w:shd w:val="clear" w:color="000000" w:fill="FFFFFF"/>
            <w:noWrap/>
            <w:vAlign w:val="bottom"/>
            <w:hideMark/>
          </w:tcPr>
          <w:p w14:paraId="37BC705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532ECC3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455E2C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000000" w:fill="FFFFFF"/>
            <w:noWrap/>
            <w:vAlign w:val="bottom"/>
            <w:hideMark/>
          </w:tcPr>
          <w:p w14:paraId="48CD048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000000" w:fill="FFFFFF"/>
            <w:noWrap/>
            <w:vAlign w:val="bottom"/>
            <w:hideMark/>
          </w:tcPr>
          <w:p w14:paraId="7C32A68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3E2B3E7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000000" w:fill="FFFFFF"/>
            <w:noWrap/>
            <w:vAlign w:val="bottom"/>
            <w:hideMark/>
          </w:tcPr>
          <w:p w14:paraId="1C0848B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04D9E35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000000" w:fill="FFFFFF"/>
            <w:noWrap/>
            <w:vAlign w:val="bottom"/>
            <w:hideMark/>
          </w:tcPr>
          <w:p w14:paraId="35F2E15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41BC6A1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743E4B1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4D2C82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0" w:type="dxa"/>
            <w:tcBorders>
              <w:top w:val="nil"/>
              <w:left w:val="nil"/>
              <w:bottom w:val="single" w:sz="4" w:space="0" w:color="auto"/>
              <w:right w:val="single" w:sz="4" w:space="0" w:color="auto"/>
            </w:tcBorders>
            <w:shd w:val="clear" w:color="000000" w:fill="FFFFFF"/>
            <w:noWrap/>
            <w:vAlign w:val="bottom"/>
            <w:hideMark/>
          </w:tcPr>
          <w:p w14:paraId="75557F7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6C080FB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000000" w:fill="FFFFFF"/>
            <w:noWrap/>
            <w:vAlign w:val="bottom"/>
            <w:hideMark/>
          </w:tcPr>
          <w:p w14:paraId="0C5083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000000" w:fill="FFFFFF"/>
            <w:noWrap/>
            <w:vAlign w:val="bottom"/>
            <w:hideMark/>
          </w:tcPr>
          <w:p w14:paraId="07E1F2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29E2974"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14:paraId="376F786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FFFF00"/>
            <w:hideMark/>
          </w:tcPr>
          <w:p w14:paraId="4A69BE9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ВСЕГО</w:t>
            </w:r>
          </w:p>
        </w:tc>
        <w:tc>
          <w:tcPr>
            <w:tcW w:w="780" w:type="dxa"/>
            <w:tcBorders>
              <w:top w:val="nil"/>
              <w:left w:val="nil"/>
              <w:bottom w:val="single" w:sz="4" w:space="0" w:color="auto"/>
              <w:right w:val="single" w:sz="4" w:space="0" w:color="auto"/>
            </w:tcBorders>
            <w:shd w:val="clear" w:color="000000" w:fill="FFFF00"/>
            <w:noWrap/>
            <w:vAlign w:val="bottom"/>
            <w:hideMark/>
          </w:tcPr>
          <w:p w14:paraId="55C25F4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1CCF1E1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000000" w:fill="FFFF00"/>
            <w:noWrap/>
            <w:vAlign w:val="bottom"/>
            <w:hideMark/>
          </w:tcPr>
          <w:p w14:paraId="50C2EBC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000000" w:fill="FFFF00"/>
            <w:noWrap/>
            <w:vAlign w:val="bottom"/>
            <w:hideMark/>
          </w:tcPr>
          <w:p w14:paraId="60DC99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000000" w:fill="FFFF00"/>
            <w:noWrap/>
            <w:vAlign w:val="bottom"/>
            <w:hideMark/>
          </w:tcPr>
          <w:p w14:paraId="09F9734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40" w:type="dxa"/>
            <w:tcBorders>
              <w:top w:val="nil"/>
              <w:left w:val="nil"/>
              <w:bottom w:val="single" w:sz="4" w:space="0" w:color="auto"/>
              <w:right w:val="single" w:sz="4" w:space="0" w:color="auto"/>
            </w:tcBorders>
            <w:shd w:val="clear" w:color="000000" w:fill="FFFF00"/>
            <w:noWrap/>
            <w:vAlign w:val="bottom"/>
            <w:hideMark/>
          </w:tcPr>
          <w:p w14:paraId="41C94CD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000000" w:fill="FFFF00"/>
            <w:noWrap/>
            <w:vAlign w:val="bottom"/>
            <w:hideMark/>
          </w:tcPr>
          <w:p w14:paraId="6295448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20" w:type="dxa"/>
            <w:tcBorders>
              <w:top w:val="nil"/>
              <w:left w:val="nil"/>
              <w:bottom w:val="single" w:sz="4" w:space="0" w:color="auto"/>
              <w:right w:val="single" w:sz="4" w:space="0" w:color="auto"/>
            </w:tcBorders>
            <w:shd w:val="clear" w:color="000000" w:fill="FFFF00"/>
            <w:noWrap/>
            <w:vAlign w:val="bottom"/>
            <w:hideMark/>
          </w:tcPr>
          <w:p w14:paraId="137284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000000" w:fill="FFFF00"/>
            <w:noWrap/>
            <w:vAlign w:val="bottom"/>
            <w:hideMark/>
          </w:tcPr>
          <w:p w14:paraId="2B53CDB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4907E40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45" w:type="dxa"/>
            <w:tcBorders>
              <w:top w:val="nil"/>
              <w:left w:val="nil"/>
              <w:bottom w:val="single" w:sz="4" w:space="0" w:color="auto"/>
              <w:right w:val="single" w:sz="4" w:space="0" w:color="auto"/>
            </w:tcBorders>
            <w:shd w:val="clear" w:color="000000" w:fill="FFFF00"/>
            <w:noWrap/>
            <w:vAlign w:val="bottom"/>
            <w:hideMark/>
          </w:tcPr>
          <w:p w14:paraId="4EC3FF1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42" w:type="dxa"/>
            <w:tcBorders>
              <w:top w:val="nil"/>
              <w:left w:val="nil"/>
              <w:bottom w:val="single" w:sz="4" w:space="0" w:color="auto"/>
              <w:right w:val="single" w:sz="4" w:space="0" w:color="auto"/>
            </w:tcBorders>
            <w:shd w:val="clear" w:color="000000" w:fill="FFFF00"/>
            <w:noWrap/>
            <w:vAlign w:val="bottom"/>
            <w:hideMark/>
          </w:tcPr>
          <w:p w14:paraId="501DFCA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0" w:type="dxa"/>
            <w:tcBorders>
              <w:top w:val="nil"/>
              <w:left w:val="nil"/>
              <w:bottom w:val="single" w:sz="4" w:space="0" w:color="auto"/>
              <w:right w:val="single" w:sz="4" w:space="0" w:color="auto"/>
            </w:tcBorders>
            <w:shd w:val="clear" w:color="000000" w:fill="FFFF00"/>
            <w:noWrap/>
            <w:vAlign w:val="bottom"/>
            <w:hideMark/>
          </w:tcPr>
          <w:p w14:paraId="29738B8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85" w:type="dxa"/>
            <w:tcBorders>
              <w:top w:val="nil"/>
              <w:left w:val="nil"/>
              <w:bottom w:val="single" w:sz="4" w:space="0" w:color="auto"/>
              <w:right w:val="single" w:sz="4" w:space="0" w:color="auto"/>
            </w:tcBorders>
            <w:shd w:val="clear" w:color="000000" w:fill="FFFF00"/>
            <w:noWrap/>
            <w:vAlign w:val="bottom"/>
            <w:hideMark/>
          </w:tcPr>
          <w:p w14:paraId="50BDB97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580" w:type="dxa"/>
            <w:tcBorders>
              <w:top w:val="nil"/>
              <w:left w:val="nil"/>
              <w:bottom w:val="single" w:sz="4" w:space="0" w:color="auto"/>
              <w:right w:val="single" w:sz="4" w:space="0" w:color="auto"/>
            </w:tcBorders>
            <w:shd w:val="clear" w:color="000000" w:fill="FFFF00"/>
            <w:noWrap/>
            <w:vAlign w:val="bottom"/>
            <w:hideMark/>
          </w:tcPr>
          <w:p w14:paraId="19805C1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c>
          <w:tcPr>
            <w:tcW w:w="680" w:type="dxa"/>
            <w:tcBorders>
              <w:top w:val="nil"/>
              <w:left w:val="nil"/>
              <w:bottom w:val="single" w:sz="4" w:space="0" w:color="auto"/>
              <w:right w:val="single" w:sz="4" w:space="0" w:color="auto"/>
            </w:tcBorders>
            <w:shd w:val="clear" w:color="000000" w:fill="FFFF00"/>
            <w:noWrap/>
            <w:vAlign w:val="bottom"/>
            <w:hideMark/>
          </w:tcPr>
          <w:p w14:paraId="6C5922E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0</w:t>
            </w:r>
          </w:p>
        </w:tc>
      </w:tr>
      <w:tr w:rsidR="006E3391" w:rsidRPr="006E3391" w14:paraId="4EE38CE3" w14:textId="77777777" w:rsidTr="006E3391">
        <w:trPr>
          <w:trHeight w:val="255"/>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78A92014"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3680" w:type="dxa"/>
            <w:tcBorders>
              <w:top w:val="nil"/>
              <w:left w:val="nil"/>
              <w:bottom w:val="single" w:sz="4" w:space="0" w:color="auto"/>
              <w:right w:val="single" w:sz="4" w:space="0" w:color="auto"/>
            </w:tcBorders>
            <w:shd w:val="clear" w:color="000000" w:fill="00B050"/>
            <w:hideMark/>
          </w:tcPr>
          <w:p w14:paraId="0B409069"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ИТОГО</w:t>
            </w:r>
          </w:p>
        </w:tc>
        <w:tc>
          <w:tcPr>
            <w:tcW w:w="780" w:type="dxa"/>
            <w:tcBorders>
              <w:top w:val="nil"/>
              <w:left w:val="nil"/>
              <w:bottom w:val="single" w:sz="4" w:space="0" w:color="auto"/>
              <w:right w:val="single" w:sz="4" w:space="0" w:color="auto"/>
            </w:tcBorders>
            <w:shd w:val="clear" w:color="000000" w:fill="00B050"/>
            <w:noWrap/>
            <w:vAlign w:val="bottom"/>
            <w:hideMark/>
          </w:tcPr>
          <w:p w14:paraId="46F0CA6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7</w:t>
            </w:r>
          </w:p>
        </w:tc>
        <w:tc>
          <w:tcPr>
            <w:tcW w:w="960" w:type="dxa"/>
            <w:tcBorders>
              <w:top w:val="nil"/>
              <w:left w:val="nil"/>
              <w:bottom w:val="single" w:sz="4" w:space="0" w:color="auto"/>
              <w:right w:val="single" w:sz="4" w:space="0" w:color="auto"/>
            </w:tcBorders>
            <w:shd w:val="clear" w:color="000000" w:fill="00B050"/>
            <w:noWrap/>
            <w:vAlign w:val="bottom"/>
            <w:hideMark/>
          </w:tcPr>
          <w:p w14:paraId="1E91F5D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210</w:t>
            </w:r>
          </w:p>
        </w:tc>
        <w:tc>
          <w:tcPr>
            <w:tcW w:w="1057" w:type="dxa"/>
            <w:tcBorders>
              <w:top w:val="nil"/>
              <w:left w:val="nil"/>
              <w:bottom w:val="single" w:sz="4" w:space="0" w:color="auto"/>
              <w:right w:val="single" w:sz="4" w:space="0" w:color="auto"/>
            </w:tcBorders>
            <w:shd w:val="clear" w:color="000000" w:fill="00B050"/>
            <w:noWrap/>
            <w:vAlign w:val="bottom"/>
            <w:hideMark/>
          </w:tcPr>
          <w:p w14:paraId="608FF3F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106</w:t>
            </w:r>
          </w:p>
        </w:tc>
        <w:tc>
          <w:tcPr>
            <w:tcW w:w="520" w:type="dxa"/>
            <w:tcBorders>
              <w:top w:val="nil"/>
              <w:left w:val="nil"/>
              <w:bottom w:val="single" w:sz="4" w:space="0" w:color="auto"/>
              <w:right w:val="single" w:sz="4" w:space="0" w:color="auto"/>
            </w:tcBorders>
            <w:shd w:val="clear" w:color="000000" w:fill="00B050"/>
            <w:noWrap/>
            <w:vAlign w:val="bottom"/>
            <w:hideMark/>
          </w:tcPr>
          <w:p w14:paraId="0D8F4EE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38</w:t>
            </w:r>
          </w:p>
        </w:tc>
        <w:tc>
          <w:tcPr>
            <w:tcW w:w="580" w:type="dxa"/>
            <w:tcBorders>
              <w:top w:val="nil"/>
              <w:left w:val="nil"/>
              <w:bottom w:val="single" w:sz="4" w:space="0" w:color="auto"/>
              <w:right w:val="single" w:sz="4" w:space="0" w:color="auto"/>
            </w:tcBorders>
            <w:shd w:val="clear" w:color="000000" w:fill="00B050"/>
            <w:noWrap/>
            <w:vAlign w:val="bottom"/>
            <w:hideMark/>
          </w:tcPr>
          <w:p w14:paraId="4DD2DDA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32</w:t>
            </w:r>
          </w:p>
        </w:tc>
        <w:tc>
          <w:tcPr>
            <w:tcW w:w="640" w:type="dxa"/>
            <w:tcBorders>
              <w:top w:val="nil"/>
              <w:left w:val="nil"/>
              <w:bottom w:val="single" w:sz="4" w:space="0" w:color="auto"/>
              <w:right w:val="single" w:sz="4" w:space="0" w:color="auto"/>
            </w:tcBorders>
            <w:shd w:val="clear" w:color="000000" w:fill="00B050"/>
            <w:noWrap/>
            <w:vAlign w:val="bottom"/>
            <w:hideMark/>
          </w:tcPr>
          <w:p w14:paraId="2D8DC1B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36</w:t>
            </w:r>
          </w:p>
        </w:tc>
        <w:tc>
          <w:tcPr>
            <w:tcW w:w="640" w:type="dxa"/>
            <w:tcBorders>
              <w:top w:val="nil"/>
              <w:left w:val="nil"/>
              <w:bottom w:val="single" w:sz="4" w:space="0" w:color="auto"/>
              <w:right w:val="single" w:sz="4" w:space="0" w:color="auto"/>
            </w:tcBorders>
            <w:shd w:val="clear" w:color="000000" w:fill="00B050"/>
            <w:noWrap/>
            <w:vAlign w:val="bottom"/>
            <w:hideMark/>
          </w:tcPr>
          <w:p w14:paraId="324E050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00B050"/>
            <w:noWrap/>
            <w:vAlign w:val="bottom"/>
            <w:hideMark/>
          </w:tcPr>
          <w:p w14:paraId="76233B5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104</w:t>
            </w:r>
          </w:p>
        </w:tc>
        <w:tc>
          <w:tcPr>
            <w:tcW w:w="1000" w:type="dxa"/>
            <w:tcBorders>
              <w:top w:val="nil"/>
              <w:left w:val="nil"/>
              <w:bottom w:val="single" w:sz="4" w:space="0" w:color="auto"/>
              <w:right w:val="single" w:sz="4" w:space="0" w:color="auto"/>
            </w:tcBorders>
            <w:shd w:val="clear" w:color="000000" w:fill="00B050"/>
            <w:noWrap/>
            <w:vAlign w:val="bottom"/>
            <w:hideMark/>
          </w:tcPr>
          <w:p w14:paraId="40A9B24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6</w:t>
            </w:r>
          </w:p>
        </w:tc>
        <w:tc>
          <w:tcPr>
            <w:tcW w:w="647" w:type="dxa"/>
            <w:tcBorders>
              <w:top w:val="nil"/>
              <w:left w:val="nil"/>
              <w:bottom w:val="single" w:sz="4" w:space="0" w:color="auto"/>
              <w:right w:val="single" w:sz="4" w:space="0" w:color="auto"/>
            </w:tcBorders>
            <w:shd w:val="clear" w:color="000000" w:fill="00B050"/>
            <w:noWrap/>
            <w:vAlign w:val="bottom"/>
            <w:hideMark/>
          </w:tcPr>
          <w:p w14:paraId="492A51D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w:t>
            </w:r>
          </w:p>
        </w:tc>
        <w:tc>
          <w:tcPr>
            <w:tcW w:w="645" w:type="dxa"/>
            <w:tcBorders>
              <w:top w:val="nil"/>
              <w:left w:val="nil"/>
              <w:bottom w:val="single" w:sz="4" w:space="0" w:color="auto"/>
              <w:right w:val="single" w:sz="4" w:space="0" w:color="auto"/>
            </w:tcBorders>
            <w:shd w:val="clear" w:color="000000" w:fill="00B050"/>
            <w:noWrap/>
            <w:vAlign w:val="bottom"/>
            <w:hideMark/>
          </w:tcPr>
          <w:p w14:paraId="7792C0C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w:t>
            </w:r>
          </w:p>
        </w:tc>
        <w:tc>
          <w:tcPr>
            <w:tcW w:w="642" w:type="dxa"/>
            <w:tcBorders>
              <w:top w:val="nil"/>
              <w:left w:val="nil"/>
              <w:bottom w:val="single" w:sz="4" w:space="0" w:color="auto"/>
              <w:right w:val="single" w:sz="4" w:space="0" w:color="auto"/>
            </w:tcBorders>
            <w:shd w:val="clear" w:color="000000" w:fill="00B050"/>
            <w:noWrap/>
            <w:vAlign w:val="bottom"/>
            <w:hideMark/>
          </w:tcPr>
          <w:p w14:paraId="53FB89E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w:t>
            </w:r>
          </w:p>
        </w:tc>
        <w:tc>
          <w:tcPr>
            <w:tcW w:w="640" w:type="dxa"/>
            <w:tcBorders>
              <w:top w:val="nil"/>
              <w:left w:val="nil"/>
              <w:bottom w:val="single" w:sz="4" w:space="0" w:color="auto"/>
              <w:right w:val="single" w:sz="4" w:space="0" w:color="auto"/>
            </w:tcBorders>
            <w:shd w:val="clear" w:color="000000" w:fill="00B050"/>
            <w:noWrap/>
            <w:vAlign w:val="bottom"/>
            <w:hideMark/>
          </w:tcPr>
          <w:p w14:paraId="73E678D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85" w:type="dxa"/>
            <w:tcBorders>
              <w:top w:val="nil"/>
              <w:left w:val="nil"/>
              <w:bottom w:val="single" w:sz="4" w:space="0" w:color="auto"/>
              <w:right w:val="single" w:sz="4" w:space="0" w:color="auto"/>
            </w:tcBorders>
            <w:shd w:val="clear" w:color="000000" w:fill="00B050"/>
            <w:noWrap/>
            <w:vAlign w:val="bottom"/>
            <w:hideMark/>
          </w:tcPr>
          <w:p w14:paraId="6BB7086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80" w:type="dxa"/>
            <w:tcBorders>
              <w:top w:val="nil"/>
              <w:left w:val="nil"/>
              <w:bottom w:val="single" w:sz="4" w:space="0" w:color="auto"/>
              <w:right w:val="single" w:sz="4" w:space="0" w:color="auto"/>
            </w:tcBorders>
            <w:shd w:val="clear" w:color="000000" w:fill="00B050"/>
            <w:noWrap/>
            <w:vAlign w:val="bottom"/>
            <w:hideMark/>
          </w:tcPr>
          <w:p w14:paraId="67CB378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80" w:type="dxa"/>
            <w:tcBorders>
              <w:top w:val="nil"/>
              <w:left w:val="nil"/>
              <w:bottom w:val="single" w:sz="4" w:space="0" w:color="auto"/>
              <w:right w:val="single" w:sz="4" w:space="0" w:color="auto"/>
            </w:tcBorders>
            <w:shd w:val="clear" w:color="000000" w:fill="00B050"/>
            <w:noWrap/>
            <w:vAlign w:val="bottom"/>
            <w:hideMark/>
          </w:tcPr>
          <w:p w14:paraId="7A1D3E1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r>
      <w:tr w:rsidR="006E3391" w:rsidRPr="006E3391" w14:paraId="65DC6ECC" w14:textId="77777777" w:rsidTr="006E3391">
        <w:trPr>
          <w:trHeight w:val="27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AA0B19E" w14:textId="77777777" w:rsidR="006E3391" w:rsidRPr="006E3391" w:rsidRDefault="006E3391" w:rsidP="006E3391">
            <w:pPr>
              <w:spacing w:after="0" w:line="240" w:lineRule="auto"/>
              <w:rPr>
                <w:rFonts w:ascii="Times New Roman" w:eastAsia="Times New Roman" w:hAnsi="Times New Roman" w:cs="Times New Roman"/>
                <w:b/>
                <w:bCs/>
                <w:color w:val="000000"/>
                <w:sz w:val="20"/>
                <w:szCs w:val="20"/>
                <w:lang w:eastAsia="ru-RU"/>
              </w:rPr>
            </w:pPr>
            <w:r w:rsidRPr="006E3391">
              <w:rPr>
                <w:rFonts w:ascii="Times New Roman" w:eastAsia="Times New Roman" w:hAnsi="Times New Roman" w:cs="Times New Roman"/>
                <w:b/>
                <w:bCs/>
                <w:color w:val="000000"/>
                <w:sz w:val="20"/>
                <w:szCs w:val="20"/>
                <w:lang w:eastAsia="ru-RU"/>
              </w:rPr>
              <w:lastRenderedPageBreak/>
              <w:t> </w:t>
            </w:r>
          </w:p>
        </w:tc>
        <w:tc>
          <w:tcPr>
            <w:tcW w:w="14796"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51CAA30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xml:space="preserve">СПО 3.   </w:t>
            </w:r>
            <w:proofErr w:type="gramStart"/>
            <w:r w:rsidRPr="006E3391">
              <w:rPr>
                <w:rFonts w:ascii="Times New Roman" w:eastAsia="Times New Roman" w:hAnsi="Times New Roman" w:cs="Times New Roman"/>
                <w:b/>
                <w:bCs/>
                <w:sz w:val="20"/>
                <w:szCs w:val="20"/>
                <w:lang w:eastAsia="ru-RU"/>
              </w:rPr>
              <w:t>ПРОФЕССИОНАЛЬНЫЙ  ЦИКЛ</w:t>
            </w:r>
            <w:proofErr w:type="gramEnd"/>
            <w:r w:rsidRPr="006E3391">
              <w:rPr>
                <w:rFonts w:ascii="Times New Roman" w:eastAsia="Times New Roman" w:hAnsi="Times New Roman" w:cs="Times New Roman"/>
                <w:b/>
                <w:bCs/>
                <w:sz w:val="20"/>
                <w:szCs w:val="20"/>
                <w:lang w:eastAsia="ru-RU"/>
              </w:rPr>
              <w:t>-158 кредитов (158*30=4740)</w:t>
            </w:r>
          </w:p>
        </w:tc>
      </w:tr>
      <w:tr w:rsidR="006E3391" w:rsidRPr="006E3391" w14:paraId="5DA76611" w14:textId="77777777" w:rsidTr="006E3391">
        <w:trPr>
          <w:trHeight w:val="27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493779A" w14:textId="77777777" w:rsidR="006E3391" w:rsidRPr="006E3391" w:rsidRDefault="006E3391" w:rsidP="006E3391">
            <w:pPr>
              <w:spacing w:after="0" w:line="240" w:lineRule="auto"/>
              <w:rPr>
                <w:rFonts w:ascii="Times New Roman" w:eastAsia="Times New Roman" w:hAnsi="Times New Roman" w:cs="Times New Roman"/>
                <w:b/>
                <w:bCs/>
                <w:color w:val="000000"/>
                <w:sz w:val="20"/>
                <w:szCs w:val="20"/>
                <w:lang w:eastAsia="ru-RU"/>
              </w:rPr>
            </w:pPr>
            <w:r w:rsidRPr="006E3391">
              <w:rPr>
                <w:rFonts w:ascii="Times New Roman" w:eastAsia="Times New Roman" w:hAnsi="Times New Roman" w:cs="Times New Roman"/>
                <w:b/>
                <w:bCs/>
                <w:color w:val="000000"/>
                <w:sz w:val="20"/>
                <w:szCs w:val="20"/>
                <w:lang w:eastAsia="ru-RU"/>
              </w:rPr>
              <w:t> </w:t>
            </w:r>
          </w:p>
        </w:tc>
        <w:tc>
          <w:tcPr>
            <w:tcW w:w="14796"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38603393"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БАЗОВАЯ ЧАСТЬ - 130 кредитов (130*30=3900)</w:t>
            </w:r>
          </w:p>
        </w:tc>
      </w:tr>
      <w:tr w:rsidR="006E3391" w:rsidRPr="006E3391" w14:paraId="0A2A36E3" w14:textId="77777777" w:rsidTr="006E3391">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0387F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74832CB9"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Анатомия и физиология человека с основами общей патологии 1</w:t>
            </w:r>
          </w:p>
        </w:tc>
        <w:tc>
          <w:tcPr>
            <w:tcW w:w="780" w:type="dxa"/>
            <w:tcBorders>
              <w:top w:val="nil"/>
              <w:left w:val="nil"/>
              <w:bottom w:val="single" w:sz="4" w:space="0" w:color="auto"/>
              <w:right w:val="single" w:sz="4" w:space="0" w:color="auto"/>
            </w:tcBorders>
            <w:shd w:val="clear" w:color="auto" w:fill="auto"/>
            <w:noWrap/>
            <w:vAlign w:val="bottom"/>
            <w:hideMark/>
          </w:tcPr>
          <w:p w14:paraId="67579E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14:paraId="2778F5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bottom"/>
            <w:hideMark/>
          </w:tcPr>
          <w:p w14:paraId="667649F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520" w:type="dxa"/>
            <w:tcBorders>
              <w:top w:val="nil"/>
              <w:left w:val="nil"/>
              <w:bottom w:val="single" w:sz="4" w:space="0" w:color="auto"/>
              <w:right w:val="single" w:sz="4" w:space="0" w:color="auto"/>
            </w:tcBorders>
            <w:shd w:val="clear" w:color="auto" w:fill="auto"/>
            <w:noWrap/>
            <w:vAlign w:val="bottom"/>
            <w:hideMark/>
          </w:tcPr>
          <w:p w14:paraId="63013BB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580" w:type="dxa"/>
            <w:tcBorders>
              <w:top w:val="nil"/>
              <w:left w:val="nil"/>
              <w:bottom w:val="single" w:sz="4" w:space="0" w:color="auto"/>
              <w:right w:val="single" w:sz="4" w:space="0" w:color="auto"/>
            </w:tcBorders>
            <w:shd w:val="clear" w:color="auto" w:fill="auto"/>
            <w:noWrap/>
            <w:vAlign w:val="bottom"/>
            <w:hideMark/>
          </w:tcPr>
          <w:p w14:paraId="415C95E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39</w:t>
            </w:r>
          </w:p>
        </w:tc>
        <w:tc>
          <w:tcPr>
            <w:tcW w:w="640" w:type="dxa"/>
            <w:tcBorders>
              <w:top w:val="nil"/>
              <w:left w:val="nil"/>
              <w:bottom w:val="single" w:sz="4" w:space="0" w:color="auto"/>
              <w:right w:val="single" w:sz="4" w:space="0" w:color="auto"/>
            </w:tcBorders>
            <w:shd w:val="clear" w:color="auto" w:fill="auto"/>
            <w:noWrap/>
            <w:vAlign w:val="bottom"/>
            <w:hideMark/>
          </w:tcPr>
          <w:p w14:paraId="17F072A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E6B241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F53913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1000" w:type="dxa"/>
            <w:tcBorders>
              <w:top w:val="nil"/>
              <w:left w:val="nil"/>
              <w:bottom w:val="single" w:sz="4" w:space="0" w:color="auto"/>
              <w:right w:val="single" w:sz="4" w:space="0" w:color="auto"/>
            </w:tcBorders>
            <w:shd w:val="clear" w:color="auto" w:fill="auto"/>
            <w:noWrap/>
            <w:vAlign w:val="bottom"/>
            <w:hideMark/>
          </w:tcPr>
          <w:p w14:paraId="73F7D51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05B7681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5" w:type="dxa"/>
            <w:tcBorders>
              <w:top w:val="nil"/>
              <w:left w:val="nil"/>
              <w:bottom w:val="single" w:sz="4" w:space="0" w:color="auto"/>
              <w:right w:val="single" w:sz="4" w:space="0" w:color="auto"/>
            </w:tcBorders>
            <w:shd w:val="clear" w:color="000000" w:fill="FFFF00"/>
            <w:noWrap/>
            <w:vAlign w:val="bottom"/>
            <w:hideMark/>
          </w:tcPr>
          <w:p w14:paraId="682026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346CEE5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1FF712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FA54CF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387AC5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56EAD6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1D7971DF" w14:textId="77777777" w:rsidTr="006E3391">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88499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577B858F"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Анатомия и физиология человека с основами общей патологии 2</w:t>
            </w:r>
          </w:p>
        </w:tc>
        <w:tc>
          <w:tcPr>
            <w:tcW w:w="780" w:type="dxa"/>
            <w:tcBorders>
              <w:top w:val="nil"/>
              <w:left w:val="nil"/>
              <w:bottom w:val="single" w:sz="4" w:space="0" w:color="auto"/>
              <w:right w:val="single" w:sz="4" w:space="0" w:color="auto"/>
            </w:tcBorders>
            <w:shd w:val="clear" w:color="auto" w:fill="auto"/>
            <w:noWrap/>
            <w:vAlign w:val="bottom"/>
            <w:hideMark/>
          </w:tcPr>
          <w:p w14:paraId="38BFB42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14:paraId="2D6E7FD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bottom"/>
            <w:hideMark/>
          </w:tcPr>
          <w:p w14:paraId="032B9F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520" w:type="dxa"/>
            <w:tcBorders>
              <w:top w:val="nil"/>
              <w:left w:val="nil"/>
              <w:bottom w:val="single" w:sz="4" w:space="0" w:color="auto"/>
              <w:right w:val="single" w:sz="4" w:space="0" w:color="auto"/>
            </w:tcBorders>
            <w:shd w:val="clear" w:color="auto" w:fill="auto"/>
            <w:noWrap/>
            <w:vAlign w:val="bottom"/>
            <w:hideMark/>
          </w:tcPr>
          <w:p w14:paraId="3B95618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580" w:type="dxa"/>
            <w:tcBorders>
              <w:top w:val="nil"/>
              <w:left w:val="nil"/>
              <w:bottom w:val="single" w:sz="4" w:space="0" w:color="auto"/>
              <w:right w:val="single" w:sz="4" w:space="0" w:color="auto"/>
            </w:tcBorders>
            <w:shd w:val="clear" w:color="auto" w:fill="auto"/>
            <w:noWrap/>
            <w:vAlign w:val="bottom"/>
            <w:hideMark/>
          </w:tcPr>
          <w:p w14:paraId="6CCC634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39</w:t>
            </w:r>
          </w:p>
        </w:tc>
        <w:tc>
          <w:tcPr>
            <w:tcW w:w="640" w:type="dxa"/>
            <w:tcBorders>
              <w:top w:val="nil"/>
              <w:left w:val="nil"/>
              <w:bottom w:val="single" w:sz="4" w:space="0" w:color="auto"/>
              <w:right w:val="single" w:sz="4" w:space="0" w:color="auto"/>
            </w:tcBorders>
            <w:shd w:val="clear" w:color="auto" w:fill="auto"/>
            <w:noWrap/>
            <w:vAlign w:val="bottom"/>
            <w:hideMark/>
          </w:tcPr>
          <w:p w14:paraId="780A3BD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BA784C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249E552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1000" w:type="dxa"/>
            <w:tcBorders>
              <w:top w:val="nil"/>
              <w:left w:val="nil"/>
              <w:bottom w:val="single" w:sz="4" w:space="0" w:color="auto"/>
              <w:right w:val="single" w:sz="4" w:space="0" w:color="auto"/>
            </w:tcBorders>
            <w:shd w:val="clear" w:color="auto" w:fill="auto"/>
            <w:noWrap/>
            <w:vAlign w:val="bottom"/>
            <w:hideMark/>
          </w:tcPr>
          <w:p w14:paraId="6935D1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50B5B96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6696D62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2" w:type="dxa"/>
            <w:tcBorders>
              <w:top w:val="nil"/>
              <w:left w:val="nil"/>
              <w:bottom w:val="single" w:sz="4" w:space="0" w:color="auto"/>
              <w:right w:val="single" w:sz="4" w:space="0" w:color="auto"/>
            </w:tcBorders>
            <w:shd w:val="clear" w:color="auto" w:fill="auto"/>
            <w:noWrap/>
            <w:vAlign w:val="bottom"/>
            <w:hideMark/>
          </w:tcPr>
          <w:p w14:paraId="43A243F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3159A7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2ED2C0B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6638C46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2AD3E15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62BFAEA4"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123D9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71D2CCC8"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Фармакология 1</w:t>
            </w:r>
          </w:p>
        </w:tc>
        <w:tc>
          <w:tcPr>
            <w:tcW w:w="780" w:type="dxa"/>
            <w:tcBorders>
              <w:top w:val="nil"/>
              <w:left w:val="nil"/>
              <w:bottom w:val="single" w:sz="4" w:space="0" w:color="auto"/>
              <w:right w:val="single" w:sz="4" w:space="0" w:color="auto"/>
            </w:tcBorders>
            <w:shd w:val="clear" w:color="auto" w:fill="auto"/>
            <w:noWrap/>
            <w:vAlign w:val="bottom"/>
            <w:hideMark/>
          </w:tcPr>
          <w:p w14:paraId="3F07148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0DAC8E3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2FD791E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520" w:type="dxa"/>
            <w:tcBorders>
              <w:top w:val="nil"/>
              <w:left w:val="nil"/>
              <w:bottom w:val="single" w:sz="4" w:space="0" w:color="auto"/>
              <w:right w:val="single" w:sz="4" w:space="0" w:color="auto"/>
            </w:tcBorders>
            <w:shd w:val="clear" w:color="auto" w:fill="auto"/>
            <w:noWrap/>
            <w:vAlign w:val="bottom"/>
            <w:hideMark/>
          </w:tcPr>
          <w:p w14:paraId="7C05AC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80" w:type="dxa"/>
            <w:tcBorders>
              <w:top w:val="nil"/>
              <w:left w:val="nil"/>
              <w:bottom w:val="single" w:sz="4" w:space="0" w:color="auto"/>
              <w:right w:val="single" w:sz="4" w:space="0" w:color="auto"/>
            </w:tcBorders>
            <w:shd w:val="clear" w:color="auto" w:fill="auto"/>
            <w:noWrap/>
            <w:vAlign w:val="bottom"/>
            <w:hideMark/>
          </w:tcPr>
          <w:p w14:paraId="00C9CD0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640" w:type="dxa"/>
            <w:tcBorders>
              <w:top w:val="nil"/>
              <w:left w:val="nil"/>
              <w:bottom w:val="single" w:sz="4" w:space="0" w:color="auto"/>
              <w:right w:val="single" w:sz="4" w:space="0" w:color="auto"/>
            </w:tcBorders>
            <w:shd w:val="clear" w:color="auto" w:fill="auto"/>
            <w:noWrap/>
            <w:vAlign w:val="bottom"/>
            <w:hideMark/>
          </w:tcPr>
          <w:p w14:paraId="58CBA0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6D6140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2DCADF6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00" w:type="dxa"/>
            <w:tcBorders>
              <w:top w:val="nil"/>
              <w:left w:val="nil"/>
              <w:bottom w:val="single" w:sz="4" w:space="0" w:color="auto"/>
              <w:right w:val="single" w:sz="4" w:space="0" w:color="auto"/>
            </w:tcBorders>
            <w:shd w:val="clear" w:color="auto" w:fill="auto"/>
            <w:noWrap/>
            <w:vAlign w:val="bottom"/>
            <w:hideMark/>
          </w:tcPr>
          <w:p w14:paraId="5AE864B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206D214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15A2048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2" w:type="dxa"/>
            <w:tcBorders>
              <w:top w:val="nil"/>
              <w:left w:val="nil"/>
              <w:bottom w:val="single" w:sz="4" w:space="0" w:color="auto"/>
              <w:right w:val="single" w:sz="4" w:space="0" w:color="auto"/>
            </w:tcBorders>
            <w:shd w:val="clear" w:color="auto" w:fill="auto"/>
            <w:noWrap/>
            <w:vAlign w:val="bottom"/>
            <w:hideMark/>
          </w:tcPr>
          <w:p w14:paraId="0395365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E528C6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0FE0713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3063BD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7D66906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747F38A"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9BABF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520C2C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Фармакология 2</w:t>
            </w:r>
          </w:p>
        </w:tc>
        <w:tc>
          <w:tcPr>
            <w:tcW w:w="780" w:type="dxa"/>
            <w:tcBorders>
              <w:top w:val="nil"/>
              <w:left w:val="nil"/>
              <w:bottom w:val="single" w:sz="4" w:space="0" w:color="auto"/>
              <w:right w:val="single" w:sz="4" w:space="0" w:color="auto"/>
            </w:tcBorders>
            <w:shd w:val="clear" w:color="auto" w:fill="auto"/>
            <w:noWrap/>
            <w:vAlign w:val="bottom"/>
            <w:hideMark/>
          </w:tcPr>
          <w:p w14:paraId="34DE026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440FBBC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2AA4AE1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520" w:type="dxa"/>
            <w:tcBorders>
              <w:top w:val="nil"/>
              <w:left w:val="nil"/>
              <w:bottom w:val="single" w:sz="4" w:space="0" w:color="auto"/>
              <w:right w:val="single" w:sz="4" w:space="0" w:color="auto"/>
            </w:tcBorders>
            <w:shd w:val="clear" w:color="auto" w:fill="auto"/>
            <w:noWrap/>
            <w:vAlign w:val="bottom"/>
            <w:hideMark/>
          </w:tcPr>
          <w:p w14:paraId="0AB89E6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80" w:type="dxa"/>
            <w:tcBorders>
              <w:top w:val="nil"/>
              <w:left w:val="nil"/>
              <w:bottom w:val="single" w:sz="4" w:space="0" w:color="auto"/>
              <w:right w:val="single" w:sz="4" w:space="0" w:color="auto"/>
            </w:tcBorders>
            <w:shd w:val="clear" w:color="auto" w:fill="auto"/>
            <w:noWrap/>
            <w:vAlign w:val="bottom"/>
            <w:hideMark/>
          </w:tcPr>
          <w:p w14:paraId="67A17F4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640" w:type="dxa"/>
            <w:tcBorders>
              <w:top w:val="nil"/>
              <w:left w:val="nil"/>
              <w:bottom w:val="single" w:sz="4" w:space="0" w:color="auto"/>
              <w:right w:val="single" w:sz="4" w:space="0" w:color="auto"/>
            </w:tcBorders>
            <w:shd w:val="clear" w:color="auto" w:fill="auto"/>
            <w:noWrap/>
            <w:vAlign w:val="bottom"/>
            <w:hideMark/>
          </w:tcPr>
          <w:p w14:paraId="399D9B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E6027A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79DEB61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00" w:type="dxa"/>
            <w:tcBorders>
              <w:top w:val="nil"/>
              <w:left w:val="nil"/>
              <w:bottom w:val="single" w:sz="4" w:space="0" w:color="auto"/>
              <w:right w:val="single" w:sz="4" w:space="0" w:color="auto"/>
            </w:tcBorders>
            <w:shd w:val="clear" w:color="auto" w:fill="auto"/>
            <w:noWrap/>
            <w:vAlign w:val="bottom"/>
            <w:hideMark/>
          </w:tcPr>
          <w:p w14:paraId="6FFD856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6BF469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1A6F42C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3961E6D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0" w:type="dxa"/>
            <w:tcBorders>
              <w:top w:val="nil"/>
              <w:left w:val="nil"/>
              <w:bottom w:val="single" w:sz="4" w:space="0" w:color="auto"/>
              <w:right w:val="single" w:sz="4" w:space="0" w:color="auto"/>
            </w:tcBorders>
            <w:shd w:val="clear" w:color="auto" w:fill="auto"/>
            <w:noWrap/>
            <w:vAlign w:val="bottom"/>
            <w:hideMark/>
          </w:tcPr>
          <w:p w14:paraId="7BE2C84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62A791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6674B9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26FE5D2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7916B0D" w14:textId="77777777" w:rsidTr="006E3391">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56B73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0FBFC121"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Основы латинского языка с медицинской терминологией</w:t>
            </w:r>
          </w:p>
        </w:tc>
        <w:tc>
          <w:tcPr>
            <w:tcW w:w="780" w:type="dxa"/>
            <w:tcBorders>
              <w:top w:val="nil"/>
              <w:left w:val="nil"/>
              <w:bottom w:val="single" w:sz="4" w:space="0" w:color="auto"/>
              <w:right w:val="single" w:sz="4" w:space="0" w:color="auto"/>
            </w:tcBorders>
            <w:shd w:val="clear" w:color="FFFFFF" w:fill="FFFFFF"/>
            <w:noWrap/>
            <w:vAlign w:val="bottom"/>
            <w:hideMark/>
          </w:tcPr>
          <w:p w14:paraId="4A60C41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7D505E0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0F3530E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520" w:type="dxa"/>
            <w:tcBorders>
              <w:top w:val="nil"/>
              <w:left w:val="nil"/>
              <w:bottom w:val="single" w:sz="4" w:space="0" w:color="auto"/>
              <w:right w:val="single" w:sz="4" w:space="0" w:color="auto"/>
            </w:tcBorders>
            <w:shd w:val="clear" w:color="auto" w:fill="auto"/>
            <w:noWrap/>
            <w:vAlign w:val="bottom"/>
            <w:hideMark/>
          </w:tcPr>
          <w:p w14:paraId="06A1E47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0BC654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46</w:t>
            </w:r>
          </w:p>
        </w:tc>
        <w:tc>
          <w:tcPr>
            <w:tcW w:w="640" w:type="dxa"/>
            <w:tcBorders>
              <w:top w:val="nil"/>
              <w:left w:val="nil"/>
              <w:bottom w:val="single" w:sz="4" w:space="0" w:color="auto"/>
              <w:right w:val="single" w:sz="4" w:space="0" w:color="auto"/>
            </w:tcBorders>
            <w:shd w:val="clear" w:color="auto" w:fill="auto"/>
            <w:noWrap/>
            <w:vAlign w:val="bottom"/>
            <w:hideMark/>
          </w:tcPr>
          <w:p w14:paraId="52B18B0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02E897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45C8D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44</w:t>
            </w:r>
          </w:p>
        </w:tc>
        <w:tc>
          <w:tcPr>
            <w:tcW w:w="1000" w:type="dxa"/>
            <w:tcBorders>
              <w:top w:val="nil"/>
              <w:left w:val="nil"/>
              <w:bottom w:val="single" w:sz="4" w:space="0" w:color="auto"/>
              <w:right w:val="single" w:sz="4" w:space="0" w:color="auto"/>
            </w:tcBorders>
            <w:shd w:val="clear" w:color="FFFFFF" w:fill="FFFFFF"/>
            <w:noWrap/>
            <w:vAlign w:val="bottom"/>
            <w:hideMark/>
          </w:tcPr>
          <w:p w14:paraId="3DBA7BB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FFFFFF" w:fill="FFFF00"/>
            <w:noWrap/>
            <w:vAlign w:val="bottom"/>
            <w:hideMark/>
          </w:tcPr>
          <w:p w14:paraId="362951C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5" w:type="dxa"/>
            <w:tcBorders>
              <w:top w:val="nil"/>
              <w:left w:val="nil"/>
              <w:bottom w:val="single" w:sz="4" w:space="0" w:color="auto"/>
              <w:right w:val="single" w:sz="4" w:space="0" w:color="auto"/>
            </w:tcBorders>
            <w:shd w:val="clear" w:color="FFFFFF" w:fill="FFFF00"/>
            <w:noWrap/>
            <w:vAlign w:val="bottom"/>
            <w:hideMark/>
          </w:tcPr>
          <w:p w14:paraId="6A3284E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F223ED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FD136D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2831983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11A8719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061A3C8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6BB9036"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C4A14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726CB6B3"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Основы сестринского дела 1</w:t>
            </w:r>
          </w:p>
        </w:tc>
        <w:tc>
          <w:tcPr>
            <w:tcW w:w="780" w:type="dxa"/>
            <w:tcBorders>
              <w:top w:val="nil"/>
              <w:left w:val="nil"/>
              <w:bottom w:val="single" w:sz="4" w:space="0" w:color="auto"/>
              <w:right w:val="single" w:sz="4" w:space="0" w:color="auto"/>
            </w:tcBorders>
            <w:shd w:val="clear" w:color="auto" w:fill="auto"/>
            <w:noWrap/>
            <w:vAlign w:val="bottom"/>
            <w:hideMark/>
          </w:tcPr>
          <w:p w14:paraId="4FA9E5E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14:paraId="43E629A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bottom"/>
            <w:hideMark/>
          </w:tcPr>
          <w:p w14:paraId="6FD80D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520" w:type="dxa"/>
            <w:tcBorders>
              <w:top w:val="nil"/>
              <w:left w:val="nil"/>
              <w:bottom w:val="single" w:sz="4" w:space="0" w:color="auto"/>
              <w:right w:val="single" w:sz="4" w:space="0" w:color="auto"/>
            </w:tcBorders>
            <w:shd w:val="clear" w:color="auto" w:fill="auto"/>
            <w:noWrap/>
            <w:vAlign w:val="bottom"/>
            <w:hideMark/>
          </w:tcPr>
          <w:p w14:paraId="4E92BB2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80" w:type="dxa"/>
            <w:tcBorders>
              <w:top w:val="nil"/>
              <w:left w:val="nil"/>
              <w:bottom w:val="single" w:sz="4" w:space="0" w:color="auto"/>
              <w:right w:val="single" w:sz="4" w:space="0" w:color="auto"/>
            </w:tcBorders>
            <w:shd w:val="clear" w:color="auto" w:fill="auto"/>
            <w:noWrap/>
            <w:vAlign w:val="bottom"/>
            <w:hideMark/>
          </w:tcPr>
          <w:p w14:paraId="6E21F43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640" w:type="dxa"/>
            <w:tcBorders>
              <w:top w:val="nil"/>
              <w:left w:val="nil"/>
              <w:bottom w:val="single" w:sz="4" w:space="0" w:color="auto"/>
              <w:right w:val="single" w:sz="4" w:space="0" w:color="auto"/>
            </w:tcBorders>
            <w:shd w:val="clear" w:color="auto" w:fill="auto"/>
            <w:noWrap/>
            <w:vAlign w:val="bottom"/>
            <w:hideMark/>
          </w:tcPr>
          <w:p w14:paraId="27A305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41B999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21DF7D1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1000" w:type="dxa"/>
            <w:tcBorders>
              <w:top w:val="nil"/>
              <w:left w:val="nil"/>
              <w:bottom w:val="single" w:sz="4" w:space="0" w:color="auto"/>
              <w:right w:val="single" w:sz="4" w:space="0" w:color="auto"/>
            </w:tcBorders>
            <w:shd w:val="clear" w:color="auto" w:fill="auto"/>
            <w:noWrap/>
            <w:vAlign w:val="bottom"/>
            <w:hideMark/>
          </w:tcPr>
          <w:p w14:paraId="15CD8E6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000000" w:fill="FFFF00"/>
            <w:noWrap/>
            <w:vAlign w:val="bottom"/>
            <w:hideMark/>
          </w:tcPr>
          <w:p w14:paraId="09DDCD9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5" w:type="dxa"/>
            <w:tcBorders>
              <w:top w:val="nil"/>
              <w:left w:val="nil"/>
              <w:bottom w:val="single" w:sz="4" w:space="0" w:color="auto"/>
              <w:right w:val="single" w:sz="4" w:space="0" w:color="auto"/>
            </w:tcBorders>
            <w:shd w:val="clear" w:color="000000" w:fill="FFFF00"/>
            <w:noWrap/>
            <w:vAlign w:val="bottom"/>
            <w:hideMark/>
          </w:tcPr>
          <w:p w14:paraId="1D257D4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424357E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C8FBCE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214E425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52547A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DEC210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6EBB99F"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9847D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71084C2E"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Основы сестринского дела 2</w:t>
            </w:r>
          </w:p>
        </w:tc>
        <w:tc>
          <w:tcPr>
            <w:tcW w:w="780" w:type="dxa"/>
            <w:tcBorders>
              <w:top w:val="nil"/>
              <w:left w:val="nil"/>
              <w:bottom w:val="single" w:sz="4" w:space="0" w:color="auto"/>
              <w:right w:val="single" w:sz="4" w:space="0" w:color="auto"/>
            </w:tcBorders>
            <w:shd w:val="clear" w:color="auto" w:fill="auto"/>
            <w:noWrap/>
            <w:vAlign w:val="bottom"/>
            <w:hideMark/>
          </w:tcPr>
          <w:p w14:paraId="665F7B7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14:paraId="780F8C4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bottom"/>
            <w:hideMark/>
          </w:tcPr>
          <w:p w14:paraId="0785145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520" w:type="dxa"/>
            <w:tcBorders>
              <w:top w:val="nil"/>
              <w:left w:val="nil"/>
              <w:bottom w:val="single" w:sz="4" w:space="0" w:color="auto"/>
              <w:right w:val="single" w:sz="4" w:space="0" w:color="auto"/>
            </w:tcBorders>
            <w:shd w:val="clear" w:color="auto" w:fill="auto"/>
            <w:noWrap/>
            <w:vAlign w:val="bottom"/>
            <w:hideMark/>
          </w:tcPr>
          <w:p w14:paraId="1769854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80" w:type="dxa"/>
            <w:tcBorders>
              <w:top w:val="nil"/>
              <w:left w:val="nil"/>
              <w:bottom w:val="single" w:sz="4" w:space="0" w:color="auto"/>
              <w:right w:val="single" w:sz="4" w:space="0" w:color="auto"/>
            </w:tcBorders>
            <w:shd w:val="clear" w:color="auto" w:fill="auto"/>
            <w:noWrap/>
            <w:vAlign w:val="bottom"/>
            <w:hideMark/>
          </w:tcPr>
          <w:p w14:paraId="462BA9F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640" w:type="dxa"/>
            <w:tcBorders>
              <w:top w:val="nil"/>
              <w:left w:val="nil"/>
              <w:bottom w:val="single" w:sz="4" w:space="0" w:color="auto"/>
              <w:right w:val="single" w:sz="4" w:space="0" w:color="auto"/>
            </w:tcBorders>
            <w:shd w:val="clear" w:color="auto" w:fill="auto"/>
            <w:noWrap/>
            <w:vAlign w:val="bottom"/>
            <w:hideMark/>
          </w:tcPr>
          <w:p w14:paraId="142393F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3F11A0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380D64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1000" w:type="dxa"/>
            <w:tcBorders>
              <w:top w:val="nil"/>
              <w:left w:val="nil"/>
              <w:bottom w:val="single" w:sz="4" w:space="0" w:color="auto"/>
              <w:right w:val="single" w:sz="4" w:space="0" w:color="auto"/>
            </w:tcBorders>
            <w:shd w:val="clear" w:color="auto" w:fill="auto"/>
            <w:noWrap/>
            <w:vAlign w:val="bottom"/>
            <w:hideMark/>
          </w:tcPr>
          <w:p w14:paraId="40A8A0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200F342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024FDA2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2" w:type="dxa"/>
            <w:tcBorders>
              <w:top w:val="nil"/>
              <w:left w:val="nil"/>
              <w:bottom w:val="single" w:sz="4" w:space="0" w:color="auto"/>
              <w:right w:val="single" w:sz="4" w:space="0" w:color="auto"/>
            </w:tcBorders>
            <w:shd w:val="clear" w:color="auto" w:fill="auto"/>
            <w:noWrap/>
            <w:vAlign w:val="bottom"/>
            <w:hideMark/>
          </w:tcPr>
          <w:p w14:paraId="4C71409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FC8D28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642644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7C0EF2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647C12D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6001C98" w14:textId="77777777" w:rsidTr="006E3391">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3CB16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5F6D749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Нервные и психические болезни с курсом наркологии</w:t>
            </w:r>
          </w:p>
        </w:tc>
        <w:tc>
          <w:tcPr>
            <w:tcW w:w="780" w:type="dxa"/>
            <w:tcBorders>
              <w:top w:val="nil"/>
              <w:left w:val="nil"/>
              <w:bottom w:val="single" w:sz="4" w:space="0" w:color="auto"/>
              <w:right w:val="single" w:sz="4" w:space="0" w:color="auto"/>
            </w:tcBorders>
            <w:shd w:val="clear" w:color="auto" w:fill="auto"/>
            <w:noWrap/>
            <w:vAlign w:val="bottom"/>
            <w:hideMark/>
          </w:tcPr>
          <w:p w14:paraId="051E67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7A7A236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3AAC8AF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085D203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7A8E38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252E535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D40169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EAF342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426FECA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5AD740A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0ED8FD8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3583AF6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7EC466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5E55A44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68CF1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3814835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r>
      <w:tr w:rsidR="006E3391" w:rsidRPr="006E3391" w14:paraId="40A46E94" w14:textId="77777777" w:rsidTr="006E3391">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D55A13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916F5C6"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Основы микробиологии, вирусологии и иммунологии</w:t>
            </w:r>
          </w:p>
        </w:tc>
        <w:tc>
          <w:tcPr>
            <w:tcW w:w="780" w:type="dxa"/>
            <w:tcBorders>
              <w:top w:val="nil"/>
              <w:left w:val="nil"/>
              <w:bottom w:val="single" w:sz="4" w:space="0" w:color="auto"/>
              <w:right w:val="single" w:sz="4" w:space="0" w:color="auto"/>
            </w:tcBorders>
            <w:shd w:val="clear" w:color="FFFFFF" w:fill="FFFFFF"/>
            <w:noWrap/>
            <w:vAlign w:val="bottom"/>
            <w:hideMark/>
          </w:tcPr>
          <w:p w14:paraId="30DFA69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0F07AE4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34B59A1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35E4EB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2A30245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13EF78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4F3432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3631AE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FFFFFF" w:fill="FFFFFF"/>
            <w:noWrap/>
            <w:vAlign w:val="bottom"/>
            <w:hideMark/>
          </w:tcPr>
          <w:p w14:paraId="6C0B3E6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066590E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FFFFFF" w:fill="FFFF00"/>
            <w:noWrap/>
            <w:vAlign w:val="bottom"/>
            <w:hideMark/>
          </w:tcPr>
          <w:p w14:paraId="0175545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2" w:type="dxa"/>
            <w:tcBorders>
              <w:top w:val="nil"/>
              <w:left w:val="nil"/>
              <w:bottom w:val="single" w:sz="4" w:space="0" w:color="auto"/>
              <w:right w:val="single" w:sz="4" w:space="0" w:color="auto"/>
            </w:tcBorders>
            <w:shd w:val="clear" w:color="auto" w:fill="auto"/>
            <w:noWrap/>
            <w:vAlign w:val="bottom"/>
            <w:hideMark/>
          </w:tcPr>
          <w:p w14:paraId="0D30BC8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1BD991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01A67A4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6AADEE7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2DA2264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022EECA"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F33015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2C7AE8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Акушерство и гинекология 1</w:t>
            </w:r>
          </w:p>
        </w:tc>
        <w:tc>
          <w:tcPr>
            <w:tcW w:w="780" w:type="dxa"/>
            <w:tcBorders>
              <w:top w:val="nil"/>
              <w:left w:val="nil"/>
              <w:bottom w:val="single" w:sz="4" w:space="0" w:color="auto"/>
              <w:right w:val="single" w:sz="4" w:space="0" w:color="auto"/>
            </w:tcBorders>
            <w:shd w:val="clear" w:color="auto" w:fill="auto"/>
            <w:noWrap/>
            <w:vAlign w:val="bottom"/>
            <w:hideMark/>
          </w:tcPr>
          <w:p w14:paraId="217EC91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14:paraId="17F5F1C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bottom"/>
            <w:hideMark/>
          </w:tcPr>
          <w:p w14:paraId="5148C7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520" w:type="dxa"/>
            <w:tcBorders>
              <w:top w:val="nil"/>
              <w:left w:val="nil"/>
              <w:bottom w:val="single" w:sz="4" w:space="0" w:color="auto"/>
              <w:right w:val="single" w:sz="4" w:space="0" w:color="auto"/>
            </w:tcBorders>
            <w:shd w:val="clear" w:color="auto" w:fill="auto"/>
            <w:noWrap/>
            <w:vAlign w:val="bottom"/>
            <w:hideMark/>
          </w:tcPr>
          <w:p w14:paraId="7021A2D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580" w:type="dxa"/>
            <w:tcBorders>
              <w:top w:val="nil"/>
              <w:left w:val="nil"/>
              <w:bottom w:val="single" w:sz="4" w:space="0" w:color="auto"/>
              <w:right w:val="single" w:sz="4" w:space="0" w:color="auto"/>
            </w:tcBorders>
            <w:shd w:val="clear" w:color="auto" w:fill="auto"/>
            <w:noWrap/>
            <w:vAlign w:val="bottom"/>
            <w:hideMark/>
          </w:tcPr>
          <w:p w14:paraId="5570441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39</w:t>
            </w:r>
          </w:p>
        </w:tc>
        <w:tc>
          <w:tcPr>
            <w:tcW w:w="640" w:type="dxa"/>
            <w:tcBorders>
              <w:top w:val="nil"/>
              <w:left w:val="nil"/>
              <w:bottom w:val="single" w:sz="4" w:space="0" w:color="auto"/>
              <w:right w:val="single" w:sz="4" w:space="0" w:color="auto"/>
            </w:tcBorders>
            <w:shd w:val="clear" w:color="auto" w:fill="auto"/>
            <w:noWrap/>
            <w:vAlign w:val="bottom"/>
            <w:hideMark/>
          </w:tcPr>
          <w:p w14:paraId="4EF1965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521CCA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CB58B0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1000" w:type="dxa"/>
            <w:tcBorders>
              <w:top w:val="nil"/>
              <w:left w:val="nil"/>
              <w:bottom w:val="single" w:sz="4" w:space="0" w:color="auto"/>
              <w:right w:val="single" w:sz="4" w:space="0" w:color="auto"/>
            </w:tcBorders>
            <w:shd w:val="clear" w:color="auto" w:fill="auto"/>
            <w:noWrap/>
            <w:vAlign w:val="bottom"/>
            <w:hideMark/>
          </w:tcPr>
          <w:p w14:paraId="7BA322E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3C7F84F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031D9BE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1F1C28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0" w:type="dxa"/>
            <w:tcBorders>
              <w:top w:val="nil"/>
              <w:left w:val="nil"/>
              <w:bottom w:val="single" w:sz="4" w:space="0" w:color="auto"/>
              <w:right w:val="single" w:sz="4" w:space="0" w:color="auto"/>
            </w:tcBorders>
            <w:shd w:val="clear" w:color="auto" w:fill="auto"/>
            <w:noWrap/>
            <w:vAlign w:val="bottom"/>
            <w:hideMark/>
          </w:tcPr>
          <w:p w14:paraId="52C0B34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5AB5DE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5A3F157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4127D4F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19C971A2" w14:textId="77777777" w:rsidTr="006E3391">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2F7F0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0429A3A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xml:space="preserve">Акушерство и гинекология 2 </w:t>
            </w:r>
          </w:p>
        </w:tc>
        <w:tc>
          <w:tcPr>
            <w:tcW w:w="780" w:type="dxa"/>
            <w:tcBorders>
              <w:top w:val="nil"/>
              <w:left w:val="nil"/>
              <w:bottom w:val="single" w:sz="4" w:space="0" w:color="auto"/>
              <w:right w:val="single" w:sz="4" w:space="0" w:color="auto"/>
            </w:tcBorders>
            <w:shd w:val="clear" w:color="auto" w:fill="auto"/>
            <w:noWrap/>
            <w:vAlign w:val="bottom"/>
            <w:hideMark/>
          </w:tcPr>
          <w:p w14:paraId="4C785BF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406DF1B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54DE0C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657F9A7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6B55BD1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534410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547011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0029CC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3F45B08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6F92C9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6D45F0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F2A339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10A87D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5" w:type="dxa"/>
            <w:tcBorders>
              <w:top w:val="nil"/>
              <w:left w:val="nil"/>
              <w:bottom w:val="single" w:sz="4" w:space="0" w:color="auto"/>
              <w:right w:val="single" w:sz="4" w:space="0" w:color="auto"/>
            </w:tcBorders>
            <w:shd w:val="clear" w:color="auto" w:fill="auto"/>
            <w:noWrap/>
            <w:vAlign w:val="bottom"/>
            <w:hideMark/>
          </w:tcPr>
          <w:p w14:paraId="0C0933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5816B3E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7A012A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4014DAE" w14:textId="77777777" w:rsidTr="006E3391">
        <w:trPr>
          <w:trHeight w:val="75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191F9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3EDE494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Инфекционные болезни с курсом ВИЧ-инфекции и эпидемиологии 1 с фтизиатрией</w:t>
            </w:r>
          </w:p>
        </w:tc>
        <w:tc>
          <w:tcPr>
            <w:tcW w:w="780" w:type="dxa"/>
            <w:tcBorders>
              <w:top w:val="nil"/>
              <w:left w:val="nil"/>
              <w:bottom w:val="single" w:sz="4" w:space="0" w:color="auto"/>
              <w:right w:val="single" w:sz="4" w:space="0" w:color="auto"/>
            </w:tcBorders>
            <w:shd w:val="clear" w:color="auto" w:fill="auto"/>
            <w:noWrap/>
            <w:vAlign w:val="bottom"/>
            <w:hideMark/>
          </w:tcPr>
          <w:p w14:paraId="70AE566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6B3581E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7EC6A9D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520" w:type="dxa"/>
            <w:tcBorders>
              <w:top w:val="nil"/>
              <w:left w:val="nil"/>
              <w:bottom w:val="single" w:sz="4" w:space="0" w:color="auto"/>
              <w:right w:val="single" w:sz="4" w:space="0" w:color="auto"/>
            </w:tcBorders>
            <w:shd w:val="clear" w:color="auto" w:fill="auto"/>
            <w:noWrap/>
            <w:vAlign w:val="bottom"/>
            <w:hideMark/>
          </w:tcPr>
          <w:p w14:paraId="266E1B8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24</w:t>
            </w:r>
          </w:p>
        </w:tc>
        <w:tc>
          <w:tcPr>
            <w:tcW w:w="580" w:type="dxa"/>
            <w:tcBorders>
              <w:top w:val="nil"/>
              <w:left w:val="nil"/>
              <w:bottom w:val="single" w:sz="4" w:space="0" w:color="auto"/>
              <w:right w:val="single" w:sz="4" w:space="0" w:color="auto"/>
            </w:tcBorders>
            <w:shd w:val="clear" w:color="auto" w:fill="auto"/>
            <w:noWrap/>
            <w:vAlign w:val="bottom"/>
            <w:hideMark/>
          </w:tcPr>
          <w:p w14:paraId="6923117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640" w:type="dxa"/>
            <w:tcBorders>
              <w:top w:val="nil"/>
              <w:left w:val="nil"/>
              <w:bottom w:val="single" w:sz="4" w:space="0" w:color="auto"/>
              <w:right w:val="single" w:sz="4" w:space="0" w:color="auto"/>
            </w:tcBorders>
            <w:shd w:val="clear" w:color="auto" w:fill="auto"/>
            <w:noWrap/>
            <w:vAlign w:val="bottom"/>
            <w:hideMark/>
          </w:tcPr>
          <w:p w14:paraId="0160D82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B50D0D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668BA4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00" w:type="dxa"/>
            <w:tcBorders>
              <w:top w:val="nil"/>
              <w:left w:val="nil"/>
              <w:bottom w:val="single" w:sz="4" w:space="0" w:color="auto"/>
              <w:right w:val="single" w:sz="4" w:space="0" w:color="auto"/>
            </w:tcBorders>
            <w:shd w:val="clear" w:color="auto" w:fill="auto"/>
            <w:noWrap/>
            <w:vAlign w:val="bottom"/>
            <w:hideMark/>
          </w:tcPr>
          <w:p w14:paraId="5ABFD41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0C38786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6D70FA6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2428D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0" w:type="dxa"/>
            <w:tcBorders>
              <w:top w:val="nil"/>
              <w:left w:val="nil"/>
              <w:bottom w:val="single" w:sz="4" w:space="0" w:color="auto"/>
              <w:right w:val="single" w:sz="4" w:space="0" w:color="auto"/>
            </w:tcBorders>
            <w:shd w:val="clear" w:color="auto" w:fill="auto"/>
            <w:noWrap/>
            <w:vAlign w:val="bottom"/>
            <w:hideMark/>
          </w:tcPr>
          <w:p w14:paraId="6E38199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793B6A6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776E17F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559AF04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B366F6D" w14:textId="77777777" w:rsidTr="006E3391">
        <w:trPr>
          <w:trHeight w:val="52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0DDD4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7BEF018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xml:space="preserve">Инфекционные болезни с курсом ВИЧ-инфекции и эпидемиологии 2 </w:t>
            </w:r>
          </w:p>
        </w:tc>
        <w:tc>
          <w:tcPr>
            <w:tcW w:w="780" w:type="dxa"/>
            <w:tcBorders>
              <w:top w:val="nil"/>
              <w:left w:val="nil"/>
              <w:bottom w:val="single" w:sz="4" w:space="0" w:color="auto"/>
              <w:right w:val="single" w:sz="4" w:space="0" w:color="auto"/>
            </w:tcBorders>
            <w:shd w:val="clear" w:color="auto" w:fill="auto"/>
            <w:noWrap/>
            <w:vAlign w:val="bottom"/>
            <w:hideMark/>
          </w:tcPr>
          <w:p w14:paraId="1B1A60E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5E033A2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3CD9EC2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0F44E6F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615E3D7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7768077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CF364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059ED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24FB0F4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4E8583C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731CA46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CDD12F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82C482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5" w:type="dxa"/>
            <w:tcBorders>
              <w:top w:val="nil"/>
              <w:left w:val="nil"/>
              <w:bottom w:val="single" w:sz="4" w:space="0" w:color="auto"/>
              <w:right w:val="single" w:sz="4" w:space="0" w:color="auto"/>
            </w:tcBorders>
            <w:shd w:val="clear" w:color="auto" w:fill="auto"/>
            <w:noWrap/>
            <w:vAlign w:val="bottom"/>
            <w:hideMark/>
          </w:tcPr>
          <w:p w14:paraId="15D88DC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2FC4F3E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31CE87A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77609D31" w14:textId="77777777" w:rsidTr="006E3391">
        <w:trPr>
          <w:trHeight w:val="49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5D821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853750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Семейная медицина с социальным патронажем</w:t>
            </w:r>
          </w:p>
        </w:tc>
        <w:tc>
          <w:tcPr>
            <w:tcW w:w="780" w:type="dxa"/>
            <w:tcBorders>
              <w:top w:val="nil"/>
              <w:left w:val="nil"/>
              <w:bottom w:val="single" w:sz="4" w:space="0" w:color="auto"/>
              <w:right w:val="single" w:sz="4" w:space="0" w:color="auto"/>
            </w:tcBorders>
            <w:shd w:val="clear" w:color="auto" w:fill="auto"/>
            <w:noWrap/>
            <w:vAlign w:val="bottom"/>
            <w:hideMark/>
          </w:tcPr>
          <w:p w14:paraId="64BC955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31BAB6C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6302A74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77D8A82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4DB8046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278E0FF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007CFE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6BE86F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264D5DB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011226F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306D2BD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6736CE3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C91D86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228B7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0" w:type="dxa"/>
            <w:tcBorders>
              <w:top w:val="nil"/>
              <w:left w:val="nil"/>
              <w:bottom w:val="single" w:sz="4" w:space="0" w:color="auto"/>
              <w:right w:val="single" w:sz="4" w:space="0" w:color="auto"/>
            </w:tcBorders>
            <w:shd w:val="clear" w:color="auto" w:fill="auto"/>
            <w:noWrap/>
            <w:vAlign w:val="bottom"/>
            <w:hideMark/>
          </w:tcPr>
          <w:p w14:paraId="2F21C90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3E2A49D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ED9C31F"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07B4EF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2590745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Терапия с курсом гериатрии 1</w:t>
            </w:r>
          </w:p>
        </w:tc>
        <w:tc>
          <w:tcPr>
            <w:tcW w:w="780" w:type="dxa"/>
            <w:tcBorders>
              <w:top w:val="nil"/>
              <w:left w:val="nil"/>
              <w:bottom w:val="single" w:sz="4" w:space="0" w:color="auto"/>
              <w:right w:val="single" w:sz="4" w:space="0" w:color="auto"/>
            </w:tcBorders>
            <w:shd w:val="clear" w:color="auto" w:fill="auto"/>
            <w:noWrap/>
            <w:vAlign w:val="bottom"/>
            <w:hideMark/>
          </w:tcPr>
          <w:p w14:paraId="31CC83C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14:paraId="0DE73B8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bottom"/>
            <w:hideMark/>
          </w:tcPr>
          <w:p w14:paraId="7AE3C7F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520" w:type="dxa"/>
            <w:tcBorders>
              <w:top w:val="nil"/>
              <w:left w:val="nil"/>
              <w:bottom w:val="single" w:sz="4" w:space="0" w:color="auto"/>
              <w:right w:val="single" w:sz="4" w:space="0" w:color="auto"/>
            </w:tcBorders>
            <w:shd w:val="clear" w:color="auto" w:fill="auto"/>
            <w:noWrap/>
            <w:vAlign w:val="bottom"/>
            <w:hideMark/>
          </w:tcPr>
          <w:p w14:paraId="0F7C313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580" w:type="dxa"/>
            <w:tcBorders>
              <w:top w:val="nil"/>
              <w:left w:val="nil"/>
              <w:bottom w:val="single" w:sz="4" w:space="0" w:color="auto"/>
              <w:right w:val="single" w:sz="4" w:space="0" w:color="auto"/>
            </w:tcBorders>
            <w:shd w:val="clear" w:color="auto" w:fill="auto"/>
            <w:noWrap/>
            <w:vAlign w:val="bottom"/>
            <w:hideMark/>
          </w:tcPr>
          <w:p w14:paraId="2A78F2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39</w:t>
            </w:r>
          </w:p>
        </w:tc>
        <w:tc>
          <w:tcPr>
            <w:tcW w:w="640" w:type="dxa"/>
            <w:tcBorders>
              <w:top w:val="nil"/>
              <w:left w:val="nil"/>
              <w:bottom w:val="single" w:sz="4" w:space="0" w:color="auto"/>
              <w:right w:val="single" w:sz="4" w:space="0" w:color="auto"/>
            </w:tcBorders>
            <w:shd w:val="clear" w:color="auto" w:fill="auto"/>
            <w:noWrap/>
            <w:vAlign w:val="bottom"/>
            <w:hideMark/>
          </w:tcPr>
          <w:p w14:paraId="7CE9073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2C60C8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2DAE77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1000" w:type="dxa"/>
            <w:tcBorders>
              <w:top w:val="nil"/>
              <w:left w:val="nil"/>
              <w:bottom w:val="single" w:sz="4" w:space="0" w:color="auto"/>
              <w:right w:val="single" w:sz="4" w:space="0" w:color="auto"/>
            </w:tcBorders>
            <w:shd w:val="clear" w:color="auto" w:fill="auto"/>
            <w:noWrap/>
            <w:vAlign w:val="bottom"/>
            <w:hideMark/>
          </w:tcPr>
          <w:p w14:paraId="32EE8CF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04A26C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66366C2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50DF7A7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0" w:type="dxa"/>
            <w:tcBorders>
              <w:top w:val="nil"/>
              <w:left w:val="nil"/>
              <w:bottom w:val="single" w:sz="4" w:space="0" w:color="auto"/>
              <w:right w:val="single" w:sz="4" w:space="0" w:color="auto"/>
            </w:tcBorders>
            <w:shd w:val="clear" w:color="auto" w:fill="auto"/>
            <w:noWrap/>
            <w:vAlign w:val="bottom"/>
            <w:hideMark/>
          </w:tcPr>
          <w:p w14:paraId="286A1BD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09BA130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427958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4457295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4395001"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31F784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4955BA2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Терапия с курсом гериатрии 2</w:t>
            </w:r>
          </w:p>
        </w:tc>
        <w:tc>
          <w:tcPr>
            <w:tcW w:w="780" w:type="dxa"/>
            <w:tcBorders>
              <w:top w:val="nil"/>
              <w:left w:val="nil"/>
              <w:bottom w:val="single" w:sz="4" w:space="0" w:color="auto"/>
              <w:right w:val="single" w:sz="4" w:space="0" w:color="auto"/>
            </w:tcBorders>
            <w:shd w:val="clear" w:color="auto" w:fill="auto"/>
            <w:noWrap/>
            <w:vAlign w:val="bottom"/>
            <w:hideMark/>
          </w:tcPr>
          <w:p w14:paraId="78D2F76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14:paraId="506B16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bottom"/>
            <w:hideMark/>
          </w:tcPr>
          <w:p w14:paraId="374DB03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520" w:type="dxa"/>
            <w:tcBorders>
              <w:top w:val="nil"/>
              <w:left w:val="nil"/>
              <w:bottom w:val="single" w:sz="4" w:space="0" w:color="auto"/>
              <w:right w:val="single" w:sz="4" w:space="0" w:color="auto"/>
            </w:tcBorders>
            <w:shd w:val="clear" w:color="auto" w:fill="auto"/>
            <w:noWrap/>
            <w:vAlign w:val="bottom"/>
            <w:hideMark/>
          </w:tcPr>
          <w:p w14:paraId="3A6CF06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580" w:type="dxa"/>
            <w:tcBorders>
              <w:top w:val="nil"/>
              <w:left w:val="nil"/>
              <w:bottom w:val="single" w:sz="4" w:space="0" w:color="auto"/>
              <w:right w:val="single" w:sz="4" w:space="0" w:color="auto"/>
            </w:tcBorders>
            <w:shd w:val="clear" w:color="auto" w:fill="auto"/>
            <w:noWrap/>
            <w:vAlign w:val="bottom"/>
            <w:hideMark/>
          </w:tcPr>
          <w:p w14:paraId="004FD73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39</w:t>
            </w:r>
          </w:p>
        </w:tc>
        <w:tc>
          <w:tcPr>
            <w:tcW w:w="640" w:type="dxa"/>
            <w:tcBorders>
              <w:top w:val="nil"/>
              <w:left w:val="nil"/>
              <w:bottom w:val="single" w:sz="4" w:space="0" w:color="auto"/>
              <w:right w:val="single" w:sz="4" w:space="0" w:color="auto"/>
            </w:tcBorders>
            <w:shd w:val="clear" w:color="auto" w:fill="auto"/>
            <w:noWrap/>
            <w:vAlign w:val="bottom"/>
            <w:hideMark/>
          </w:tcPr>
          <w:p w14:paraId="1200487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FE92E9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FAD16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75</w:t>
            </w:r>
          </w:p>
        </w:tc>
        <w:tc>
          <w:tcPr>
            <w:tcW w:w="1000" w:type="dxa"/>
            <w:tcBorders>
              <w:top w:val="nil"/>
              <w:left w:val="nil"/>
              <w:bottom w:val="single" w:sz="4" w:space="0" w:color="auto"/>
              <w:right w:val="single" w:sz="4" w:space="0" w:color="auto"/>
            </w:tcBorders>
            <w:shd w:val="clear" w:color="auto" w:fill="auto"/>
            <w:noWrap/>
            <w:vAlign w:val="bottom"/>
            <w:hideMark/>
          </w:tcPr>
          <w:p w14:paraId="4E46038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6F01F44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39056EB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075F07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796308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585" w:type="dxa"/>
            <w:tcBorders>
              <w:top w:val="nil"/>
              <w:left w:val="nil"/>
              <w:bottom w:val="single" w:sz="4" w:space="0" w:color="auto"/>
              <w:right w:val="single" w:sz="4" w:space="0" w:color="auto"/>
            </w:tcBorders>
            <w:shd w:val="clear" w:color="auto" w:fill="auto"/>
            <w:noWrap/>
            <w:vAlign w:val="bottom"/>
            <w:hideMark/>
          </w:tcPr>
          <w:p w14:paraId="07D1D46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7CEA0A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6CF5FE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7A3CFEC"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BEFFB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5B65090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Терапия с курсом гериатрии 3</w:t>
            </w:r>
          </w:p>
        </w:tc>
        <w:tc>
          <w:tcPr>
            <w:tcW w:w="780" w:type="dxa"/>
            <w:tcBorders>
              <w:top w:val="nil"/>
              <w:left w:val="nil"/>
              <w:bottom w:val="single" w:sz="4" w:space="0" w:color="auto"/>
              <w:right w:val="single" w:sz="4" w:space="0" w:color="auto"/>
            </w:tcBorders>
            <w:shd w:val="clear" w:color="auto" w:fill="auto"/>
            <w:noWrap/>
            <w:vAlign w:val="bottom"/>
            <w:hideMark/>
          </w:tcPr>
          <w:p w14:paraId="4E17A9C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7CD8400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0F1C5FF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4E9AA5C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1DD79B3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736A5C7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26AA9C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1013C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078811B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0A1CA53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07FB4C5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4EAC1D7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BF2333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55A4BE6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0" w:type="dxa"/>
            <w:tcBorders>
              <w:top w:val="nil"/>
              <w:left w:val="nil"/>
              <w:bottom w:val="single" w:sz="4" w:space="0" w:color="auto"/>
              <w:right w:val="single" w:sz="4" w:space="0" w:color="auto"/>
            </w:tcBorders>
            <w:shd w:val="clear" w:color="auto" w:fill="auto"/>
            <w:noWrap/>
            <w:vAlign w:val="bottom"/>
            <w:hideMark/>
          </w:tcPr>
          <w:p w14:paraId="2C28FF9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3BE2D21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CB4E68E"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6C505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0053485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Терапия с курсом гериатрии 4</w:t>
            </w:r>
          </w:p>
        </w:tc>
        <w:tc>
          <w:tcPr>
            <w:tcW w:w="780" w:type="dxa"/>
            <w:tcBorders>
              <w:top w:val="nil"/>
              <w:left w:val="nil"/>
              <w:bottom w:val="single" w:sz="4" w:space="0" w:color="auto"/>
              <w:right w:val="single" w:sz="4" w:space="0" w:color="auto"/>
            </w:tcBorders>
            <w:shd w:val="clear" w:color="auto" w:fill="auto"/>
            <w:noWrap/>
            <w:vAlign w:val="bottom"/>
            <w:hideMark/>
          </w:tcPr>
          <w:p w14:paraId="160AFB9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3E61818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3DB210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734049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043FB30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1AC48AB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10B0A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FA5EB3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3B3D585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000000" w:fill="FFFF00"/>
            <w:noWrap/>
            <w:vAlign w:val="bottom"/>
            <w:hideMark/>
          </w:tcPr>
          <w:p w14:paraId="3B72481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2A44C47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B31095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33FB30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0DC419B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371C4DB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80" w:type="dxa"/>
            <w:tcBorders>
              <w:top w:val="nil"/>
              <w:left w:val="nil"/>
              <w:bottom w:val="single" w:sz="4" w:space="0" w:color="auto"/>
              <w:right w:val="single" w:sz="4" w:space="0" w:color="auto"/>
            </w:tcBorders>
            <w:shd w:val="clear" w:color="auto" w:fill="auto"/>
            <w:noWrap/>
            <w:vAlign w:val="bottom"/>
            <w:hideMark/>
          </w:tcPr>
          <w:p w14:paraId="53DE281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DD54B37"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FD942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2529695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Терапия с курсом гериатрии 5</w:t>
            </w:r>
          </w:p>
        </w:tc>
        <w:tc>
          <w:tcPr>
            <w:tcW w:w="780" w:type="dxa"/>
            <w:tcBorders>
              <w:top w:val="nil"/>
              <w:left w:val="nil"/>
              <w:bottom w:val="single" w:sz="4" w:space="0" w:color="auto"/>
              <w:right w:val="single" w:sz="4" w:space="0" w:color="auto"/>
            </w:tcBorders>
            <w:shd w:val="clear" w:color="auto" w:fill="auto"/>
            <w:noWrap/>
            <w:vAlign w:val="bottom"/>
            <w:hideMark/>
          </w:tcPr>
          <w:p w14:paraId="40BB324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6883C6E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2273276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36BA46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234181A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2318545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768519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780DF7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4AEA277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13F8957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4289ACA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36B22B2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C2E943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51F8F76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5737A97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D6C466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r>
      <w:tr w:rsidR="006E3391" w:rsidRPr="006E3391" w14:paraId="000AEC9E"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B32B2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568AB35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Хирургия 1</w:t>
            </w:r>
          </w:p>
        </w:tc>
        <w:tc>
          <w:tcPr>
            <w:tcW w:w="780" w:type="dxa"/>
            <w:tcBorders>
              <w:top w:val="nil"/>
              <w:left w:val="nil"/>
              <w:bottom w:val="single" w:sz="4" w:space="0" w:color="auto"/>
              <w:right w:val="single" w:sz="4" w:space="0" w:color="auto"/>
            </w:tcBorders>
            <w:shd w:val="clear" w:color="auto" w:fill="auto"/>
            <w:noWrap/>
            <w:vAlign w:val="bottom"/>
            <w:hideMark/>
          </w:tcPr>
          <w:p w14:paraId="220F9B8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4BCD577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1FA2360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2CFF2EF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54B988B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6CBE4C7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B883A5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433C00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205B8A6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72D8E5B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05F23B1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38D2648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A679A8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5" w:type="dxa"/>
            <w:tcBorders>
              <w:top w:val="nil"/>
              <w:left w:val="nil"/>
              <w:bottom w:val="single" w:sz="4" w:space="0" w:color="auto"/>
              <w:right w:val="single" w:sz="4" w:space="0" w:color="auto"/>
            </w:tcBorders>
            <w:shd w:val="clear" w:color="auto" w:fill="auto"/>
            <w:noWrap/>
            <w:vAlign w:val="bottom"/>
            <w:hideMark/>
          </w:tcPr>
          <w:p w14:paraId="73A1420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0C6EFDE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190F6E6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CC8113A"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24074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0738B44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Хирургия 2</w:t>
            </w:r>
          </w:p>
        </w:tc>
        <w:tc>
          <w:tcPr>
            <w:tcW w:w="780" w:type="dxa"/>
            <w:tcBorders>
              <w:top w:val="nil"/>
              <w:left w:val="nil"/>
              <w:bottom w:val="single" w:sz="4" w:space="0" w:color="auto"/>
              <w:right w:val="single" w:sz="4" w:space="0" w:color="auto"/>
            </w:tcBorders>
            <w:shd w:val="clear" w:color="auto" w:fill="auto"/>
            <w:noWrap/>
            <w:vAlign w:val="bottom"/>
            <w:hideMark/>
          </w:tcPr>
          <w:p w14:paraId="256985E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5C41BA0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608AFF6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520" w:type="dxa"/>
            <w:tcBorders>
              <w:top w:val="nil"/>
              <w:left w:val="nil"/>
              <w:bottom w:val="single" w:sz="4" w:space="0" w:color="auto"/>
              <w:right w:val="single" w:sz="4" w:space="0" w:color="auto"/>
            </w:tcBorders>
            <w:shd w:val="clear" w:color="auto" w:fill="auto"/>
            <w:noWrap/>
            <w:vAlign w:val="bottom"/>
            <w:hideMark/>
          </w:tcPr>
          <w:p w14:paraId="4F74F03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24</w:t>
            </w:r>
          </w:p>
        </w:tc>
        <w:tc>
          <w:tcPr>
            <w:tcW w:w="580" w:type="dxa"/>
            <w:tcBorders>
              <w:top w:val="nil"/>
              <w:left w:val="nil"/>
              <w:bottom w:val="single" w:sz="4" w:space="0" w:color="auto"/>
              <w:right w:val="single" w:sz="4" w:space="0" w:color="auto"/>
            </w:tcBorders>
            <w:shd w:val="clear" w:color="auto" w:fill="auto"/>
            <w:noWrap/>
            <w:vAlign w:val="bottom"/>
            <w:hideMark/>
          </w:tcPr>
          <w:p w14:paraId="5430CAC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640" w:type="dxa"/>
            <w:tcBorders>
              <w:top w:val="nil"/>
              <w:left w:val="nil"/>
              <w:bottom w:val="single" w:sz="4" w:space="0" w:color="auto"/>
              <w:right w:val="single" w:sz="4" w:space="0" w:color="auto"/>
            </w:tcBorders>
            <w:shd w:val="clear" w:color="auto" w:fill="auto"/>
            <w:noWrap/>
            <w:vAlign w:val="bottom"/>
            <w:hideMark/>
          </w:tcPr>
          <w:p w14:paraId="6EE0B2E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D3C03A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264553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00" w:type="dxa"/>
            <w:tcBorders>
              <w:top w:val="nil"/>
              <w:left w:val="nil"/>
              <w:bottom w:val="single" w:sz="4" w:space="0" w:color="auto"/>
              <w:right w:val="single" w:sz="4" w:space="0" w:color="auto"/>
            </w:tcBorders>
            <w:shd w:val="clear" w:color="auto" w:fill="auto"/>
            <w:noWrap/>
            <w:vAlign w:val="bottom"/>
            <w:hideMark/>
          </w:tcPr>
          <w:p w14:paraId="1E25E00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2E0FECC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33FB09F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40B9749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5BA79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7DC1056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580" w:type="dxa"/>
            <w:tcBorders>
              <w:top w:val="nil"/>
              <w:left w:val="nil"/>
              <w:bottom w:val="single" w:sz="4" w:space="0" w:color="auto"/>
              <w:right w:val="single" w:sz="4" w:space="0" w:color="auto"/>
            </w:tcBorders>
            <w:shd w:val="clear" w:color="auto" w:fill="auto"/>
            <w:noWrap/>
            <w:vAlign w:val="bottom"/>
            <w:hideMark/>
          </w:tcPr>
          <w:p w14:paraId="70F881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891CF3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7AFB4AD"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49D58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590A43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Хирургия 3</w:t>
            </w:r>
          </w:p>
        </w:tc>
        <w:tc>
          <w:tcPr>
            <w:tcW w:w="780" w:type="dxa"/>
            <w:tcBorders>
              <w:top w:val="nil"/>
              <w:left w:val="nil"/>
              <w:bottom w:val="single" w:sz="4" w:space="0" w:color="auto"/>
              <w:right w:val="single" w:sz="4" w:space="0" w:color="auto"/>
            </w:tcBorders>
            <w:shd w:val="clear" w:color="auto" w:fill="auto"/>
            <w:noWrap/>
            <w:vAlign w:val="bottom"/>
            <w:hideMark/>
          </w:tcPr>
          <w:p w14:paraId="78F95A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1116B2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2EC0FA1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3C484B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3C95CD0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59E7E1D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FCF831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6E5EE7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7DFA19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000000" w:fill="FFFF00"/>
            <w:noWrap/>
            <w:vAlign w:val="bottom"/>
            <w:hideMark/>
          </w:tcPr>
          <w:p w14:paraId="7EB2492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18AC3E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2F3C5C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CF8216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5627A8F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4A89FF7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80" w:type="dxa"/>
            <w:tcBorders>
              <w:top w:val="nil"/>
              <w:left w:val="nil"/>
              <w:bottom w:val="single" w:sz="4" w:space="0" w:color="auto"/>
              <w:right w:val="single" w:sz="4" w:space="0" w:color="auto"/>
            </w:tcBorders>
            <w:shd w:val="clear" w:color="auto" w:fill="auto"/>
            <w:noWrap/>
            <w:vAlign w:val="bottom"/>
            <w:hideMark/>
          </w:tcPr>
          <w:p w14:paraId="2B1B76F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E2E16BF"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AB32D9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16E98E9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Хирургия 4</w:t>
            </w:r>
          </w:p>
        </w:tc>
        <w:tc>
          <w:tcPr>
            <w:tcW w:w="780" w:type="dxa"/>
            <w:tcBorders>
              <w:top w:val="nil"/>
              <w:left w:val="nil"/>
              <w:bottom w:val="single" w:sz="4" w:space="0" w:color="auto"/>
              <w:right w:val="single" w:sz="4" w:space="0" w:color="auto"/>
            </w:tcBorders>
            <w:shd w:val="clear" w:color="auto" w:fill="auto"/>
            <w:noWrap/>
            <w:vAlign w:val="bottom"/>
            <w:hideMark/>
          </w:tcPr>
          <w:p w14:paraId="190F22C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74B6C8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2347C7C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13C7EB7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7A0393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58BF29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8ACBF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64361C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720A5BF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127702A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7AAE68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FF3DAF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52A3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41D0BDE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0011CC1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45CF564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r>
      <w:tr w:rsidR="006E3391" w:rsidRPr="006E3391" w14:paraId="059924C8"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2B77E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3A39C9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Педиатрия 1</w:t>
            </w:r>
          </w:p>
        </w:tc>
        <w:tc>
          <w:tcPr>
            <w:tcW w:w="780" w:type="dxa"/>
            <w:tcBorders>
              <w:top w:val="nil"/>
              <w:left w:val="nil"/>
              <w:bottom w:val="single" w:sz="4" w:space="0" w:color="auto"/>
              <w:right w:val="single" w:sz="4" w:space="0" w:color="auto"/>
            </w:tcBorders>
            <w:shd w:val="clear" w:color="auto" w:fill="auto"/>
            <w:noWrap/>
            <w:vAlign w:val="bottom"/>
            <w:hideMark/>
          </w:tcPr>
          <w:p w14:paraId="16BAB46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13A8B19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49B08D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520" w:type="dxa"/>
            <w:tcBorders>
              <w:top w:val="nil"/>
              <w:left w:val="nil"/>
              <w:bottom w:val="single" w:sz="4" w:space="0" w:color="auto"/>
              <w:right w:val="single" w:sz="4" w:space="0" w:color="auto"/>
            </w:tcBorders>
            <w:shd w:val="clear" w:color="auto" w:fill="auto"/>
            <w:noWrap/>
            <w:vAlign w:val="bottom"/>
            <w:hideMark/>
          </w:tcPr>
          <w:p w14:paraId="152C47D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24</w:t>
            </w:r>
          </w:p>
        </w:tc>
        <w:tc>
          <w:tcPr>
            <w:tcW w:w="580" w:type="dxa"/>
            <w:tcBorders>
              <w:top w:val="nil"/>
              <w:left w:val="nil"/>
              <w:bottom w:val="single" w:sz="4" w:space="0" w:color="auto"/>
              <w:right w:val="single" w:sz="4" w:space="0" w:color="auto"/>
            </w:tcBorders>
            <w:shd w:val="clear" w:color="auto" w:fill="auto"/>
            <w:noWrap/>
            <w:vAlign w:val="bottom"/>
            <w:hideMark/>
          </w:tcPr>
          <w:p w14:paraId="5ECD8E4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640" w:type="dxa"/>
            <w:tcBorders>
              <w:top w:val="nil"/>
              <w:left w:val="nil"/>
              <w:bottom w:val="single" w:sz="4" w:space="0" w:color="auto"/>
              <w:right w:val="single" w:sz="4" w:space="0" w:color="auto"/>
            </w:tcBorders>
            <w:shd w:val="clear" w:color="auto" w:fill="auto"/>
            <w:noWrap/>
            <w:vAlign w:val="bottom"/>
            <w:hideMark/>
          </w:tcPr>
          <w:p w14:paraId="0ED8EF7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367C41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2EDA2C4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00" w:type="dxa"/>
            <w:tcBorders>
              <w:top w:val="nil"/>
              <w:left w:val="nil"/>
              <w:bottom w:val="single" w:sz="4" w:space="0" w:color="auto"/>
              <w:right w:val="single" w:sz="4" w:space="0" w:color="auto"/>
            </w:tcBorders>
            <w:shd w:val="clear" w:color="auto" w:fill="auto"/>
            <w:noWrap/>
            <w:vAlign w:val="bottom"/>
            <w:hideMark/>
          </w:tcPr>
          <w:p w14:paraId="02E160A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1B46D89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07EFE97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9DCEF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BD31C6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585" w:type="dxa"/>
            <w:tcBorders>
              <w:top w:val="nil"/>
              <w:left w:val="nil"/>
              <w:bottom w:val="single" w:sz="4" w:space="0" w:color="auto"/>
              <w:right w:val="single" w:sz="4" w:space="0" w:color="auto"/>
            </w:tcBorders>
            <w:shd w:val="clear" w:color="auto" w:fill="auto"/>
            <w:noWrap/>
            <w:vAlign w:val="bottom"/>
            <w:hideMark/>
          </w:tcPr>
          <w:p w14:paraId="7CF47C9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4A5BC3E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3D767CA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45070F6E"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24C7C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lastRenderedPageBreak/>
              <w:t>Б1</w:t>
            </w:r>
          </w:p>
        </w:tc>
        <w:tc>
          <w:tcPr>
            <w:tcW w:w="3680" w:type="dxa"/>
            <w:tcBorders>
              <w:top w:val="nil"/>
              <w:left w:val="nil"/>
              <w:bottom w:val="single" w:sz="4" w:space="0" w:color="auto"/>
              <w:right w:val="single" w:sz="4" w:space="0" w:color="auto"/>
            </w:tcBorders>
            <w:shd w:val="clear" w:color="auto" w:fill="auto"/>
            <w:hideMark/>
          </w:tcPr>
          <w:p w14:paraId="2110DCD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Педиатрия 2</w:t>
            </w:r>
          </w:p>
        </w:tc>
        <w:tc>
          <w:tcPr>
            <w:tcW w:w="780" w:type="dxa"/>
            <w:tcBorders>
              <w:top w:val="nil"/>
              <w:left w:val="nil"/>
              <w:bottom w:val="single" w:sz="4" w:space="0" w:color="auto"/>
              <w:right w:val="single" w:sz="4" w:space="0" w:color="auto"/>
            </w:tcBorders>
            <w:shd w:val="clear" w:color="auto" w:fill="auto"/>
            <w:noWrap/>
            <w:vAlign w:val="bottom"/>
            <w:hideMark/>
          </w:tcPr>
          <w:p w14:paraId="1EF4B2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2C6D80F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7FF8A81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520" w:type="dxa"/>
            <w:tcBorders>
              <w:top w:val="nil"/>
              <w:left w:val="nil"/>
              <w:bottom w:val="single" w:sz="4" w:space="0" w:color="auto"/>
              <w:right w:val="single" w:sz="4" w:space="0" w:color="auto"/>
            </w:tcBorders>
            <w:shd w:val="clear" w:color="auto" w:fill="auto"/>
            <w:noWrap/>
            <w:vAlign w:val="bottom"/>
            <w:hideMark/>
          </w:tcPr>
          <w:p w14:paraId="015574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24</w:t>
            </w:r>
          </w:p>
        </w:tc>
        <w:tc>
          <w:tcPr>
            <w:tcW w:w="580" w:type="dxa"/>
            <w:tcBorders>
              <w:top w:val="nil"/>
              <w:left w:val="nil"/>
              <w:bottom w:val="single" w:sz="4" w:space="0" w:color="auto"/>
              <w:right w:val="single" w:sz="4" w:space="0" w:color="auto"/>
            </w:tcBorders>
            <w:shd w:val="clear" w:color="auto" w:fill="auto"/>
            <w:noWrap/>
            <w:vAlign w:val="bottom"/>
            <w:hideMark/>
          </w:tcPr>
          <w:p w14:paraId="4673FB5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640" w:type="dxa"/>
            <w:tcBorders>
              <w:top w:val="nil"/>
              <w:left w:val="nil"/>
              <w:bottom w:val="single" w:sz="4" w:space="0" w:color="auto"/>
              <w:right w:val="single" w:sz="4" w:space="0" w:color="auto"/>
            </w:tcBorders>
            <w:shd w:val="clear" w:color="auto" w:fill="auto"/>
            <w:noWrap/>
            <w:vAlign w:val="bottom"/>
            <w:hideMark/>
          </w:tcPr>
          <w:p w14:paraId="6A7D545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519E4A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2D6599F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00" w:type="dxa"/>
            <w:tcBorders>
              <w:top w:val="nil"/>
              <w:left w:val="nil"/>
              <w:bottom w:val="single" w:sz="4" w:space="0" w:color="auto"/>
              <w:right w:val="single" w:sz="4" w:space="0" w:color="auto"/>
            </w:tcBorders>
            <w:shd w:val="clear" w:color="auto" w:fill="auto"/>
            <w:noWrap/>
            <w:vAlign w:val="bottom"/>
            <w:hideMark/>
          </w:tcPr>
          <w:p w14:paraId="2DD11EA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4A92D3A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7DCE6A5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72D32A3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A07048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6A46723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580" w:type="dxa"/>
            <w:tcBorders>
              <w:top w:val="nil"/>
              <w:left w:val="nil"/>
              <w:bottom w:val="single" w:sz="4" w:space="0" w:color="auto"/>
              <w:right w:val="single" w:sz="4" w:space="0" w:color="auto"/>
            </w:tcBorders>
            <w:shd w:val="clear" w:color="auto" w:fill="auto"/>
            <w:noWrap/>
            <w:vAlign w:val="bottom"/>
            <w:hideMark/>
          </w:tcPr>
          <w:p w14:paraId="2B98450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B9DEF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7341E660"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E7C04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7C780E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Педиатрия 3</w:t>
            </w:r>
          </w:p>
        </w:tc>
        <w:tc>
          <w:tcPr>
            <w:tcW w:w="780" w:type="dxa"/>
            <w:tcBorders>
              <w:top w:val="nil"/>
              <w:left w:val="nil"/>
              <w:bottom w:val="single" w:sz="4" w:space="0" w:color="auto"/>
              <w:right w:val="single" w:sz="4" w:space="0" w:color="auto"/>
            </w:tcBorders>
            <w:shd w:val="clear" w:color="auto" w:fill="auto"/>
            <w:noWrap/>
            <w:vAlign w:val="bottom"/>
            <w:hideMark/>
          </w:tcPr>
          <w:p w14:paraId="6BA8674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368F987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3DD9D12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68395B3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B6C766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0B08886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1655F2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08FF906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4F531B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000000" w:fill="FFFF00"/>
            <w:noWrap/>
            <w:vAlign w:val="bottom"/>
            <w:hideMark/>
          </w:tcPr>
          <w:p w14:paraId="4253E3A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2751872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7DBB15A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D3A4E6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10DEC22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4CCBFC6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80" w:type="dxa"/>
            <w:tcBorders>
              <w:top w:val="nil"/>
              <w:left w:val="nil"/>
              <w:bottom w:val="single" w:sz="4" w:space="0" w:color="auto"/>
              <w:right w:val="single" w:sz="4" w:space="0" w:color="auto"/>
            </w:tcBorders>
            <w:shd w:val="clear" w:color="auto" w:fill="auto"/>
            <w:noWrap/>
            <w:vAlign w:val="bottom"/>
            <w:hideMark/>
          </w:tcPr>
          <w:p w14:paraId="489E12B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84F5516"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2FEB8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436BA79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Педиатрия 4</w:t>
            </w:r>
          </w:p>
        </w:tc>
        <w:tc>
          <w:tcPr>
            <w:tcW w:w="780" w:type="dxa"/>
            <w:tcBorders>
              <w:top w:val="nil"/>
              <w:left w:val="nil"/>
              <w:bottom w:val="single" w:sz="4" w:space="0" w:color="auto"/>
              <w:right w:val="single" w:sz="4" w:space="0" w:color="auto"/>
            </w:tcBorders>
            <w:shd w:val="clear" w:color="auto" w:fill="auto"/>
            <w:noWrap/>
            <w:vAlign w:val="bottom"/>
            <w:hideMark/>
          </w:tcPr>
          <w:p w14:paraId="1408DD8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3327CBE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18C53AE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617254D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A2C8AA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19D0E3E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DC381F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05D95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314DA41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0A9D4EB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4FE1911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B879AD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C4CC7A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68945AC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E6BBA4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25D6B0F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r>
      <w:tr w:rsidR="006E3391" w:rsidRPr="006E3391" w14:paraId="1B15B901"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7FFBA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FFFFFF" w:fill="FFFFFF"/>
            <w:hideMark/>
          </w:tcPr>
          <w:p w14:paraId="06E69E5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Клиническая фармакология</w:t>
            </w:r>
          </w:p>
        </w:tc>
        <w:tc>
          <w:tcPr>
            <w:tcW w:w="780" w:type="dxa"/>
            <w:tcBorders>
              <w:top w:val="nil"/>
              <w:left w:val="nil"/>
              <w:bottom w:val="single" w:sz="4" w:space="0" w:color="auto"/>
              <w:right w:val="single" w:sz="4" w:space="0" w:color="auto"/>
            </w:tcBorders>
            <w:shd w:val="clear" w:color="FFFFFF" w:fill="FFFFFF"/>
            <w:noWrap/>
            <w:vAlign w:val="bottom"/>
            <w:hideMark/>
          </w:tcPr>
          <w:p w14:paraId="5854896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3E28178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231C3B9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0D27C32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4975EC0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4BECD25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74E088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7A91FD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FFFFFF" w:fill="FFFFFF"/>
            <w:noWrap/>
            <w:vAlign w:val="bottom"/>
            <w:hideMark/>
          </w:tcPr>
          <w:p w14:paraId="5E37794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FFFFFF" w:fill="FFFF00"/>
            <w:noWrap/>
            <w:vAlign w:val="bottom"/>
            <w:hideMark/>
          </w:tcPr>
          <w:p w14:paraId="1134BAD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FFFFFF" w:fill="FFFF00"/>
            <w:noWrap/>
            <w:vAlign w:val="bottom"/>
            <w:hideMark/>
          </w:tcPr>
          <w:p w14:paraId="2EF185D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2A8E6A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4A60C3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113012A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7C4915C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80" w:type="dxa"/>
            <w:tcBorders>
              <w:top w:val="nil"/>
              <w:left w:val="nil"/>
              <w:bottom w:val="single" w:sz="4" w:space="0" w:color="auto"/>
              <w:right w:val="single" w:sz="4" w:space="0" w:color="auto"/>
            </w:tcBorders>
            <w:shd w:val="clear" w:color="FFFFFF" w:fill="FFFFFF"/>
            <w:noWrap/>
            <w:vAlign w:val="bottom"/>
            <w:hideMark/>
          </w:tcPr>
          <w:p w14:paraId="1AD5E74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8D3BF22"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670FA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2BD0BE5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roofErr w:type="spellStart"/>
            <w:r w:rsidRPr="006E3391">
              <w:rPr>
                <w:rFonts w:ascii="Times New Roman" w:eastAsia="Times New Roman" w:hAnsi="Times New Roman" w:cs="Times New Roman"/>
                <w:sz w:val="20"/>
                <w:szCs w:val="20"/>
                <w:lang w:eastAsia="ru-RU"/>
              </w:rPr>
              <w:t>Дерматовенерология</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14:paraId="02237B7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2644F00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3DB92E4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04318D0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BFBE53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099628A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0A18FD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31170AE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5C0A592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140ACBB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7D36EF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3F9657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5B81E6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0373203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0" w:type="dxa"/>
            <w:tcBorders>
              <w:top w:val="nil"/>
              <w:left w:val="nil"/>
              <w:bottom w:val="single" w:sz="4" w:space="0" w:color="auto"/>
              <w:right w:val="single" w:sz="4" w:space="0" w:color="auto"/>
            </w:tcBorders>
            <w:shd w:val="clear" w:color="auto" w:fill="auto"/>
            <w:noWrap/>
            <w:vAlign w:val="bottom"/>
            <w:hideMark/>
          </w:tcPr>
          <w:p w14:paraId="72A702A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C1D3DA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4EFF8477" w14:textId="77777777" w:rsidTr="006E3391">
        <w:trPr>
          <w:trHeight w:val="52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58586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2E44A4E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Охрана репродуктивного здоровья и планирование семьи</w:t>
            </w:r>
          </w:p>
        </w:tc>
        <w:tc>
          <w:tcPr>
            <w:tcW w:w="780" w:type="dxa"/>
            <w:tcBorders>
              <w:top w:val="nil"/>
              <w:left w:val="nil"/>
              <w:bottom w:val="single" w:sz="4" w:space="0" w:color="auto"/>
              <w:right w:val="single" w:sz="4" w:space="0" w:color="auto"/>
            </w:tcBorders>
            <w:shd w:val="clear" w:color="auto" w:fill="auto"/>
            <w:noWrap/>
            <w:vAlign w:val="bottom"/>
            <w:hideMark/>
          </w:tcPr>
          <w:p w14:paraId="1A7766A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71A9A64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145CBF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452E0C7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12A230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732828E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6B5E9F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BDD0CC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1A40380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2CB19F8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3542197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43D6F99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0" w:type="dxa"/>
            <w:tcBorders>
              <w:top w:val="nil"/>
              <w:left w:val="nil"/>
              <w:bottom w:val="single" w:sz="4" w:space="0" w:color="auto"/>
              <w:right w:val="single" w:sz="4" w:space="0" w:color="auto"/>
            </w:tcBorders>
            <w:shd w:val="clear" w:color="auto" w:fill="auto"/>
            <w:noWrap/>
            <w:vAlign w:val="bottom"/>
            <w:hideMark/>
          </w:tcPr>
          <w:p w14:paraId="2932D5A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1E3B247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5DF19C1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18FD78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F73DB68" w14:textId="77777777" w:rsidTr="006E3391">
        <w:trPr>
          <w:trHeight w:val="49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89ACA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2BB1AAA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Основы реанимации с детскими неотложными состояниями</w:t>
            </w:r>
          </w:p>
        </w:tc>
        <w:tc>
          <w:tcPr>
            <w:tcW w:w="780" w:type="dxa"/>
            <w:tcBorders>
              <w:top w:val="nil"/>
              <w:left w:val="nil"/>
              <w:bottom w:val="single" w:sz="4" w:space="0" w:color="auto"/>
              <w:right w:val="single" w:sz="4" w:space="0" w:color="auto"/>
            </w:tcBorders>
            <w:shd w:val="clear" w:color="auto" w:fill="auto"/>
            <w:noWrap/>
            <w:vAlign w:val="bottom"/>
            <w:hideMark/>
          </w:tcPr>
          <w:p w14:paraId="59ECD20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6D4194E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07FA5DA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520" w:type="dxa"/>
            <w:tcBorders>
              <w:top w:val="nil"/>
              <w:left w:val="nil"/>
              <w:bottom w:val="single" w:sz="4" w:space="0" w:color="auto"/>
              <w:right w:val="single" w:sz="4" w:space="0" w:color="auto"/>
            </w:tcBorders>
            <w:shd w:val="clear" w:color="auto" w:fill="auto"/>
            <w:noWrap/>
            <w:vAlign w:val="bottom"/>
            <w:hideMark/>
          </w:tcPr>
          <w:p w14:paraId="2AE698C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24</w:t>
            </w:r>
          </w:p>
        </w:tc>
        <w:tc>
          <w:tcPr>
            <w:tcW w:w="580" w:type="dxa"/>
            <w:tcBorders>
              <w:top w:val="nil"/>
              <w:left w:val="nil"/>
              <w:bottom w:val="single" w:sz="4" w:space="0" w:color="auto"/>
              <w:right w:val="single" w:sz="4" w:space="0" w:color="auto"/>
            </w:tcBorders>
            <w:shd w:val="clear" w:color="auto" w:fill="auto"/>
            <w:noWrap/>
            <w:vAlign w:val="bottom"/>
            <w:hideMark/>
          </w:tcPr>
          <w:p w14:paraId="6B7F88A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36</w:t>
            </w:r>
          </w:p>
        </w:tc>
        <w:tc>
          <w:tcPr>
            <w:tcW w:w="640" w:type="dxa"/>
            <w:tcBorders>
              <w:top w:val="nil"/>
              <w:left w:val="nil"/>
              <w:bottom w:val="single" w:sz="4" w:space="0" w:color="auto"/>
              <w:right w:val="single" w:sz="4" w:space="0" w:color="auto"/>
            </w:tcBorders>
            <w:shd w:val="clear" w:color="auto" w:fill="auto"/>
            <w:noWrap/>
            <w:vAlign w:val="bottom"/>
            <w:hideMark/>
          </w:tcPr>
          <w:p w14:paraId="16A9FBE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232B92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3EF5988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00" w:type="dxa"/>
            <w:tcBorders>
              <w:top w:val="nil"/>
              <w:left w:val="nil"/>
              <w:bottom w:val="single" w:sz="4" w:space="0" w:color="auto"/>
              <w:right w:val="single" w:sz="4" w:space="0" w:color="auto"/>
            </w:tcBorders>
            <w:shd w:val="clear" w:color="auto" w:fill="auto"/>
            <w:noWrap/>
            <w:vAlign w:val="bottom"/>
            <w:hideMark/>
          </w:tcPr>
          <w:p w14:paraId="6EEA70C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32F653E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2EFE4A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6C7CA1B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4557A9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5E4CF63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580" w:type="dxa"/>
            <w:tcBorders>
              <w:top w:val="nil"/>
              <w:left w:val="nil"/>
              <w:bottom w:val="single" w:sz="4" w:space="0" w:color="auto"/>
              <w:right w:val="single" w:sz="4" w:space="0" w:color="auto"/>
            </w:tcBorders>
            <w:shd w:val="clear" w:color="auto" w:fill="auto"/>
            <w:noWrap/>
            <w:vAlign w:val="bottom"/>
            <w:hideMark/>
          </w:tcPr>
          <w:p w14:paraId="498E12B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6A6FD6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461DE60"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B51C7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FFFFFF" w:fill="FFFFFF"/>
            <w:vAlign w:val="center"/>
            <w:hideMark/>
          </w:tcPr>
          <w:p w14:paraId="1110F7F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Офтальмология</w:t>
            </w:r>
          </w:p>
        </w:tc>
        <w:tc>
          <w:tcPr>
            <w:tcW w:w="780" w:type="dxa"/>
            <w:tcBorders>
              <w:top w:val="nil"/>
              <w:left w:val="nil"/>
              <w:bottom w:val="single" w:sz="4" w:space="0" w:color="auto"/>
              <w:right w:val="single" w:sz="4" w:space="0" w:color="auto"/>
            </w:tcBorders>
            <w:shd w:val="clear" w:color="auto" w:fill="auto"/>
            <w:noWrap/>
            <w:vAlign w:val="bottom"/>
            <w:hideMark/>
          </w:tcPr>
          <w:p w14:paraId="53057B3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14541D6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79F8FC5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5FF676F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0D3ED3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3E3AF8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76951F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E79F5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47CD077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000000" w:fill="FFFF00"/>
            <w:noWrap/>
            <w:vAlign w:val="bottom"/>
            <w:hideMark/>
          </w:tcPr>
          <w:p w14:paraId="1FA5699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27D12A5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E51121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72F935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6735013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777BADA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80" w:type="dxa"/>
            <w:tcBorders>
              <w:top w:val="nil"/>
              <w:left w:val="nil"/>
              <w:bottom w:val="single" w:sz="4" w:space="0" w:color="auto"/>
              <w:right w:val="single" w:sz="4" w:space="0" w:color="auto"/>
            </w:tcBorders>
            <w:shd w:val="clear" w:color="auto" w:fill="auto"/>
            <w:noWrap/>
            <w:vAlign w:val="bottom"/>
            <w:hideMark/>
          </w:tcPr>
          <w:p w14:paraId="5EC205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49957EAC"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99CD8C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noWrap/>
            <w:vAlign w:val="bottom"/>
            <w:hideMark/>
          </w:tcPr>
          <w:p w14:paraId="2134095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Оториноларингология</w:t>
            </w:r>
          </w:p>
        </w:tc>
        <w:tc>
          <w:tcPr>
            <w:tcW w:w="780" w:type="dxa"/>
            <w:tcBorders>
              <w:top w:val="nil"/>
              <w:left w:val="nil"/>
              <w:bottom w:val="single" w:sz="4" w:space="0" w:color="auto"/>
              <w:right w:val="single" w:sz="4" w:space="0" w:color="auto"/>
            </w:tcBorders>
            <w:shd w:val="clear" w:color="auto" w:fill="auto"/>
            <w:noWrap/>
            <w:vAlign w:val="bottom"/>
            <w:hideMark/>
          </w:tcPr>
          <w:p w14:paraId="6457A61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118BF63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4171230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2C5979D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FA507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792068A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B5B5E7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2B4454C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777408E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000000" w:fill="FFFF00"/>
            <w:noWrap/>
            <w:vAlign w:val="bottom"/>
            <w:hideMark/>
          </w:tcPr>
          <w:p w14:paraId="3986D79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0508B88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3A9B1D1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BB8726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1E09618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68EEA9B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80" w:type="dxa"/>
            <w:tcBorders>
              <w:top w:val="nil"/>
              <w:left w:val="nil"/>
              <w:bottom w:val="single" w:sz="4" w:space="0" w:color="auto"/>
              <w:right w:val="single" w:sz="4" w:space="0" w:color="auto"/>
            </w:tcBorders>
            <w:shd w:val="clear" w:color="auto" w:fill="auto"/>
            <w:noWrap/>
            <w:vAlign w:val="bottom"/>
            <w:hideMark/>
          </w:tcPr>
          <w:p w14:paraId="26F2BEF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233DB4A2" w14:textId="77777777" w:rsidTr="006E3391">
        <w:trPr>
          <w:trHeight w:val="49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7295E0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vAlign w:val="bottom"/>
            <w:hideMark/>
          </w:tcPr>
          <w:p w14:paraId="59083E2E"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Основы реабилитации (физиотерапия, ЛФК, массаж)</w:t>
            </w:r>
          </w:p>
        </w:tc>
        <w:tc>
          <w:tcPr>
            <w:tcW w:w="780" w:type="dxa"/>
            <w:tcBorders>
              <w:top w:val="nil"/>
              <w:left w:val="nil"/>
              <w:bottom w:val="single" w:sz="4" w:space="0" w:color="auto"/>
              <w:right w:val="single" w:sz="4" w:space="0" w:color="auto"/>
            </w:tcBorders>
            <w:shd w:val="clear" w:color="auto" w:fill="auto"/>
            <w:noWrap/>
            <w:vAlign w:val="bottom"/>
            <w:hideMark/>
          </w:tcPr>
          <w:p w14:paraId="2C46412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1E3F4CB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7D6EDB7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20E7A13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121254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1FA0149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B43ED1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7EBFA6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12F11F5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474C777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5B8F094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9640A3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DE7B70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2D64FDA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663CA6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D58D05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r>
      <w:tr w:rsidR="006E3391" w:rsidRPr="006E3391" w14:paraId="25C85C9E"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477D9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7EA93841"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Основы паллиативной помощи</w:t>
            </w:r>
          </w:p>
        </w:tc>
        <w:tc>
          <w:tcPr>
            <w:tcW w:w="780" w:type="dxa"/>
            <w:tcBorders>
              <w:top w:val="nil"/>
              <w:left w:val="nil"/>
              <w:bottom w:val="single" w:sz="4" w:space="0" w:color="auto"/>
              <w:right w:val="single" w:sz="4" w:space="0" w:color="auto"/>
            </w:tcBorders>
            <w:shd w:val="clear" w:color="FFFFFF" w:fill="FFFFFF"/>
            <w:noWrap/>
            <w:vAlign w:val="bottom"/>
            <w:hideMark/>
          </w:tcPr>
          <w:p w14:paraId="3CE01D3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7CCE57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1310ADE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01EBC8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4D7EDF0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173E05C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16F862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E7AFD4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FFFFFF" w:fill="FFFFFF"/>
            <w:noWrap/>
            <w:vAlign w:val="bottom"/>
            <w:hideMark/>
          </w:tcPr>
          <w:p w14:paraId="7F538E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FFFFFF" w:fill="FFFF00"/>
            <w:noWrap/>
            <w:vAlign w:val="bottom"/>
            <w:hideMark/>
          </w:tcPr>
          <w:p w14:paraId="439FA10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FFFFFF" w:fill="FFFF00"/>
            <w:noWrap/>
            <w:vAlign w:val="bottom"/>
            <w:hideMark/>
          </w:tcPr>
          <w:p w14:paraId="5DF1253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72CA39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0" w:type="dxa"/>
            <w:tcBorders>
              <w:top w:val="nil"/>
              <w:left w:val="nil"/>
              <w:bottom w:val="single" w:sz="4" w:space="0" w:color="auto"/>
              <w:right w:val="single" w:sz="4" w:space="0" w:color="auto"/>
            </w:tcBorders>
            <w:shd w:val="clear" w:color="auto" w:fill="auto"/>
            <w:noWrap/>
            <w:vAlign w:val="bottom"/>
            <w:hideMark/>
          </w:tcPr>
          <w:p w14:paraId="568D9D9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11E2B43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41289B7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4DE0026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2C01945D"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95EC4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1C95E8DD"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Медицинская генетика</w:t>
            </w:r>
          </w:p>
        </w:tc>
        <w:tc>
          <w:tcPr>
            <w:tcW w:w="780" w:type="dxa"/>
            <w:tcBorders>
              <w:top w:val="nil"/>
              <w:left w:val="nil"/>
              <w:bottom w:val="single" w:sz="4" w:space="0" w:color="auto"/>
              <w:right w:val="single" w:sz="4" w:space="0" w:color="auto"/>
            </w:tcBorders>
            <w:shd w:val="clear" w:color="auto" w:fill="auto"/>
            <w:noWrap/>
            <w:vAlign w:val="bottom"/>
            <w:hideMark/>
          </w:tcPr>
          <w:p w14:paraId="3E1318F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7DB080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774F312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341EA25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16464AA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21AAD63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1E8C4E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9D6083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3304FD7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FFFFFF" w:fill="FFFF00"/>
            <w:noWrap/>
            <w:vAlign w:val="bottom"/>
            <w:hideMark/>
          </w:tcPr>
          <w:p w14:paraId="617CAAE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FFFFFF" w:fill="FFFF00"/>
            <w:noWrap/>
            <w:vAlign w:val="bottom"/>
            <w:hideMark/>
          </w:tcPr>
          <w:p w14:paraId="06B43BC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2" w:type="dxa"/>
            <w:tcBorders>
              <w:top w:val="nil"/>
              <w:left w:val="nil"/>
              <w:bottom w:val="single" w:sz="4" w:space="0" w:color="auto"/>
              <w:right w:val="single" w:sz="4" w:space="0" w:color="auto"/>
            </w:tcBorders>
            <w:shd w:val="clear" w:color="auto" w:fill="auto"/>
            <w:noWrap/>
            <w:vAlign w:val="bottom"/>
            <w:hideMark/>
          </w:tcPr>
          <w:p w14:paraId="4B650F9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F12E6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132EDD0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07E18F5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7344A88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28AAFC6" w14:textId="77777777" w:rsidTr="006E3391">
        <w:trPr>
          <w:trHeight w:val="255"/>
        </w:trPr>
        <w:tc>
          <w:tcPr>
            <w:tcW w:w="780" w:type="dxa"/>
            <w:tcBorders>
              <w:top w:val="nil"/>
              <w:left w:val="single" w:sz="4" w:space="0" w:color="auto"/>
              <w:bottom w:val="single" w:sz="4" w:space="0" w:color="auto"/>
              <w:right w:val="single" w:sz="4" w:space="0" w:color="auto"/>
            </w:tcBorders>
            <w:shd w:val="clear" w:color="FFFF00" w:fill="FFFF00"/>
            <w:noWrap/>
            <w:vAlign w:val="bottom"/>
            <w:hideMark/>
          </w:tcPr>
          <w:p w14:paraId="53A5877B"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 </w:t>
            </w:r>
          </w:p>
        </w:tc>
        <w:tc>
          <w:tcPr>
            <w:tcW w:w="3680" w:type="dxa"/>
            <w:tcBorders>
              <w:top w:val="nil"/>
              <w:left w:val="nil"/>
              <w:bottom w:val="single" w:sz="4" w:space="0" w:color="auto"/>
              <w:right w:val="single" w:sz="4" w:space="0" w:color="auto"/>
            </w:tcBorders>
            <w:shd w:val="clear" w:color="000000" w:fill="FFFF00"/>
            <w:noWrap/>
            <w:vAlign w:val="bottom"/>
            <w:hideMark/>
          </w:tcPr>
          <w:p w14:paraId="104B4F68"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ВСЕГО</w:t>
            </w:r>
          </w:p>
        </w:tc>
        <w:tc>
          <w:tcPr>
            <w:tcW w:w="780" w:type="dxa"/>
            <w:tcBorders>
              <w:top w:val="nil"/>
              <w:left w:val="nil"/>
              <w:bottom w:val="single" w:sz="4" w:space="0" w:color="auto"/>
              <w:right w:val="single" w:sz="4" w:space="0" w:color="auto"/>
            </w:tcBorders>
            <w:shd w:val="clear" w:color="FFFF00" w:fill="FFFF00"/>
            <w:noWrap/>
            <w:vAlign w:val="bottom"/>
            <w:hideMark/>
          </w:tcPr>
          <w:p w14:paraId="3431F477"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128</w:t>
            </w:r>
          </w:p>
        </w:tc>
        <w:tc>
          <w:tcPr>
            <w:tcW w:w="960" w:type="dxa"/>
            <w:tcBorders>
              <w:top w:val="nil"/>
              <w:left w:val="nil"/>
              <w:bottom w:val="single" w:sz="4" w:space="0" w:color="auto"/>
              <w:right w:val="single" w:sz="4" w:space="0" w:color="auto"/>
            </w:tcBorders>
            <w:shd w:val="clear" w:color="FFFF00" w:fill="FFFF00"/>
            <w:noWrap/>
            <w:vAlign w:val="bottom"/>
            <w:hideMark/>
          </w:tcPr>
          <w:p w14:paraId="7B7C4F1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3840</w:t>
            </w:r>
          </w:p>
        </w:tc>
        <w:tc>
          <w:tcPr>
            <w:tcW w:w="1057" w:type="dxa"/>
            <w:tcBorders>
              <w:top w:val="nil"/>
              <w:left w:val="nil"/>
              <w:bottom w:val="single" w:sz="4" w:space="0" w:color="auto"/>
              <w:right w:val="single" w:sz="4" w:space="0" w:color="auto"/>
            </w:tcBorders>
            <w:shd w:val="clear" w:color="FFFF00" w:fill="FFFF00"/>
            <w:noWrap/>
            <w:vAlign w:val="bottom"/>
            <w:hideMark/>
          </w:tcPr>
          <w:p w14:paraId="6AF3521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1921</w:t>
            </w:r>
          </w:p>
        </w:tc>
        <w:tc>
          <w:tcPr>
            <w:tcW w:w="520" w:type="dxa"/>
            <w:tcBorders>
              <w:top w:val="nil"/>
              <w:left w:val="nil"/>
              <w:bottom w:val="single" w:sz="4" w:space="0" w:color="auto"/>
              <w:right w:val="single" w:sz="4" w:space="0" w:color="auto"/>
            </w:tcBorders>
            <w:shd w:val="clear" w:color="FFFF00" w:fill="FFFF00"/>
            <w:noWrap/>
            <w:vAlign w:val="bottom"/>
            <w:hideMark/>
          </w:tcPr>
          <w:p w14:paraId="13A023E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792</w:t>
            </w:r>
          </w:p>
        </w:tc>
        <w:tc>
          <w:tcPr>
            <w:tcW w:w="580" w:type="dxa"/>
            <w:tcBorders>
              <w:top w:val="nil"/>
              <w:left w:val="nil"/>
              <w:bottom w:val="single" w:sz="4" w:space="0" w:color="auto"/>
              <w:right w:val="single" w:sz="4" w:space="0" w:color="auto"/>
            </w:tcBorders>
            <w:shd w:val="clear" w:color="FFFF00" w:fill="FFFF00"/>
            <w:noWrap/>
            <w:vAlign w:val="bottom"/>
            <w:hideMark/>
          </w:tcPr>
          <w:p w14:paraId="018D302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1129</w:t>
            </w:r>
          </w:p>
        </w:tc>
        <w:tc>
          <w:tcPr>
            <w:tcW w:w="640" w:type="dxa"/>
            <w:tcBorders>
              <w:top w:val="nil"/>
              <w:left w:val="nil"/>
              <w:bottom w:val="single" w:sz="4" w:space="0" w:color="auto"/>
              <w:right w:val="single" w:sz="4" w:space="0" w:color="auto"/>
            </w:tcBorders>
            <w:shd w:val="clear" w:color="FFFF00" w:fill="FFFF00"/>
            <w:noWrap/>
            <w:vAlign w:val="bottom"/>
            <w:hideMark/>
          </w:tcPr>
          <w:p w14:paraId="207D119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0" w:type="dxa"/>
            <w:tcBorders>
              <w:top w:val="nil"/>
              <w:left w:val="nil"/>
              <w:bottom w:val="single" w:sz="4" w:space="0" w:color="auto"/>
              <w:right w:val="single" w:sz="4" w:space="0" w:color="auto"/>
            </w:tcBorders>
            <w:shd w:val="clear" w:color="FFFF00" w:fill="FFFF00"/>
            <w:noWrap/>
            <w:vAlign w:val="bottom"/>
            <w:hideMark/>
          </w:tcPr>
          <w:p w14:paraId="7918F4B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FFFF00" w:fill="FFFF00"/>
            <w:noWrap/>
            <w:vAlign w:val="bottom"/>
            <w:hideMark/>
          </w:tcPr>
          <w:p w14:paraId="4D712FE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1919</w:t>
            </w:r>
          </w:p>
        </w:tc>
        <w:tc>
          <w:tcPr>
            <w:tcW w:w="1000" w:type="dxa"/>
            <w:tcBorders>
              <w:top w:val="nil"/>
              <w:left w:val="nil"/>
              <w:bottom w:val="single" w:sz="4" w:space="0" w:color="auto"/>
              <w:right w:val="single" w:sz="4" w:space="0" w:color="auto"/>
            </w:tcBorders>
            <w:shd w:val="clear" w:color="FFFF00" w:fill="FFFF00"/>
            <w:noWrap/>
            <w:vAlign w:val="bottom"/>
            <w:hideMark/>
          </w:tcPr>
          <w:p w14:paraId="0A47156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152</w:t>
            </w:r>
          </w:p>
        </w:tc>
        <w:tc>
          <w:tcPr>
            <w:tcW w:w="647" w:type="dxa"/>
            <w:tcBorders>
              <w:top w:val="nil"/>
              <w:left w:val="nil"/>
              <w:bottom w:val="single" w:sz="4" w:space="0" w:color="auto"/>
              <w:right w:val="single" w:sz="4" w:space="0" w:color="auto"/>
            </w:tcBorders>
            <w:shd w:val="clear" w:color="FFFF00" w:fill="FFFF00"/>
            <w:noWrap/>
            <w:vAlign w:val="bottom"/>
            <w:hideMark/>
          </w:tcPr>
          <w:p w14:paraId="640D90A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13</w:t>
            </w:r>
          </w:p>
        </w:tc>
        <w:tc>
          <w:tcPr>
            <w:tcW w:w="645" w:type="dxa"/>
            <w:tcBorders>
              <w:top w:val="nil"/>
              <w:left w:val="nil"/>
              <w:bottom w:val="single" w:sz="4" w:space="0" w:color="auto"/>
              <w:right w:val="single" w:sz="4" w:space="0" w:color="auto"/>
            </w:tcBorders>
            <w:shd w:val="clear" w:color="FFFF00" w:fill="FFFF00"/>
            <w:noWrap/>
            <w:vAlign w:val="bottom"/>
            <w:hideMark/>
          </w:tcPr>
          <w:p w14:paraId="7773F86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19</w:t>
            </w:r>
          </w:p>
        </w:tc>
        <w:tc>
          <w:tcPr>
            <w:tcW w:w="642" w:type="dxa"/>
            <w:tcBorders>
              <w:top w:val="nil"/>
              <w:left w:val="nil"/>
              <w:bottom w:val="single" w:sz="4" w:space="0" w:color="auto"/>
              <w:right w:val="single" w:sz="4" w:space="0" w:color="auto"/>
            </w:tcBorders>
            <w:shd w:val="clear" w:color="FFFF00" w:fill="FFFF00"/>
            <w:noWrap/>
            <w:vAlign w:val="bottom"/>
            <w:hideMark/>
          </w:tcPr>
          <w:p w14:paraId="370DE3D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24</w:t>
            </w:r>
          </w:p>
        </w:tc>
        <w:tc>
          <w:tcPr>
            <w:tcW w:w="640" w:type="dxa"/>
            <w:tcBorders>
              <w:top w:val="nil"/>
              <w:left w:val="nil"/>
              <w:bottom w:val="single" w:sz="4" w:space="0" w:color="auto"/>
              <w:right w:val="single" w:sz="4" w:space="0" w:color="auto"/>
            </w:tcBorders>
            <w:shd w:val="clear" w:color="FFFF00" w:fill="FFFF00"/>
            <w:noWrap/>
            <w:vAlign w:val="bottom"/>
            <w:hideMark/>
          </w:tcPr>
          <w:p w14:paraId="2AEB3163"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18</w:t>
            </w:r>
          </w:p>
        </w:tc>
        <w:tc>
          <w:tcPr>
            <w:tcW w:w="585" w:type="dxa"/>
            <w:tcBorders>
              <w:top w:val="nil"/>
              <w:left w:val="nil"/>
              <w:bottom w:val="single" w:sz="4" w:space="0" w:color="auto"/>
              <w:right w:val="single" w:sz="4" w:space="0" w:color="auto"/>
            </w:tcBorders>
            <w:shd w:val="clear" w:color="FFFF00" w:fill="FFFF00"/>
            <w:noWrap/>
            <w:vAlign w:val="bottom"/>
            <w:hideMark/>
          </w:tcPr>
          <w:p w14:paraId="1BD25AD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21</w:t>
            </w:r>
          </w:p>
        </w:tc>
        <w:tc>
          <w:tcPr>
            <w:tcW w:w="580" w:type="dxa"/>
            <w:tcBorders>
              <w:top w:val="nil"/>
              <w:left w:val="nil"/>
              <w:bottom w:val="single" w:sz="4" w:space="0" w:color="auto"/>
              <w:right w:val="single" w:sz="4" w:space="0" w:color="auto"/>
            </w:tcBorders>
            <w:shd w:val="clear" w:color="FFFF00" w:fill="FFFF00"/>
            <w:noWrap/>
            <w:vAlign w:val="bottom"/>
            <w:hideMark/>
          </w:tcPr>
          <w:p w14:paraId="6FF49717"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18</w:t>
            </w:r>
          </w:p>
        </w:tc>
        <w:tc>
          <w:tcPr>
            <w:tcW w:w="680" w:type="dxa"/>
            <w:tcBorders>
              <w:top w:val="nil"/>
              <w:left w:val="nil"/>
              <w:bottom w:val="single" w:sz="4" w:space="0" w:color="auto"/>
              <w:right w:val="single" w:sz="4" w:space="0" w:color="auto"/>
            </w:tcBorders>
            <w:shd w:val="clear" w:color="FFFF00" w:fill="FFFF00"/>
            <w:noWrap/>
            <w:vAlign w:val="bottom"/>
            <w:hideMark/>
          </w:tcPr>
          <w:p w14:paraId="1555402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15</w:t>
            </w:r>
          </w:p>
        </w:tc>
      </w:tr>
      <w:tr w:rsidR="006E3391" w:rsidRPr="006E3391" w14:paraId="1C16A966" w14:textId="77777777" w:rsidTr="006E3391">
        <w:trPr>
          <w:trHeight w:val="255"/>
        </w:trPr>
        <w:tc>
          <w:tcPr>
            <w:tcW w:w="780" w:type="dxa"/>
            <w:tcBorders>
              <w:top w:val="nil"/>
              <w:left w:val="single" w:sz="4" w:space="0" w:color="auto"/>
              <w:bottom w:val="single" w:sz="4" w:space="0" w:color="auto"/>
              <w:right w:val="single" w:sz="4" w:space="0" w:color="auto"/>
            </w:tcBorders>
            <w:shd w:val="clear" w:color="FFFF00" w:fill="FFFFFF"/>
            <w:noWrap/>
            <w:vAlign w:val="bottom"/>
            <w:hideMark/>
          </w:tcPr>
          <w:p w14:paraId="1D85FABA"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 </w:t>
            </w:r>
          </w:p>
        </w:tc>
        <w:tc>
          <w:tcPr>
            <w:tcW w:w="14796" w:type="dxa"/>
            <w:gridSpan w:val="17"/>
            <w:tcBorders>
              <w:top w:val="single" w:sz="4" w:space="0" w:color="auto"/>
              <w:left w:val="nil"/>
              <w:bottom w:val="single" w:sz="4" w:space="0" w:color="auto"/>
              <w:right w:val="single" w:sz="4" w:space="0" w:color="auto"/>
            </w:tcBorders>
            <w:shd w:val="clear" w:color="auto" w:fill="auto"/>
            <w:noWrap/>
            <w:hideMark/>
          </w:tcPr>
          <w:p w14:paraId="37F0631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ЭЛЕКТИВНАЯ ЧАСТЬ - 28 кредитов (28*30=840)</w:t>
            </w:r>
          </w:p>
        </w:tc>
      </w:tr>
      <w:tr w:rsidR="006E3391" w:rsidRPr="006E3391" w14:paraId="1E9DA7A5" w14:textId="77777777" w:rsidTr="006E3391">
        <w:trPr>
          <w:trHeight w:val="58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6D767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7E656BFE"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Правовое обеспечение профессиональной деятельности</w:t>
            </w:r>
          </w:p>
        </w:tc>
        <w:tc>
          <w:tcPr>
            <w:tcW w:w="780" w:type="dxa"/>
            <w:tcBorders>
              <w:top w:val="nil"/>
              <w:left w:val="nil"/>
              <w:bottom w:val="single" w:sz="4" w:space="0" w:color="auto"/>
              <w:right w:val="single" w:sz="4" w:space="0" w:color="auto"/>
            </w:tcBorders>
            <w:shd w:val="clear" w:color="auto" w:fill="auto"/>
            <w:noWrap/>
            <w:vAlign w:val="bottom"/>
            <w:hideMark/>
          </w:tcPr>
          <w:p w14:paraId="13ECF02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03C5CBD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56295EA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0C220AD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110579A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A179B1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16A64C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04D38CB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42CA645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6977E38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376072EF" w14:textId="77777777" w:rsidR="006E3391" w:rsidRPr="006E3391" w:rsidRDefault="006E3391" w:rsidP="006E3391">
            <w:pPr>
              <w:spacing w:after="0" w:line="240" w:lineRule="auto"/>
              <w:jc w:val="center"/>
              <w:rPr>
                <w:rFonts w:ascii="Arial CYR" w:eastAsia="Times New Roman" w:hAnsi="Arial CYR" w:cs="Times New Roman"/>
                <w:sz w:val="20"/>
                <w:szCs w:val="20"/>
                <w:lang w:eastAsia="ru-RU"/>
              </w:rPr>
            </w:pPr>
            <w:r w:rsidRPr="006E3391">
              <w:rPr>
                <w:rFonts w:ascii="Arial CYR" w:eastAsia="Times New Roman" w:hAnsi="Arial CYR"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A25F9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DEE7DB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585" w:type="dxa"/>
            <w:tcBorders>
              <w:top w:val="nil"/>
              <w:left w:val="nil"/>
              <w:bottom w:val="single" w:sz="4" w:space="0" w:color="auto"/>
              <w:right w:val="single" w:sz="4" w:space="0" w:color="auto"/>
            </w:tcBorders>
            <w:shd w:val="clear" w:color="FFFFFF" w:fill="FFFFFF"/>
            <w:noWrap/>
            <w:vAlign w:val="bottom"/>
            <w:hideMark/>
          </w:tcPr>
          <w:p w14:paraId="715A33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2C764A6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5111455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62766FA5" w14:textId="77777777" w:rsidTr="006E3391">
        <w:trPr>
          <w:trHeight w:val="4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352FA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FFFFFF" w:fill="FFFFFF"/>
            <w:vAlign w:val="center"/>
            <w:hideMark/>
          </w:tcPr>
          <w:p w14:paraId="1071AA75"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 xml:space="preserve">Информационная обеспечение профессиональной </w:t>
            </w:r>
            <w:proofErr w:type="spellStart"/>
            <w:r w:rsidRPr="006E3391">
              <w:rPr>
                <w:rFonts w:ascii="Times New Roman" w:eastAsia="Times New Roman" w:hAnsi="Times New Roman" w:cs="Times New Roman"/>
                <w:color w:val="FF0000"/>
                <w:sz w:val="20"/>
                <w:szCs w:val="20"/>
                <w:lang w:eastAsia="ru-RU"/>
              </w:rPr>
              <w:t>деятальности</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14:paraId="73A4F1F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19E46C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6B25179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0906E8C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691DDE8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39EDF9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9892F8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EF28A8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59B8D6A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231073D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493862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32F99A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426D5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585" w:type="dxa"/>
            <w:tcBorders>
              <w:top w:val="nil"/>
              <w:left w:val="nil"/>
              <w:bottom w:val="single" w:sz="4" w:space="0" w:color="auto"/>
              <w:right w:val="single" w:sz="4" w:space="0" w:color="auto"/>
            </w:tcBorders>
            <w:shd w:val="clear" w:color="FFFFFF" w:fill="FFFFFF"/>
            <w:noWrap/>
            <w:vAlign w:val="bottom"/>
            <w:hideMark/>
          </w:tcPr>
          <w:p w14:paraId="00D6285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32D73DF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06721AA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7EB3029A" w14:textId="77777777" w:rsidTr="006E3391">
        <w:trPr>
          <w:trHeight w:val="76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A5FAB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1E9165D4"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r w:rsidRPr="006E3391">
              <w:rPr>
                <w:rFonts w:ascii="Times New Roman" w:eastAsia="Times New Roman" w:hAnsi="Times New Roman" w:cs="Times New Roman"/>
                <w:color w:val="00B050"/>
                <w:sz w:val="20"/>
                <w:szCs w:val="20"/>
                <w:lang w:eastAsia="ru-RU"/>
              </w:rPr>
              <w:t>Инфекционный контроль и инфекционная безопасность в организациях здравоохранения</w:t>
            </w:r>
          </w:p>
        </w:tc>
        <w:tc>
          <w:tcPr>
            <w:tcW w:w="780" w:type="dxa"/>
            <w:tcBorders>
              <w:top w:val="nil"/>
              <w:left w:val="nil"/>
              <w:bottom w:val="single" w:sz="4" w:space="0" w:color="auto"/>
              <w:right w:val="single" w:sz="4" w:space="0" w:color="auto"/>
            </w:tcBorders>
            <w:shd w:val="clear" w:color="FFFFFF" w:fill="FFFFFF"/>
            <w:noWrap/>
            <w:vAlign w:val="bottom"/>
            <w:hideMark/>
          </w:tcPr>
          <w:p w14:paraId="4AFC33F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4863065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19F70F8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361A577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2B99A83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40D77D8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5F88B2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B0007F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FFFFFF" w:fill="FFFFFF"/>
            <w:noWrap/>
            <w:vAlign w:val="bottom"/>
            <w:hideMark/>
          </w:tcPr>
          <w:p w14:paraId="5B3ED85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7" w:type="dxa"/>
            <w:tcBorders>
              <w:top w:val="nil"/>
              <w:left w:val="nil"/>
              <w:bottom w:val="single" w:sz="4" w:space="0" w:color="auto"/>
              <w:right w:val="single" w:sz="4" w:space="0" w:color="auto"/>
            </w:tcBorders>
            <w:shd w:val="clear" w:color="FFFFFF" w:fill="FFFF00"/>
            <w:noWrap/>
            <w:vAlign w:val="bottom"/>
            <w:hideMark/>
          </w:tcPr>
          <w:p w14:paraId="14FF39C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5" w:type="dxa"/>
            <w:tcBorders>
              <w:top w:val="nil"/>
              <w:left w:val="nil"/>
              <w:bottom w:val="single" w:sz="4" w:space="0" w:color="auto"/>
              <w:right w:val="single" w:sz="4" w:space="0" w:color="auto"/>
            </w:tcBorders>
            <w:shd w:val="clear" w:color="FFFFFF" w:fill="FFFF00"/>
            <w:noWrap/>
            <w:vAlign w:val="bottom"/>
            <w:hideMark/>
          </w:tcPr>
          <w:p w14:paraId="1E57966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130C4F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7019E6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4427EC9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4AABC4F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3AAFA0A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AF0886C" w14:textId="77777777" w:rsidTr="006E3391">
        <w:trPr>
          <w:trHeight w:val="5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477C94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auto" w:fill="auto"/>
            <w:hideMark/>
          </w:tcPr>
          <w:p w14:paraId="72718208" w14:textId="77777777" w:rsidR="006E3391" w:rsidRPr="006E3391" w:rsidRDefault="006E3391" w:rsidP="006E3391">
            <w:pPr>
              <w:spacing w:after="0" w:line="240" w:lineRule="auto"/>
              <w:rPr>
                <w:rFonts w:ascii="Times New Roman" w:eastAsia="Times New Roman" w:hAnsi="Times New Roman" w:cs="Times New Roman"/>
                <w:color w:val="00B050"/>
                <w:sz w:val="20"/>
                <w:szCs w:val="20"/>
                <w:lang w:eastAsia="ru-RU"/>
              </w:rPr>
            </w:pPr>
            <w:proofErr w:type="spellStart"/>
            <w:r w:rsidRPr="006E3391">
              <w:rPr>
                <w:rFonts w:ascii="Times New Roman" w:eastAsia="Times New Roman" w:hAnsi="Times New Roman" w:cs="Times New Roman"/>
                <w:color w:val="00B050"/>
                <w:sz w:val="20"/>
                <w:szCs w:val="20"/>
                <w:lang w:eastAsia="ru-RU"/>
              </w:rPr>
              <w:t>Профилатика</w:t>
            </w:r>
            <w:proofErr w:type="spellEnd"/>
            <w:r w:rsidRPr="006E3391">
              <w:rPr>
                <w:rFonts w:ascii="Times New Roman" w:eastAsia="Times New Roman" w:hAnsi="Times New Roman" w:cs="Times New Roman"/>
                <w:color w:val="00B050"/>
                <w:sz w:val="20"/>
                <w:szCs w:val="20"/>
                <w:lang w:eastAsia="ru-RU"/>
              </w:rPr>
              <w:t xml:space="preserve"> заболеваний и санитарно-гигиенические нормативы</w:t>
            </w:r>
          </w:p>
        </w:tc>
        <w:tc>
          <w:tcPr>
            <w:tcW w:w="780" w:type="dxa"/>
            <w:tcBorders>
              <w:top w:val="nil"/>
              <w:left w:val="nil"/>
              <w:bottom w:val="single" w:sz="4" w:space="0" w:color="auto"/>
              <w:right w:val="single" w:sz="4" w:space="0" w:color="auto"/>
            </w:tcBorders>
            <w:shd w:val="clear" w:color="FFFFFF" w:fill="FFFFFF"/>
            <w:noWrap/>
            <w:vAlign w:val="bottom"/>
            <w:hideMark/>
          </w:tcPr>
          <w:p w14:paraId="0796539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2D10691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699C96E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37553BC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5BE3662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3DD217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FDF012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93AEE3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FFFFFF" w:fill="FFFFFF"/>
            <w:noWrap/>
            <w:vAlign w:val="bottom"/>
            <w:hideMark/>
          </w:tcPr>
          <w:p w14:paraId="14D243D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FFFFFF" w:fill="FFFF00"/>
            <w:noWrap/>
            <w:vAlign w:val="bottom"/>
            <w:hideMark/>
          </w:tcPr>
          <w:p w14:paraId="6180A8D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FFFFFF" w:fill="FFFF00"/>
            <w:noWrap/>
            <w:vAlign w:val="bottom"/>
            <w:hideMark/>
          </w:tcPr>
          <w:p w14:paraId="1FD9A92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7C3C0D3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6D4106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30874C2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580" w:type="dxa"/>
            <w:tcBorders>
              <w:top w:val="nil"/>
              <w:left w:val="nil"/>
              <w:bottom w:val="single" w:sz="4" w:space="0" w:color="auto"/>
              <w:right w:val="single" w:sz="4" w:space="0" w:color="auto"/>
            </w:tcBorders>
            <w:shd w:val="clear" w:color="FFFFFF" w:fill="FFFFFF"/>
            <w:noWrap/>
            <w:vAlign w:val="bottom"/>
            <w:hideMark/>
          </w:tcPr>
          <w:p w14:paraId="5181B8E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78A05B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60174E29" w14:textId="77777777" w:rsidTr="006E3391">
        <w:trPr>
          <w:trHeight w:val="2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AE62F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FFFFFF" w:fill="FFFFFF"/>
            <w:vAlign w:val="center"/>
            <w:hideMark/>
          </w:tcPr>
          <w:p w14:paraId="15184FE4"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60BD985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648A62D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2BFF1AD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74B5752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05D66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4A21537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B8D075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C5EF35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11AA11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000000" w:fill="FFFF00"/>
            <w:noWrap/>
            <w:vAlign w:val="bottom"/>
            <w:hideMark/>
          </w:tcPr>
          <w:p w14:paraId="4470D41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3785968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AED866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549D57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1C8F0AF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36A4DD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80" w:type="dxa"/>
            <w:tcBorders>
              <w:top w:val="nil"/>
              <w:left w:val="nil"/>
              <w:bottom w:val="single" w:sz="4" w:space="0" w:color="auto"/>
              <w:right w:val="single" w:sz="4" w:space="0" w:color="auto"/>
            </w:tcBorders>
            <w:shd w:val="clear" w:color="FFFFFF" w:fill="FFFFFF"/>
            <w:noWrap/>
            <w:vAlign w:val="bottom"/>
            <w:hideMark/>
          </w:tcPr>
          <w:p w14:paraId="6DBF547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148FCE25"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1E764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FFFFFF" w:fill="FFFFFF"/>
            <w:vAlign w:val="center"/>
            <w:hideMark/>
          </w:tcPr>
          <w:p w14:paraId="20AD4808"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Религия и медицина</w:t>
            </w:r>
          </w:p>
        </w:tc>
        <w:tc>
          <w:tcPr>
            <w:tcW w:w="780" w:type="dxa"/>
            <w:tcBorders>
              <w:top w:val="nil"/>
              <w:left w:val="nil"/>
              <w:bottom w:val="single" w:sz="4" w:space="0" w:color="auto"/>
              <w:right w:val="single" w:sz="4" w:space="0" w:color="auto"/>
            </w:tcBorders>
            <w:shd w:val="clear" w:color="auto" w:fill="auto"/>
            <w:noWrap/>
            <w:vAlign w:val="bottom"/>
            <w:hideMark/>
          </w:tcPr>
          <w:p w14:paraId="32B12FA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527DDDD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41B4D94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52002D8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6BE0028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BCE483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03B4548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381C430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2F44E21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00A1CE0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5A69447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3759C3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1F60A3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585" w:type="dxa"/>
            <w:tcBorders>
              <w:top w:val="nil"/>
              <w:left w:val="nil"/>
              <w:bottom w:val="single" w:sz="4" w:space="0" w:color="auto"/>
              <w:right w:val="single" w:sz="4" w:space="0" w:color="auto"/>
            </w:tcBorders>
            <w:shd w:val="clear" w:color="auto" w:fill="auto"/>
            <w:noWrap/>
            <w:vAlign w:val="bottom"/>
            <w:hideMark/>
          </w:tcPr>
          <w:p w14:paraId="76F3014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6385C39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1DAD187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10906B65"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E4172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FFFFFF" w:fill="FFFFFF"/>
            <w:vAlign w:val="center"/>
            <w:hideMark/>
          </w:tcPr>
          <w:p w14:paraId="2859892A"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Профессиональная психология</w:t>
            </w:r>
          </w:p>
        </w:tc>
        <w:tc>
          <w:tcPr>
            <w:tcW w:w="780" w:type="dxa"/>
            <w:tcBorders>
              <w:top w:val="nil"/>
              <w:left w:val="nil"/>
              <w:bottom w:val="single" w:sz="4" w:space="0" w:color="auto"/>
              <w:right w:val="single" w:sz="4" w:space="0" w:color="auto"/>
            </w:tcBorders>
            <w:shd w:val="clear" w:color="auto" w:fill="auto"/>
            <w:noWrap/>
            <w:vAlign w:val="bottom"/>
            <w:hideMark/>
          </w:tcPr>
          <w:p w14:paraId="0DEFE11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469BA24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5BAD2C9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1D95BDC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149D87D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A70AD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4FB8222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60309C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1D9A3E4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41540BB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5052A18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D0CAD4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A5FB3A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047C4FD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580" w:type="dxa"/>
            <w:tcBorders>
              <w:top w:val="nil"/>
              <w:left w:val="nil"/>
              <w:bottom w:val="single" w:sz="4" w:space="0" w:color="auto"/>
              <w:right w:val="single" w:sz="4" w:space="0" w:color="auto"/>
            </w:tcBorders>
            <w:shd w:val="clear" w:color="auto" w:fill="auto"/>
            <w:noWrap/>
            <w:vAlign w:val="bottom"/>
            <w:hideMark/>
          </w:tcPr>
          <w:p w14:paraId="300E83E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37E613C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4A417665"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F74AF7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0A7C8E20"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Болезни зубов и полости рта</w:t>
            </w:r>
          </w:p>
        </w:tc>
        <w:tc>
          <w:tcPr>
            <w:tcW w:w="780" w:type="dxa"/>
            <w:tcBorders>
              <w:top w:val="nil"/>
              <w:left w:val="nil"/>
              <w:bottom w:val="single" w:sz="4" w:space="0" w:color="auto"/>
              <w:right w:val="single" w:sz="4" w:space="0" w:color="auto"/>
            </w:tcBorders>
            <w:shd w:val="clear" w:color="auto" w:fill="auto"/>
            <w:noWrap/>
            <w:vAlign w:val="bottom"/>
            <w:hideMark/>
          </w:tcPr>
          <w:p w14:paraId="67651A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2CC78E0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7EA093C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715164E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5A999DD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5249B89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13B777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163A8D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3750FD0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39079C8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740BEC1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86CDF1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3B61EF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0CCF8FE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11D0490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7E8EE05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r>
      <w:tr w:rsidR="006E3391" w:rsidRPr="006E3391" w14:paraId="70FB91B3" w14:textId="77777777" w:rsidTr="006E3391">
        <w:trPr>
          <w:trHeight w:val="49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67E63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48F7D0E7"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Начальная военная медицинская подготовка</w:t>
            </w:r>
          </w:p>
        </w:tc>
        <w:tc>
          <w:tcPr>
            <w:tcW w:w="780" w:type="dxa"/>
            <w:tcBorders>
              <w:top w:val="nil"/>
              <w:left w:val="nil"/>
              <w:bottom w:val="single" w:sz="4" w:space="0" w:color="auto"/>
              <w:right w:val="single" w:sz="4" w:space="0" w:color="auto"/>
            </w:tcBorders>
            <w:shd w:val="clear" w:color="auto" w:fill="auto"/>
            <w:noWrap/>
            <w:vAlign w:val="bottom"/>
            <w:hideMark/>
          </w:tcPr>
          <w:p w14:paraId="6616109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77879FE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290DAD4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0CBDEA6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6CD5D7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62B8DC7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8EE4C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9011A7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5A61EE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7A029ED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51952A6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62895C9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AB28B5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3E97503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4DECDA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12841A8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r>
      <w:tr w:rsidR="006E3391" w:rsidRPr="006E3391" w14:paraId="1E37C9D2" w14:textId="77777777" w:rsidTr="006E3391">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E11713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7E32430B"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Безопасность жизнедеятельности и медицина катастроф</w:t>
            </w:r>
          </w:p>
        </w:tc>
        <w:tc>
          <w:tcPr>
            <w:tcW w:w="780" w:type="dxa"/>
            <w:tcBorders>
              <w:top w:val="nil"/>
              <w:left w:val="nil"/>
              <w:bottom w:val="single" w:sz="4" w:space="0" w:color="auto"/>
              <w:right w:val="single" w:sz="4" w:space="0" w:color="auto"/>
            </w:tcBorders>
            <w:shd w:val="clear" w:color="auto" w:fill="auto"/>
            <w:noWrap/>
            <w:vAlign w:val="bottom"/>
            <w:hideMark/>
          </w:tcPr>
          <w:p w14:paraId="6942F0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47FE760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0803140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79244BC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007CC99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4E4EA90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AB859F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D5F98B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6773863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000000" w:fill="FFFF00"/>
            <w:noWrap/>
            <w:vAlign w:val="bottom"/>
            <w:hideMark/>
          </w:tcPr>
          <w:p w14:paraId="55F0D9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13E7182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3972D5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9B36F3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73BF9B6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8B99E4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80" w:type="dxa"/>
            <w:tcBorders>
              <w:top w:val="nil"/>
              <w:left w:val="nil"/>
              <w:bottom w:val="single" w:sz="4" w:space="0" w:color="auto"/>
              <w:right w:val="single" w:sz="4" w:space="0" w:color="auto"/>
            </w:tcBorders>
            <w:shd w:val="clear" w:color="auto" w:fill="auto"/>
            <w:noWrap/>
            <w:vAlign w:val="bottom"/>
            <w:hideMark/>
          </w:tcPr>
          <w:p w14:paraId="23F8E36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266FFA43"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463F0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6AEBC84D"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Детские инфекционные болезни</w:t>
            </w:r>
          </w:p>
        </w:tc>
        <w:tc>
          <w:tcPr>
            <w:tcW w:w="780" w:type="dxa"/>
            <w:tcBorders>
              <w:top w:val="nil"/>
              <w:left w:val="nil"/>
              <w:bottom w:val="single" w:sz="4" w:space="0" w:color="auto"/>
              <w:right w:val="single" w:sz="4" w:space="0" w:color="auto"/>
            </w:tcBorders>
            <w:shd w:val="clear" w:color="auto" w:fill="auto"/>
            <w:noWrap/>
            <w:vAlign w:val="bottom"/>
            <w:hideMark/>
          </w:tcPr>
          <w:p w14:paraId="727021F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52D4D60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4A23B2C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568DFC7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201A62D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2F4E287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47277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66149C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2D57D37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1D5898A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6AE62F3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BAF23C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8FD7E5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5" w:type="dxa"/>
            <w:tcBorders>
              <w:top w:val="nil"/>
              <w:left w:val="nil"/>
              <w:bottom w:val="single" w:sz="4" w:space="0" w:color="auto"/>
              <w:right w:val="single" w:sz="4" w:space="0" w:color="auto"/>
            </w:tcBorders>
            <w:shd w:val="clear" w:color="auto" w:fill="auto"/>
            <w:noWrap/>
            <w:vAlign w:val="bottom"/>
            <w:hideMark/>
          </w:tcPr>
          <w:p w14:paraId="1FE5782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4140074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5063F9B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433AB51A"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E09DD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lastRenderedPageBreak/>
              <w:t>Б1</w:t>
            </w:r>
          </w:p>
        </w:tc>
        <w:tc>
          <w:tcPr>
            <w:tcW w:w="3680" w:type="dxa"/>
            <w:tcBorders>
              <w:top w:val="nil"/>
              <w:left w:val="nil"/>
              <w:bottom w:val="single" w:sz="4" w:space="0" w:color="auto"/>
              <w:right w:val="single" w:sz="4" w:space="0" w:color="auto"/>
            </w:tcBorders>
            <w:shd w:val="clear" w:color="auto" w:fill="auto"/>
            <w:hideMark/>
          </w:tcPr>
          <w:p w14:paraId="34139E6A" w14:textId="77777777" w:rsidR="006E3391" w:rsidRPr="006E3391" w:rsidRDefault="006E3391" w:rsidP="006E3391">
            <w:pPr>
              <w:spacing w:after="0" w:line="240" w:lineRule="auto"/>
              <w:rPr>
                <w:rFonts w:ascii="Times New Roman" w:eastAsia="Times New Roman" w:hAnsi="Times New Roman" w:cs="Times New Roman"/>
                <w:color w:val="7030A0"/>
                <w:sz w:val="20"/>
                <w:szCs w:val="20"/>
                <w:lang w:eastAsia="ru-RU"/>
              </w:rPr>
            </w:pPr>
            <w:r w:rsidRPr="006E3391">
              <w:rPr>
                <w:rFonts w:ascii="Times New Roman" w:eastAsia="Times New Roman" w:hAnsi="Times New Roman" w:cs="Times New Roman"/>
                <w:color w:val="7030A0"/>
                <w:sz w:val="20"/>
                <w:szCs w:val="20"/>
                <w:lang w:eastAsia="ru-RU"/>
              </w:rPr>
              <w:t>ЗОЖ</w:t>
            </w:r>
          </w:p>
        </w:tc>
        <w:tc>
          <w:tcPr>
            <w:tcW w:w="780" w:type="dxa"/>
            <w:tcBorders>
              <w:top w:val="nil"/>
              <w:left w:val="nil"/>
              <w:bottom w:val="single" w:sz="4" w:space="0" w:color="auto"/>
              <w:right w:val="single" w:sz="4" w:space="0" w:color="auto"/>
            </w:tcBorders>
            <w:shd w:val="clear" w:color="auto" w:fill="auto"/>
            <w:noWrap/>
            <w:vAlign w:val="bottom"/>
            <w:hideMark/>
          </w:tcPr>
          <w:p w14:paraId="6FB11E8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78ECE89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14:paraId="33A4216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520" w:type="dxa"/>
            <w:tcBorders>
              <w:top w:val="nil"/>
              <w:left w:val="nil"/>
              <w:bottom w:val="single" w:sz="4" w:space="0" w:color="auto"/>
              <w:right w:val="single" w:sz="4" w:space="0" w:color="auto"/>
            </w:tcBorders>
            <w:shd w:val="clear" w:color="auto" w:fill="auto"/>
            <w:noWrap/>
            <w:vAlign w:val="bottom"/>
            <w:hideMark/>
          </w:tcPr>
          <w:p w14:paraId="3AA254F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w:t>
            </w:r>
          </w:p>
        </w:tc>
        <w:tc>
          <w:tcPr>
            <w:tcW w:w="580" w:type="dxa"/>
            <w:tcBorders>
              <w:top w:val="nil"/>
              <w:left w:val="nil"/>
              <w:bottom w:val="single" w:sz="4" w:space="0" w:color="auto"/>
              <w:right w:val="single" w:sz="4" w:space="0" w:color="auto"/>
            </w:tcBorders>
            <w:shd w:val="clear" w:color="auto" w:fill="auto"/>
            <w:noWrap/>
            <w:vAlign w:val="bottom"/>
            <w:hideMark/>
          </w:tcPr>
          <w:p w14:paraId="00A18A4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640" w:type="dxa"/>
            <w:tcBorders>
              <w:top w:val="nil"/>
              <w:left w:val="nil"/>
              <w:bottom w:val="single" w:sz="4" w:space="0" w:color="auto"/>
              <w:right w:val="single" w:sz="4" w:space="0" w:color="auto"/>
            </w:tcBorders>
            <w:shd w:val="clear" w:color="auto" w:fill="auto"/>
            <w:noWrap/>
            <w:vAlign w:val="bottom"/>
            <w:hideMark/>
          </w:tcPr>
          <w:p w14:paraId="5043834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90F92A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7579285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00" w:type="dxa"/>
            <w:tcBorders>
              <w:top w:val="nil"/>
              <w:left w:val="nil"/>
              <w:bottom w:val="single" w:sz="4" w:space="0" w:color="auto"/>
              <w:right w:val="single" w:sz="4" w:space="0" w:color="auto"/>
            </w:tcBorders>
            <w:shd w:val="clear" w:color="auto" w:fill="auto"/>
            <w:noWrap/>
            <w:vAlign w:val="bottom"/>
            <w:hideMark/>
          </w:tcPr>
          <w:p w14:paraId="440E7DF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FFFFFF" w:fill="FFFF00"/>
            <w:noWrap/>
            <w:vAlign w:val="bottom"/>
            <w:hideMark/>
          </w:tcPr>
          <w:p w14:paraId="7B03EC4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FFFFFF" w:fill="FFFF00"/>
            <w:noWrap/>
            <w:vAlign w:val="bottom"/>
            <w:hideMark/>
          </w:tcPr>
          <w:p w14:paraId="608D82A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2FD9B5C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E206CB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4CF769E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580" w:type="dxa"/>
            <w:tcBorders>
              <w:top w:val="nil"/>
              <w:left w:val="nil"/>
              <w:bottom w:val="single" w:sz="4" w:space="0" w:color="auto"/>
              <w:right w:val="single" w:sz="4" w:space="0" w:color="auto"/>
            </w:tcBorders>
            <w:shd w:val="clear" w:color="FFFFFF" w:fill="FFFFFF"/>
            <w:noWrap/>
            <w:vAlign w:val="bottom"/>
            <w:hideMark/>
          </w:tcPr>
          <w:p w14:paraId="4AA63F9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FFFFFF" w:fill="FFFFFF"/>
            <w:noWrap/>
            <w:vAlign w:val="bottom"/>
            <w:hideMark/>
          </w:tcPr>
          <w:p w14:paraId="66E390E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7DB8419"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426F5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Б1</w:t>
            </w:r>
          </w:p>
        </w:tc>
        <w:tc>
          <w:tcPr>
            <w:tcW w:w="3680" w:type="dxa"/>
            <w:tcBorders>
              <w:top w:val="nil"/>
              <w:left w:val="nil"/>
              <w:bottom w:val="single" w:sz="4" w:space="0" w:color="auto"/>
              <w:right w:val="single" w:sz="4" w:space="0" w:color="auto"/>
            </w:tcBorders>
            <w:shd w:val="clear" w:color="auto" w:fill="auto"/>
            <w:hideMark/>
          </w:tcPr>
          <w:p w14:paraId="15B69F6C"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Медицинский массаж</w:t>
            </w:r>
          </w:p>
        </w:tc>
        <w:tc>
          <w:tcPr>
            <w:tcW w:w="780" w:type="dxa"/>
            <w:tcBorders>
              <w:top w:val="nil"/>
              <w:left w:val="nil"/>
              <w:bottom w:val="single" w:sz="4" w:space="0" w:color="auto"/>
              <w:right w:val="single" w:sz="4" w:space="0" w:color="auto"/>
            </w:tcBorders>
            <w:shd w:val="clear" w:color="auto" w:fill="auto"/>
            <w:noWrap/>
            <w:vAlign w:val="bottom"/>
            <w:hideMark/>
          </w:tcPr>
          <w:p w14:paraId="1A0EAFE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407EF73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61DE47E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520" w:type="dxa"/>
            <w:tcBorders>
              <w:top w:val="nil"/>
              <w:left w:val="nil"/>
              <w:bottom w:val="single" w:sz="4" w:space="0" w:color="auto"/>
              <w:right w:val="single" w:sz="4" w:space="0" w:color="auto"/>
            </w:tcBorders>
            <w:shd w:val="clear" w:color="auto" w:fill="auto"/>
            <w:noWrap/>
            <w:vAlign w:val="bottom"/>
            <w:hideMark/>
          </w:tcPr>
          <w:p w14:paraId="277943B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noWrap/>
            <w:vAlign w:val="bottom"/>
            <w:hideMark/>
          </w:tcPr>
          <w:p w14:paraId="72283C7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27</w:t>
            </w:r>
          </w:p>
        </w:tc>
        <w:tc>
          <w:tcPr>
            <w:tcW w:w="640" w:type="dxa"/>
            <w:tcBorders>
              <w:top w:val="nil"/>
              <w:left w:val="nil"/>
              <w:bottom w:val="single" w:sz="4" w:space="0" w:color="auto"/>
              <w:right w:val="single" w:sz="4" w:space="0" w:color="auto"/>
            </w:tcBorders>
            <w:shd w:val="clear" w:color="auto" w:fill="auto"/>
            <w:noWrap/>
            <w:vAlign w:val="bottom"/>
            <w:hideMark/>
          </w:tcPr>
          <w:p w14:paraId="0CA491C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0792C2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3A08C9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45</w:t>
            </w:r>
          </w:p>
        </w:tc>
        <w:tc>
          <w:tcPr>
            <w:tcW w:w="1000" w:type="dxa"/>
            <w:tcBorders>
              <w:top w:val="nil"/>
              <w:left w:val="nil"/>
              <w:bottom w:val="single" w:sz="4" w:space="0" w:color="auto"/>
              <w:right w:val="single" w:sz="4" w:space="0" w:color="auto"/>
            </w:tcBorders>
            <w:shd w:val="clear" w:color="auto" w:fill="auto"/>
            <w:noWrap/>
            <w:vAlign w:val="bottom"/>
            <w:hideMark/>
          </w:tcPr>
          <w:p w14:paraId="213F742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FFFFFF" w:fill="FFFF00"/>
            <w:noWrap/>
            <w:vAlign w:val="bottom"/>
            <w:hideMark/>
          </w:tcPr>
          <w:p w14:paraId="1A588F9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FFFFFF" w:fill="FFFF00"/>
            <w:noWrap/>
            <w:vAlign w:val="bottom"/>
            <w:hideMark/>
          </w:tcPr>
          <w:p w14:paraId="5289FC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1297A19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E1FFFE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0CA8B15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3EA7EC1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80" w:type="dxa"/>
            <w:tcBorders>
              <w:top w:val="nil"/>
              <w:left w:val="nil"/>
              <w:bottom w:val="single" w:sz="4" w:space="0" w:color="auto"/>
              <w:right w:val="single" w:sz="4" w:space="0" w:color="auto"/>
            </w:tcBorders>
            <w:shd w:val="clear" w:color="FFFFFF" w:fill="FFFFFF"/>
            <w:noWrap/>
            <w:vAlign w:val="bottom"/>
            <w:hideMark/>
          </w:tcPr>
          <w:p w14:paraId="4B19CD0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14A31036"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14:paraId="7B6784E7" w14:textId="77777777" w:rsidR="006E3391" w:rsidRPr="006E3391" w:rsidRDefault="006E3391" w:rsidP="006E3391">
            <w:pPr>
              <w:spacing w:after="0" w:line="240" w:lineRule="auto"/>
              <w:rPr>
                <w:rFonts w:ascii="Times New Roman" w:eastAsia="Times New Roman" w:hAnsi="Times New Roman" w:cs="Times New Roman"/>
                <w:b/>
                <w:bCs/>
                <w:color w:val="000000"/>
                <w:sz w:val="20"/>
                <w:szCs w:val="20"/>
                <w:lang w:eastAsia="ru-RU"/>
              </w:rPr>
            </w:pPr>
            <w:r w:rsidRPr="006E3391">
              <w:rPr>
                <w:rFonts w:ascii="Times New Roman" w:eastAsia="Times New Roman" w:hAnsi="Times New Roman" w:cs="Times New Roman"/>
                <w:b/>
                <w:bCs/>
                <w:color w:val="000000"/>
                <w:sz w:val="20"/>
                <w:szCs w:val="20"/>
                <w:lang w:eastAsia="ru-RU"/>
              </w:rPr>
              <w:t> </w:t>
            </w:r>
          </w:p>
        </w:tc>
        <w:tc>
          <w:tcPr>
            <w:tcW w:w="3680" w:type="dxa"/>
            <w:tcBorders>
              <w:top w:val="nil"/>
              <w:left w:val="nil"/>
              <w:bottom w:val="single" w:sz="4" w:space="0" w:color="auto"/>
              <w:right w:val="single" w:sz="4" w:space="0" w:color="auto"/>
            </w:tcBorders>
            <w:shd w:val="clear" w:color="000000" w:fill="FFFF00"/>
            <w:noWrap/>
            <w:vAlign w:val="bottom"/>
            <w:hideMark/>
          </w:tcPr>
          <w:p w14:paraId="4D62793E"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ВСЕГО</w:t>
            </w:r>
          </w:p>
        </w:tc>
        <w:tc>
          <w:tcPr>
            <w:tcW w:w="780" w:type="dxa"/>
            <w:tcBorders>
              <w:top w:val="nil"/>
              <w:left w:val="nil"/>
              <w:bottom w:val="single" w:sz="4" w:space="0" w:color="auto"/>
              <w:right w:val="single" w:sz="4" w:space="0" w:color="auto"/>
            </w:tcBorders>
            <w:shd w:val="clear" w:color="000000" w:fill="FFFF00"/>
            <w:noWrap/>
            <w:vAlign w:val="bottom"/>
            <w:hideMark/>
          </w:tcPr>
          <w:p w14:paraId="55D22BF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960" w:type="dxa"/>
            <w:tcBorders>
              <w:top w:val="nil"/>
              <w:left w:val="nil"/>
              <w:bottom w:val="single" w:sz="4" w:space="0" w:color="auto"/>
              <w:right w:val="single" w:sz="4" w:space="0" w:color="auto"/>
            </w:tcBorders>
            <w:shd w:val="clear" w:color="000000" w:fill="FFFF00"/>
            <w:noWrap/>
            <w:vAlign w:val="bottom"/>
            <w:hideMark/>
          </w:tcPr>
          <w:p w14:paraId="7AECB66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900</w:t>
            </w:r>
          </w:p>
        </w:tc>
        <w:tc>
          <w:tcPr>
            <w:tcW w:w="1057" w:type="dxa"/>
            <w:tcBorders>
              <w:top w:val="nil"/>
              <w:left w:val="nil"/>
              <w:bottom w:val="single" w:sz="4" w:space="0" w:color="auto"/>
              <w:right w:val="single" w:sz="4" w:space="0" w:color="auto"/>
            </w:tcBorders>
            <w:shd w:val="clear" w:color="000000" w:fill="FFFF00"/>
            <w:noWrap/>
            <w:vAlign w:val="bottom"/>
            <w:hideMark/>
          </w:tcPr>
          <w:p w14:paraId="661DB4C7"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465</w:t>
            </w:r>
          </w:p>
        </w:tc>
        <w:tc>
          <w:tcPr>
            <w:tcW w:w="520" w:type="dxa"/>
            <w:tcBorders>
              <w:top w:val="nil"/>
              <w:left w:val="nil"/>
              <w:bottom w:val="single" w:sz="4" w:space="0" w:color="auto"/>
              <w:right w:val="single" w:sz="4" w:space="0" w:color="auto"/>
            </w:tcBorders>
            <w:shd w:val="clear" w:color="000000" w:fill="FFFF00"/>
            <w:noWrap/>
            <w:vAlign w:val="bottom"/>
            <w:hideMark/>
          </w:tcPr>
          <w:p w14:paraId="1CAD14C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186</w:t>
            </w:r>
          </w:p>
        </w:tc>
        <w:tc>
          <w:tcPr>
            <w:tcW w:w="580" w:type="dxa"/>
            <w:tcBorders>
              <w:top w:val="nil"/>
              <w:left w:val="nil"/>
              <w:bottom w:val="single" w:sz="4" w:space="0" w:color="auto"/>
              <w:right w:val="single" w:sz="4" w:space="0" w:color="auto"/>
            </w:tcBorders>
            <w:shd w:val="clear" w:color="000000" w:fill="FFFF00"/>
            <w:noWrap/>
            <w:vAlign w:val="bottom"/>
            <w:hideMark/>
          </w:tcPr>
          <w:p w14:paraId="3702F20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225</w:t>
            </w:r>
          </w:p>
        </w:tc>
        <w:tc>
          <w:tcPr>
            <w:tcW w:w="640" w:type="dxa"/>
            <w:tcBorders>
              <w:top w:val="nil"/>
              <w:left w:val="nil"/>
              <w:bottom w:val="single" w:sz="4" w:space="0" w:color="auto"/>
              <w:right w:val="single" w:sz="4" w:space="0" w:color="auto"/>
            </w:tcBorders>
            <w:shd w:val="clear" w:color="000000" w:fill="FFFF00"/>
            <w:noWrap/>
            <w:vAlign w:val="bottom"/>
            <w:hideMark/>
          </w:tcPr>
          <w:p w14:paraId="070AF6CB"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54</w:t>
            </w:r>
          </w:p>
        </w:tc>
        <w:tc>
          <w:tcPr>
            <w:tcW w:w="640" w:type="dxa"/>
            <w:tcBorders>
              <w:top w:val="nil"/>
              <w:left w:val="nil"/>
              <w:bottom w:val="single" w:sz="4" w:space="0" w:color="auto"/>
              <w:right w:val="single" w:sz="4" w:space="0" w:color="auto"/>
            </w:tcBorders>
            <w:shd w:val="clear" w:color="000000" w:fill="FFFF00"/>
            <w:noWrap/>
            <w:vAlign w:val="bottom"/>
            <w:hideMark/>
          </w:tcPr>
          <w:p w14:paraId="4AAA88D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FFFF00"/>
            <w:noWrap/>
            <w:vAlign w:val="bottom"/>
            <w:hideMark/>
          </w:tcPr>
          <w:p w14:paraId="0B50515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480</w:t>
            </w:r>
          </w:p>
        </w:tc>
        <w:tc>
          <w:tcPr>
            <w:tcW w:w="1000" w:type="dxa"/>
            <w:tcBorders>
              <w:top w:val="nil"/>
              <w:left w:val="nil"/>
              <w:bottom w:val="single" w:sz="4" w:space="0" w:color="auto"/>
              <w:right w:val="single" w:sz="4" w:space="0" w:color="auto"/>
            </w:tcBorders>
            <w:shd w:val="clear" w:color="000000" w:fill="FFFF00"/>
            <w:noWrap/>
            <w:vAlign w:val="bottom"/>
            <w:hideMark/>
          </w:tcPr>
          <w:p w14:paraId="234D10A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64</w:t>
            </w:r>
          </w:p>
        </w:tc>
        <w:tc>
          <w:tcPr>
            <w:tcW w:w="647" w:type="dxa"/>
            <w:tcBorders>
              <w:top w:val="nil"/>
              <w:left w:val="nil"/>
              <w:bottom w:val="single" w:sz="4" w:space="0" w:color="auto"/>
              <w:right w:val="single" w:sz="4" w:space="0" w:color="auto"/>
            </w:tcBorders>
            <w:shd w:val="clear" w:color="000000" w:fill="FFFF00"/>
            <w:noWrap/>
            <w:vAlign w:val="bottom"/>
            <w:hideMark/>
          </w:tcPr>
          <w:p w14:paraId="5E85C52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w:t>
            </w:r>
          </w:p>
        </w:tc>
        <w:tc>
          <w:tcPr>
            <w:tcW w:w="645" w:type="dxa"/>
            <w:tcBorders>
              <w:top w:val="nil"/>
              <w:left w:val="nil"/>
              <w:bottom w:val="single" w:sz="4" w:space="0" w:color="auto"/>
              <w:right w:val="single" w:sz="4" w:space="0" w:color="auto"/>
            </w:tcBorders>
            <w:shd w:val="clear" w:color="000000" w:fill="FFFF00"/>
            <w:noWrap/>
            <w:vAlign w:val="bottom"/>
            <w:hideMark/>
          </w:tcPr>
          <w:p w14:paraId="4CE8DF6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2" w:type="dxa"/>
            <w:tcBorders>
              <w:top w:val="nil"/>
              <w:left w:val="nil"/>
              <w:bottom w:val="single" w:sz="4" w:space="0" w:color="auto"/>
              <w:right w:val="single" w:sz="4" w:space="0" w:color="auto"/>
            </w:tcBorders>
            <w:shd w:val="clear" w:color="000000" w:fill="FFFF00"/>
            <w:noWrap/>
            <w:vAlign w:val="bottom"/>
            <w:hideMark/>
          </w:tcPr>
          <w:p w14:paraId="1CD0414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0" w:type="dxa"/>
            <w:tcBorders>
              <w:top w:val="nil"/>
              <w:left w:val="nil"/>
              <w:bottom w:val="single" w:sz="4" w:space="0" w:color="auto"/>
              <w:right w:val="single" w:sz="4" w:space="0" w:color="auto"/>
            </w:tcBorders>
            <w:shd w:val="clear" w:color="000000" w:fill="FFFF00"/>
            <w:noWrap/>
            <w:vAlign w:val="bottom"/>
            <w:hideMark/>
          </w:tcPr>
          <w:p w14:paraId="7C64EAC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9</w:t>
            </w:r>
          </w:p>
        </w:tc>
        <w:tc>
          <w:tcPr>
            <w:tcW w:w="585" w:type="dxa"/>
            <w:tcBorders>
              <w:top w:val="nil"/>
              <w:left w:val="nil"/>
              <w:bottom w:val="single" w:sz="4" w:space="0" w:color="auto"/>
              <w:right w:val="single" w:sz="4" w:space="0" w:color="auto"/>
            </w:tcBorders>
            <w:shd w:val="clear" w:color="000000" w:fill="FFFF00"/>
            <w:noWrap/>
            <w:vAlign w:val="bottom"/>
            <w:hideMark/>
          </w:tcPr>
          <w:p w14:paraId="468EBD2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6</w:t>
            </w:r>
          </w:p>
        </w:tc>
        <w:tc>
          <w:tcPr>
            <w:tcW w:w="580" w:type="dxa"/>
            <w:tcBorders>
              <w:top w:val="nil"/>
              <w:left w:val="nil"/>
              <w:bottom w:val="single" w:sz="4" w:space="0" w:color="auto"/>
              <w:right w:val="single" w:sz="4" w:space="0" w:color="auto"/>
            </w:tcBorders>
            <w:shd w:val="clear" w:color="000000" w:fill="FFFF00"/>
            <w:noWrap/>
            <w:vAlign w:val="bottom"/>
            <w:hideMark/>
          </w:tcPr>
          <w:p w14:paraId="6CFBC00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8</w:t>
            </w:r>
          </w:p>
        </w:tc>
        <w:tc>
          <w:tcPr>
            <w:tcW w:w="680" w:type="dxa"/>
            <w:tcBorders>
              <w:top w:val="nil"/>
              <w:left w:val="nil"/>
              <w:bottom w:val="single" w:sz="4" w:space="0" w:color="auto"/>
              <w:right w:val="single" w:sz="4" w:space="0" w:color="auto"/>
            </w:tcBorders>
            <w:shd w:val="clear" w:color="000000" w:fill="FFFF00"/>
            <w:noWrap/>
            <w:vAlign w:val="bottom"/>
            <w:hideMark/>
          </w:tcPr>
          <w:p w14:paraId="1101FF1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5</w:t>
            </w:r>
          </w:p>
        </w:tc>
      </w:tr>
      <w:tr w:rsidR="006E3391" w:rsidRPr="006E3391" w14:paraId="10E00A64" w14:textId="77777777" w:rsidTr="006E3391">
        <w:trPr>
          <w:trHeight w:val="2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B1A3B6"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 </w:t>
            </w:r>
          </w:p>
        </w:tc>
        <w:tc>
          <w:tcPr>
            <w:tcW w:w="14116" w:type="dxa"/>
            <w:gridSpan w:val="16"/>
            <w:tcBorders>
              <w:top w:val="single" w:sz="4" w:space="0" w:color="auto"/>
              <w:left w:val="nil"/>
              <w:bottom w:val="single" w:sz="4" w:space="0" w:color="auto"/>
              <w:right w:val="single" w:sz="4" w:space="0" w:color="auto"/>
            </w:tcBorders>
            <w:shd w:val="clear" w:color="auto" w:fill="auto"/>
            <w:vAlign w:val="bottom"/>
            <w:hideMark/>
          </w:tcPr>
          <w:p w14:paraId="0FE24A8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Физическая культура (по 2 часа в неделю 1-4 семестрах)</w:t>
            </w:r>
          </w:p>
        </w:tc>
        <w:tc>
          <w:tcPr>
            <w:tcW w:w="680" w:type="dxa"/>
            <w:tcBorders>
              <w:top w:val="nil"/>
              <w:left w:val="nil"/>
              <w:bottom w:val="single" w:sz="4" w:space="0" w:color="auto"/>
              <w:right w:val="single" w:sz="4" w:space="0" w:color="auto"/>
            </w:tcBorders>
            <w:shd w:val="clear" w:color="auto" w:fill="auto"/>
            <w:noWrap/>
            <w:vAlign w:val="bottom"/>
            <w:hideMark/>
          </w:tcPr>
          <w:p w14:paraId="77519C2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1B23009" w14:textId="77777777" w:rsidTr="006E3391">
        <w:trPr>
          <w:trHeight w:val="270"/>
        </w:trPr>
        <w:tc>
          <w:tcPr>
            <w:tcW w:w="780" w:type="dxa"/>
            <w:tcBorders>
              <w:top w:val="nil"/>
              <w:left w:val="single" w:sz="4" w:space="0" w:color="auto"/>
              <w:bottom w:val="single" w:sz="4" w:space="0" w:color="auto"/>
              <w:right w:val="single" w:sz="4" w:space="0" w:color="auto"/>
            </w:tcBorders>
            <w:shd w:val="clear" w:color="FFFFFF" w:fill="FFFFFF"/>
            <w:noWrap/>
            <w:vAlign w:val="bottom"/>
            <w:hideMark/>
          </w:tcPr>
          <w:p w14:paraId="7DFB54CC"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 </w:t>
            </w:r>
          </w:p>
        </w:tc>
        <w:tc>
          <w:tcPr>
            <w:tcW w:w="3680" w:type="dxa"/>
            <w:tcBorders>
              <w:top w:val="nil"/>
              <w:left w:val="nil"/>
              <w:bottom w:val="single" w:sz="4" w:space="0" w:color="auto"/>
              <w:right w:val="single" w:sz="4" w:space="0" w:color="auto"/>
            </w:tcBorders>
            <w:shd w:val="clear" w:color="FFFFFF" w:fill="FFFFFF"/>
            <w:noWrap/>
            <w:vAlign w:val="bottom"/>
            <w:hideMark/>
          </w:tcPr>
          <w:p w14:paraId="2DF1185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Физическая культура</w:t>
            </w:r>
          </w:p>
        </w:tc>
        <w:tc>
          <w:tcPr>
            <w:tcW w:w="780" w:type="dxa"/>
            <w:tcBorders>
              <w:top w:val="nil"/>
              <w:left w:val="nil"/>
              <w:bottom w:val="single" w:sz="4" w:space="0" w:color="auto"/>
              <w:right w:val="single" w:sz="4" w:space="0" w:color="auto"/>
            </w:tcBorders>
            <w:shd w:val="clear" w:color="auto" w:fill="auto"/>
            <w:noWrap/>
            <w:vAlign w:val="bottom"/>
            <w:hideMark/>
          </w:tcPr>
          <w:p w14:paraId="153F696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3CBB0C7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14:paraId="6EDA746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DB10D6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C5B1A4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E0C000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D6A6F3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738E33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3C70F60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7" w:type="dxa"/>
            <w:tcBorders>
              <w:top w:val="nil"/>
              <w:left w:val="nil"/>
              <w:bottom w:val="single" w:sz="4" w:space="0" w:color="auto"/>
              <w:right w:val="single" w:sz="4" w:space="0" w:color="auto"/>
            </w:tcBorders>
            <w:shd w:val="clear" w:color="auto" w:fill="auto"/>
            <w:noWrap/>
            <w:vAlign w:val="bottom"/>
            <w:hideMark/>
          </w:tcPr>
          <w:p w14:paraId="549BC7A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auto" w:fill="auto"/>
            <w:noWrap/>
            <w:vAlign w:val="bottom"/>
            <w:hideMark/>
          </w:tcPr>
          <w:p w14:paraId="774752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63C484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51AD04D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759F5F0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7E0E89B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EC5B4B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17E1E83E" w14:textId="77777777" w:rsidTr="006E3391">
        <w:trPr>
          <w:trHeight w:val="255"/>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3BE9B08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00B050"/>
            <w:hideMark/>
          </w:tcPr>
          <w:p w14:paraId="0F25C3B3"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ИТОГО</w:t>
            </w:r>
          </w:p>
        </w:tc>
        <w:tc>
          <w:tcPr>
            <w:tcW w:w="780" w:type="dxa"/>
            <w:tcBorders>
              <w:top w:val="nil"/>
              <w:left w:val="nil"/>
              <w:bottom w:val="single" w:sz="4" w:space="0" w:color="auto"/>
              <w:right w:val="single" w:sz="4" w:space="0" w:color="auto"/>
            </w:tcBorders>
            <w:shd w:val="clear" w:color="000000" w:fill="00B050"/>
            <w:noWrap/>
            <w:vAlign w:val="bottom"/>
            <w:hideMark/>
          </w:tcPr>
          <w:p w14:paraId="36D1544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158</w:t>
            </w:r>
          </w:p>
        </w:tc>
        <w:tc>
          <w:tcPr>
            <w:tcW w:w="960" w:type="dxa"/>
            <w:tcBorders>
              <w:top w:val="nil"/>
              <w:left w:val="nil"/>
              <w:bottom w:val="single" w:sz="4" w:space="0" w:color="auto"/>
              <w:right w:val="single" w:sz="4" w:space="0" w:color="auto"/>
            </w:tcBorders>
            <w:shd w:val="clear" w:color="000000" w:fill="00B050"/>
            <w:noWrap/>
            <w:vAlign w:val="bottom"/>
            <w:hideMark/>
          </w:tcPr>
          <w:p w14:paraId="179B5F7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4740</w:t>
            </w:r>
          </w:p>
        </w:tc>
        <w:tc>
          <w:tcPr>
            <w:tcW w:w="1057" w:type="dxa"/>
            <w:tcBorders>
              <w:top w:val="nil"/>
              <w:left w:val="nil"/>
              <w:bottom w:val="single" w:sz="4" w:space="0" w:color="auto"/>
              <w:right w:val="single" w:sz="4" w:space="0" w:color="auto"/>
            </w:tcBorders>
            <w:shd w:val="clear" w:color="000000" w:fill="00B050"/>
            <w:noWrap/>
            <w:vAlign w:val="bottom"/>
            <w:hideMark/>
          </w:tcPr>
          <w:p w14:paraId="3EA9539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2386</w:t>
            </w:r>
          </w:p>
        </w:tc>
        <w:tc>
          <w:tcPr>
            <w:tcW w:w="520" w:type="dxa"/>
            <w:tcBorders>
              <w:top w:val="nil"/>
              <w:left w:val="nil"/>
              <w:bottom w:val="single" w:sz="4" w:space="0" w:color="auto"/>
              <w:right w:val="single" w:sz="4" w:space="0" w:color="auto"/>
            </w:tcBorders>
            <w:shd w:val="clear" w:color="000000" w:fill="00B050"/>
            <w:noWrap/>
            <w:vAlign w:val="bottom"/>
            <w:hideMark/>
          </w:tcPr>
          <w:p w14:paraId="00F94E2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978</w:t>
            </w:r>
          </w:p>
        </w:tc>
        <w:tc>
          <w:tcPr>
            <w:tcW w:w="580" w:type="dxa"/>
            <w:tcBorders>
              <w:top w:val="nil"/>
              <w:left w:val="nil"/>
              <w:bottom w:val="single" w:sz="4" w:space="0" w:color="auto"/>
              <w:right w:val="single" w:sz="4" w:space="0" w:color="auto"/>
            </w:tcBorders>
            <w:shd w:val="clear" w:color="000000" w:fill="00B050"/>
            <w:noWrap/>
            <w:vAlign w:val="bottom"/>
            <w:hideMark/>
          </w:tcPr>
          <w:p w14:paraId="773911A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1354</w:t>
            </w:r>
          </w:p>
        </w:tc>
        <w:tc>
          <w:tcPr>
            <w:tcW w:w="640" w:type="dxa"/>
            <w:tcBorders>
              <w:top w:val="nil"/>
              <w:left w:val="nil"/>
              <w:bottom w:val="single" w:sz="4" w:space="0" w:color="auto"/>
              <w:right w:val="single" w:sz="4" w:space="0" w:color="auto"/>
            </w:tcBorders>
            <w:shd w:val="clear" w:color="000000" w:fill="00B050"/>
            <w:noWrap/>
            <w:vAlign w:val="bottom"/>
            <w:hideMark/>
          </w:tcPr>
          <w:p w14:paraId="63661BF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54</w:t>
            </w:r>
          </w:p>
        </w:tc>
        <w:tc>
          <w:tcPr>
            <w:tcW w:w="640" w:type="dxa"/>
            <w:tcBorders>
              <w:top w:val="nil"/>
              <w:left w:val="nil"/>
              <w:bottom w:val="single" w:sz="4" w:space="0" w:color="auto"/>
              <w:right w:val="single" w:sz="4" w:space="0" w:color="auto"/>
            </w:tcBorders>
            <w:shd w:val="clear" w:color="000000" w:fill="00B050"/>
            <w:noWrap/>
            <w:vAlign w:val="bottom"/>
            <w:hideMark/>
          </w:tcPr>
          <w:p w14:paraId="5F4AB27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00B050"/>
            <w:noWrap/>
            <w:vAlign w:val="bottom"/>
            <w:hideMark/>
          </w:tcPr>
          <w:p w14:paraId="4FAD1E6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2399</w:t>
            </w:r>
          </w:p>
        </w:tc>
        <w:tc>
          <w:tcPr>
            <w:tcW w:w="1000" w:type="dxa"/>
            <w:tcBorders>
              <w:top w:val="nil"/>
              <w:left w:val="nil"/>
              <w:bottom w:val="single" w:sz="4" w:space="0" w:color="auto"/>
              <w:right w:val="single" w:sz="4" w:space="0" w:color="auto"/>
            </w:tcBorders>
            <w:shd w:val="clear" w:color="000000" w:fill="00B050"/>
            <w:noWrap/>
            <w:vAlign w:val="bottom"/>
            <w:hideMark/>
          </w:tcPr>
          <w:p w14:paraId="3F741E7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216</w:t>
            </w:r>
          </w:p>
        </w:tc>
        <w:tc>
          <w:tcPr>
            <w:tcW w:w="647" w:type="dxa"/>
            <w:tcBorders>
              <w:top w:val="nil"/>
              <w:left w:val="nil"/>
              <w:bottom w:val="single" w:sz="4" w:space="0" w:color="auto"/>
              <w:right w:val="single" w:sz="4" w:space="0" w:color="auto"/>
            </w:tcBorders>
            <w:shd w:val="clear" w:color="000000" w:fill="00B050"/>
            <w:noWrap/>
            <w:vAlign w:val="bottom"/>
            <w:hideMark/>
          </w:tcPr>
          <w:p w14:paraId="64C1E59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15</w:t>
            </w:r>
          </w:p>
        </w:tc>
        <w:tc>
          <w:tcPr>
            <w:tcW w:w="645" w:type="dxa"/>
            <w:tcBorders>
              <w:top w:val="nil"/>
              <w:left w:val="nil"/>
              <w:bottom w:val="single" w:sz="4" w:space="0" w:color="auto"/>
              <w:right w:val="single" w:sz="4" w:space="0" w:color="auto"/>
            </w:tcBorders>
            <w:shd w:val="clear" w:color="000000" w:fill="00B050"/>
            <w:noWrap/>
            <w:vAlign w:val="bottom"/>
            <w:hideMark/>
          </w:tcPr>
          <w:p w14:paraId="7D92BA2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19</w:t>
            </w:r>
          </w:p>
        </w:tc>
        <w:tc>
          <w:tcPr>
            <w:tcW w:w="642" w:type="dxa"/>
            <w:tcBorders>
              <w:top w:val="nil"/>
              <w:left w:val="nil"/>
              <w:bottom w:val="single" w:sz="4" w:space="0" w:color="auto"/>
              <w:right w:val="single" w:sz="4" w:space="0" w:color="auto"/>
            </w:tcBorders>
            <w:shd w:val="clear" w:color="000000" w:fill="00B050"/>
            <w:noWrap/>
            <w:vAlign w:val="bottom"/>
            <w:hideMark/>
          </w:tcPr>
          <w:p w14:paraId="00FD8A7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24</w:t>
            </w:r>
          </w:p>
        </w:tc>
        <w:tc>
          <w:tcPr>
            <w:tcW w:w="640" w:type="dxa"/>
            <w:tcBorders>
              <w:top w:val="nil"/>
              <w:left w:val="nil"/>
              <w:bottom w:val="single" w:sz="4" w:space="0" w:color="auto"/>
              <w:right w:val="single" w:sz="4" w:space="0" w:color="auto"/>
            </w:tcBorders>
            <w:shd w:val="clear" w:color="000000" w:fill="00B050"/>
            <w:noWrap/>
            <w:vAlign w:val="bottom"/>
            <w:hideMark/>
          </w:tcPr>
          <w:p w14:paraId="19B5FEE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27</w:t>
            </w:r>
          </w:p>
        </w:tc>
        <w:tc>
          <w:tcPr>
            <w:tcW w:w="585" w:type="dxa"/>
            <w:tcBorders>
              <w:top w:val="nil"/>
              <w:left w:val="nil"/>
              <w:bottom w:val="single" w:sz="4" w:space="0" w:color="auto"/>
              <w:right w:val="single" w:sz="4" w:space="0" w:color="auto"/>
            </w:tcBorders>
            <w:shd w:val="clear" w:color="000000" w:fill="00B050"/>
            <w:noWrap/>
            <w:vAlign w:val="bottom"/>
            <w:hideMark/>
          </w:tcPr>
          <w:p w14:paraId="7601A21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27</w:t>
            </w:r>
          </w:p>
        </w:tc>
        <w:tc>
          <w:tcPr>
            <w:tcW w:w="580" w:type="dxa"/>
            <w:tcBorders>
              <w:top w:val="nil"/>
              <w:left w:val="nil"/>
              <w:bottom w:val="single" w:sz="4" w:space="0" w:color="auto"/>
              <w:right w:val="single" w:sz="4" w:space="0" w:color="auto"/>
            </w:tcBorders>
            <w:shd w:val="clear" w:color="000000" w:fill="00B050"/>
            <w:noWrap/>
            <w:vAlign w:val="bottom"/>
            <w:hideMark/>
          </w:tcPr>
          <w:p w14:paraId="37B32E9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26</w:t>
            </w:r>
          </w:p>
        </w:tc>
        <w:tc>
          <w:tcPr>
            <w:tcW w:w="680" w:type="dxa"/>
            <w:tcBorders>
              <w:top w:val="nil"/>
              <w:left w:val="nil"/>
              <w:bottom w:val="single" w:sz="4" w:space="0" w:color="auto"/>
              <w:right w:val="single" w:sz="4" w:space="0" w:color="auto"/>
            </w:tcBorders>
            <w:shd w:val="clear" w:color="000000" w:fill="00B050"/>
            <w:noWrap/>
            <w:vAlign w:val="bottom"/>
            <w:hideMark/>
          </w:tcPr>
          <w:p w14:paraId="700F594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20</w:t>
            </w:r>
          </w:p>
        </w:tc>
      </w:tr>
      <w:tr w:rsidR="006E3391" w:rsidRPr="006E3391" w14:paraId="611AA803" w14:textId="77777777" w:rsidTr="006E3391">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097635F"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БЛОК2</w:t>
            </w:r>
          </w:p>
        </w:tc>
        <w:tc>
          <w:tcPr>
            <w:tcW w:w="14796" w:type="dxa"/>
            <w:gridSpan w:val="17"/>
            <w:tcBorders>
              <w:top w:val="single" w:sz="4" w:space="0" w:color="auto"/>
              <w:left w:val="nil"/>
              <w:bottom w:val="single" w:sz="4" w:space="0" w:color="auto"/>
              <w:right w:val="single" w:sz="4" w:space="0" w:color="auto"/>
            </w:tcBorders>
            <w:shd w:val="clear" w:color="auto" w:fill="auto"/>
            <w:noWrap/>
            <w:vAlign w:val="bottom"/>
            <w:hideMark/>
          </w:tcPr>
          <w:p w14:paraId="5ACC0CF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СПО 4. Практика -  24 кредитов (24*30=720)</w:t>
            </w:r>
          </w:p>
        </w:tc>
      </w:tr>
      <w:tr w:rsidR="006E3391" w:rsidRPr="006E3391" w14:paraId="6C3C513A" w14:textId="77777777" w:rsidTr="006E3391">
        <w:trPr>
          <w:trHeight w:val="76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AC691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Б2</w:t>
            </w:r>
          </w:p>
        </w:tc>
        <w:tc>
          <w:tcPr>
            <w:tcW w:w="3680" w:type="dxa"/>
            <w:tcBorders>
              <w:top w:val="nil"/>
              <w:left w:val="nil"/>
              <w:bottom w:val="single" w:sz="4" w:space="0" w:color="auto"/>
              <w:right w:val="single" w:sz="4" w:space="0" w:color="auto"/>
            </w:tcBorders>
            <w:shd w:val="clear" w:color="auto" w:fill="auto"/>
            <w:hideMark/>
          </w:tcPr>
          <w:p w14:paraId="2F483D5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Учебно-производственная практика для получения первичных профессиональных навыков</w:t>
            </w:r>
          </w:p>
        </w:tc>
        <w:tc>
          <w:tcPr>
            <w:tcW w:w="780" w:type="dxa"/>
            <w:tcBorders>
              <w:top w:val="nil"/>
              <w:left w:val="nil"/>
              <w:bottom w:val="single" w:sz="4" w:space="0" w:color="auto"/>
              <w:right w:val="single" w:sz="4" w:space="0" w:color="auto"/>
            </w:tcBorders>
            <w:shd w:val="clear" w:color="auto" w:fill="auto"/>
            <w:noWrap/>
            <w:vAlign w:val="bottom"/>
            <w:hideMark/>
          </w:tcPr>
          <w:p w14:paraId="0166365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493F1AC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14F3B54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647DB6A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45D469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0D6948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30C64B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4D81B03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0352994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12CE39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0C91988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2" w:type="dxa"/>
            <w:tcBorders>
              <w:top w:val="nil"/>
              <w:left w:val="nil"/>
              <w:bottom w:val="single" w:sz="4" w:space="0" w:color="auto"/>
              <w:right w:val="single" w:sz="4" w:space="0" w:color="auto"/>
            </w:tcBorders>
            <w:shd w:val="clear" w:color="auto" w:fill="auto"/>
            <w:noWrap/>
            <w:vAlign w:val="bottom"/>
            <w:hideMark/>
          </w:tcPr>
          <w:p w14:paraId="4895A34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FA596A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auto" w:fill="auto"/>
            <w:noWrap/>
            <w:vAlign w:val="bottom"/>
            <w:hideMark/>
          </w:tcPr>
          <w:p w14:paraId="7E91B04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362385C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0BD101B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546574B2" w14:textId="77777777" w:rsidTr="006E3391">
        <w:trPr>
          <w:trHeight w:val="6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05064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Б2</w:t>
            </w:r>
          </w:p>
        </w:tc>
        <w:tc>
          <w:tcPr>
            <w:tcW w:w="3680" w:type="dxa"/>
            <w:tcBorders>
              <w:top w:val="nil"/>
              <w:left w:val="nil"/>
              <w:bottom w:val="single" w:sz="4" w:space="0" w:color="auto"/>
              <w:right w:val="single" w:sz="4" w:space="0" w:color="auto"/>
            </w:tcBorders>
            <w:shd w:val="clear" w:color="auto" w:fill="auto"/>
            <w:hideMark/>
          </w:tcPr>
          <w:p w14:paraId="18CF5E9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Учебно-производственная практика по уходу за больными в акушерстве</w:t>
            </w:r>
          </w:p>
        </w:tc>
        <w:tc>
          <w:tcPr>
            <w:tcW w:w="780" w:type="dxa"/>
            <w:tcBorders>
              <w:top w:val="nil"/>
              <w:left w:val="nil"/>
              <w:bottom w:val="single" w:sz="4" w:space="0" w:color="auto"/>
              <w:right w:val="single" w:sz="4" w:space="0" w:color="auto"/>
            </w:tcBorders>
            <w:shd w:val="clear" w:color="auto" w:fill="auto"/>
            <w:noWrap/>
            <w:vAlign w:val="bottom"/>
            <w:hideMark/>
          </w:tcPr>
          <w:p w14:paraId="666B82B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4581AB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1AAF49F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1B5991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3EBFEE9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42FDBE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B144C1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74B6FA8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2AB5B20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647" w:type="dxa"/>
            <w:tcBorders>
              <w:top w:val="nil"/>
              <w:left w:val="nil"/>
              <w:bottom w:val="single" w:sz="4" w:space="0" w:color="auto"/>
              <w:right w:val="single" w:sz="4" w:space="0" w:color="auto"/>
            </w:tcBorders>
            <w:shd w:val="clear" w:color="000000" w:fill="FFFF00"/>
            <w:noWrap/>
            <w:vAlign w:val="bottom"/>
            <w:hideMark/>
          </w:tcPr>
          <w:p w14:paraId="177CB91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26D5D12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73C542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0" w:type="dxa"/>
            <w:tcBorders>
              <w:top w:val="nil"/>
              <w:left w:val="nil"/>
              <w:bottom w:val="single" w:sz="4" w:space="0" w:color="auto"/>
              <w:right w:val="single" w:sz="4" w:space="0" w:color="auto"/>
            </w:tcBorders>
            <w:shd w:val="clear" w:color="auto" w:fill="auto"/>
            <w:noWrap/>
            <w:vAlign w:val="bottom"/>
            <w:hideMark/>
          </w:tcPr>
          <w:p w14:paraId="71A2407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789019E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4B3F8D5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601D056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87AEDA5" w14:textId="77777777" w:rsidTr="006E3391">
        <w:trPr>
          <w:trHeight w:val="5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33AAB8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Б2</w:t>
            </w:r>
          </w:p>
        </w:tc>
        <w:tc>
          <w:tcPr>
            <w:tcW w:w="3680" w:type="dxa"/>
            <w:tcBorders>
              <w:top w:val="nil"/>
              <w:left w:val="nil"/>
              <w:bottom w:val="single" w:sz="4" w:space="0" w:color="auto"/>
              <w:right w:val="single" w:sz="4" w:space="0" w:color="auto"/>
            </w:tcBorders>
            <w:shd w:val="clear" w:color="auto" w:fill="auto"/>
            <w:hideMark/>
          </w:tcPr>
          <w:p w14:paraId="0CD426B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Учебно-производственная практика по уходу за больными в инфекции</w:t>
            </w:r>
          </w:p>
        </w:tc>
        <w:tc>
          <w:tcPr>
            <w:tcW w:w="780" w:type="dxa"/>
            <w:tcBorders>
              <w:top w:val="nil"/>
              <w:left w:val="nil"/>
              <w:bottom w:val="single" w:sz="4" w:space="0" w:color="auto"/>
              <w:right w:val="single" w:sz="4" w:space="0" w:color="auto"/>
            </w:tcBorders>
            <w:shd w:val="clear" w:color="auto" w:fill="auto"/>
            <w:noWrap/>
            <w:vAlign w:val="bottom"/>
            <w:hideMark/>
          </w:tcPr>
          <w:p w14:paraId="41DE73A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0E06BAF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333F302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A28332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33E010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CB96DE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00BA68B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0A505C5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47F28AD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47" w:type="dxa"/>
            <w:tcBorders>
              <w:top w:val="nil"/>
              <w:left w:val="nil"/>
              <w:bottom w:val="single" w:sz="4" w:space="0" w:color="auto"/>
              <w:right w:val="single" w:sz="4" w:space="0" w:color="auto"/>
            </w:tcBorders>
            <w:shd w:val="clear" w:color="000000" w:fill="FFFF00"/>
            <w:noWrap/>
            <w:vAlign w:val="bottom"/>
            <w:hideMark/>
          </w:tcPr>
          <w:p w14:paraId="3EC4F8F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258EF26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77F5D30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CAE62B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5" w:type="dxa"/>
            <w:tcBorders>
              <w:top w:val="nil"/>
              <w:left w:val="nil"/>
              <w:bottom w:val="single" w:sz="4" w:space="0" w:color="auto"/>
              <w:right w:val="single" w:sz="4" w:space="0" w:color="auto"/>
            </w:tcBorders>
            <w:shd w:val="clear" w:color="FFFFFF" w:fill="FFFFFF"/>
            <w:noWrap/>
            <w:vAlign w:val="bottom"/>
            <w:hideMark/>
          </w:tcPr>
          <w:p w14:paraId="390D6A3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52B1474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7608539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421B5B8" w14:textId="77777777" w:rsidTr="006E3391">
        <w:trPr>
          <w:trHeight w:val="88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EFB921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Б2</w:t>
            </w:r>
          </w:p>
        </w:tc>
        <w:tc>
          <w:tcPr>
            <w:tcW w:w="3680" w:type="dxa"/>
            <w:tcBorders>
              <w:top w:val="nil"/>
              <w:left w:val="nil"/>
              <w:bottom w:val="single" w:sz="4" w:space="0" w:color="auto"/>
              <w:right w:val="single" w:sz="4" w:space="0" w:color="auto"/>
            </w:tcBorders>
            <w:shd w:val="clear" w:color="auto" w:fill="auto"/>
            <w:hideMark/>
          </w:tcPr>
          <w:p w14:paraId="7420F45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xml:space="preserve">Учебно-производственная практика в качестве фельдшера скорой и неотложной помощи </w:t>
            </w:r>
          </w:p>
        </w:tc>
        <w:tc>
          <w:tcPr>
            <w:tcW w:w="780" w:type="dxa"/>
            <w:tcBorders>
              <w:top w:val="nil"/>
              <w:left w:val="nil"/>
              <w:bottom w:val="single" w:sz="4" w:space="0" w:color="auto"/>
              <w:right w:val="single" w:sz="4" w:space="0" w:color="auto"/>
            </w:tcBorders>
            <w:shd w:val="clear" w:color="auto" w:fill="auto"/>
            <w:noWrap/>
            <w:vAlign w:val="bottom"/>
            <w:hideMark/>
          </w:tcPr>
          <w:p w14:paraId="2F4B9CD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02CC536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auto" w:fill="auto"/>
            <w:noWrap/>
            <w:vAlign w:val="bottom"/>
            <w:hideMark/>
          </w:tcPr>
          <w:p w14:paraId="73A8367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73F295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6D2297F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32DE8D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34ADD8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A2107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00292E0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46D7F12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654A3B0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6BC6908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3BA4160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20ED522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580" w:type="dxa"/>
            <w:tcBorders>
              <w:top w:val="nil"/>
              <w:left w:val="nil"/>
              <w:bottom w:val="single" w:sz="4" w:space="0" w:color="auto"/>
              <w:right w:val="single" w:sz="4" w:space="0" w:color="auto"/>
            </w:tcBorders>
            <w:shd w:val="clear" w:color="FFFFFF" w:fill="FFFFFF"/>
            <w:noWrap/>
            <w:vAlign w:val="bottom"/>
            <w:hideMark/>
          </w:tcPr>
          <w:p w14:paraId="4B7451B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486FCD3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3706CD37" w14:textId="77777777" w:rsidTr="006E3391">
        <w:trPr>
          <w:trHeight w:val="9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45006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Б2</w:t>
            </w:r>
          </w:p>
        </w:tc>
        <w:tc>
          <w:tcPr>
            <w:tcW w:w="3680" w:type="dxa"/>
            <w:tcBorders>
              <w:top w:val="nil"/>
              <w:left w:val="nil"/>
              <w:bottom w:val="single" w:sz="4" w:space="0" w:color="auto"/>
              <w:right w:val="single" w:sz="4" w:space="0" w:color="auto"/>
            </w:tcBorders>
            <w:shd w:val="clear" w:color="auto" w:fill="auto"/>
            <w:hideMark/>
          </w:tcPr>
          <w:p w14:paraId="1E2E325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Учебно-производственная практика по уходу за больными в терапии, педиатрии и хирургии</w:t>
            </w:r>
          </w:p>
        </w:tc>
        <w:tc>
          <w:tcPr>
            <w:tcW w:w="780" w:type="dxa"/>
            <w:tcBorders>
              <w:top w:val="nil"/>
              <w:left w:val="nil"/>
              <w:bottom w:val="single" w:sz="4" w:space="0" w:color="auto"/>
              <w:right w:val="single" w:sz="4" w:space="0" w:color="auto"/>
            </w:tcBorders>
            <w:shd w:val="clear" w:color="auto" w:fill="auto"/>
            <w:noWrap/>
            <w:vAlign w:val="bottom"/>
            <w:hideMark/>
          </w:tcPr>
          <w:p w14:paraId="6D4EC85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14:paraId="02679D8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120</w:t>
            </w:r>
          </w:p>
        </w:tc>
        <w:tc>
          <w:tcPr>
            <w:tcW w:w="1057" w:type="dxa"/>
            <w:tcBorders>
              <w:top w:val="nil"/>
              <w:left w:val="nil"/>
              <w:bottom w:val="single" w:sz="4" w:space="0" w:color="auto"/>
              <w:right w:val="single" w:sz="4" w:space="0" w:color="auto"/>
            </w:tcBorders>
            <w:shd w:val="clear" w:color="auto" w:fill="auto"/>
            <w:noWrap/>
            <w:vAlign w:val="bottom"/>
            <w:hideMark/>
          </w:tcPr>
          <w:p w14:paraId="5C13E0B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019FE88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6EA8680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4DAC688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6A3201A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B75D62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12A6883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6</w:t>
            </w:r>
          </w:p>
        </w:tc>
        <w:tc>
          <w:tcPr>
            <w:tcW w:w="647" w:type="dxa"/>
            <w:tcBorders>
              <w:top w:val="nil"/>
              <w:left w:val="nil"/>
              <w:bottom w:val="single" w:sz="4" w:space="0" w:color="auto"/>
              <w:right w:val="single" w:sz="4" w:space="0" w:color="auto"/>
            </w:tcBorders>
            <w:shd w:val="clear" w:color="000000" w:fill="FFFF00"/>
            <w:noWrap/>
            <w:vAlign w:val="bottom"/>
            <w:hideMark/>
          </w:tcPr>
          <w:p w14:paraId="19C56AB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459BF78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B73B1FD"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707FF65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781B94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552DDA4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4</w:t>
            </w:r>
          </w:p>
        </w:tc>
        <w:tc>
          <w:tcPr>
            <w:tcW w:w="680" w:type="dxa"/>
            <w:tcBorders>
              <w:top w:val="nil"/>
              <w:left w:val="nil"/>
              <w:bottom w:val="single" w:sz="4" w:space="0" w:color="auto"/>
              <w:right w:val="single" w:sz="4" w:space="0" w:color="auto"/>
            </w:tcBorders>
            <w:shd w:val="clear" w:color="auto" w:fill="auto"/>
            <w:noWrap/>
            <w:vAlign w:val="bottom"/>
            <w:hideMark/>
          </w:tcPr>
          <w:p w14:paraId="5B1B07C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r>
      <w:tr w:rsidR="006E3391" w:rsidRPr="006E3391" w14:paraId="04E38B57" w14:textId="77777777" w:rsidTr="006E3391">
        <w:trPr>
          <w:trHeight w:val="2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FB81F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Б2</w:t>
            </w:r>
          </w:p>
        </w:tc>
        <w:tc>
          <w:tcPr>
            <w:tcW w:w="3680" w:type="dxa"/>
            <w:tcBorders>
              <w:top w:val="nil"/>
              <w:left w:val="nil"/>
              <w:bottom w:val="single" w:sz="4" w:space="0" w:color="auto"/>
              <w:right w:val="single" w:sz="4" w:space="0" w:color="auto"/>
            </w:tcBorders>
            <w:shd w:val="clear" w:color="FFFFFF" w:fill="FFFFFF"/>
            <w:vAlign w:val="bottom"/>
            <w:hideMark/>
          </w:tcPr>
          <w:p w14:paraId="3DB6739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roofErr w:type="spellStart"/>
            <w:r w:rsidRPr="006E3391">
              <w:rPr>
                <w:rFonts w:ascii="Times New Roman" w:eastAsia="Times New Roman" w:hAnsi="Times New Roman" w:cs="Times New Roman"/>
                <w:sz w:val="20"/>
                <w:szCs w:val="20"/>
                <w:lang w:eastAsia="ru-RU"/>
              </w:rPr>
              <w:t>Предквалификационная</w:t>
            </w:r>
            <w:proofErr w:type="spellEnd"/>
            <w:r w:rsidRPr="006E3391">
              <w:rPr>
                <w:rFonts w:ascii="Times New Roman" w:eastAsia="Times New Roman" w:hAnsi="Times New Roman" w:cs="Times New Roman"/>
                <w:sz w:val="20"/>
                <w:szCs w:val="20"/>
                <w:lang w:eastAsia="ru-RU"/>
              </w:rPr>
              <w:t xml:space="preserve"> практика </w:t>
            </w:r>
          </w:p>
        </w:tc>
        <w:tc>
          <w:tcPr>
            <w:tcW w:w="780" w:type="dxa"/>
            <w:tcBorders>
              <w:top w:val="nil"/>
              <w:left w:val="nil"/>
              <w:bottom w:val="single" w:sz="4" w:space="0" w:color="auto"/>
              <w:right w:val="single" w:sz="4" w:space="0" w:color="auto"/>
            </w:tcBorders>
            <w:shd w:val="clear" w:color="auto" w:fill="auto"/>
            <w:noWrap/>
            <w:vAlign w:val="bottom"/>
            <w:hideMark/>
          </w:tcPr>
          <w:p w14:paraId="1B7C656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14:paraId="0E4B178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210</w:t>
            </w:r>
          </w:p>
        </w:tc>
        <w:tc>
          <w:tcPr>
            <w:tcW w:w="1057" w:type="dxa"/>
            <w:tcBorders>
              <w:top w:val="nil"/>
              <w:left w:val="nil"/>
              <w:bottom w:val="single" w:sz="4" w:space="0" w:color="auto"/>
              <w:right w:val="single" w:sz="4" w:space="0" w:color="auto"/>
            </w:tcBorders>
            <w:shd w:val="clear" w:color="auto" w:fill="auto"/>
            <w:noWrap/>
            <w:vAlign w:val="bottom"/>
            <w:hideMark/>
          </w:tcPr>
          <w:p w14:paraId="71D3751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583F7FF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71C2E2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F241DD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79A4C8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14:paraId="1576951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01422FC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632ED2E2"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165D04C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98D92C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1744842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FFFFFF" w:fill="FFFFFF"/>
            <w:noWrap/>
            <w:vAlign w:val="bottom"/>
            <w:hideMark/>
          </w:tcPr>
          <w:p w14:paraId="3A8EBE49"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FFFFFF" w:fill="FFFFFF"/>
            <w:noWrap/>
            <w:vAlign w:val="bottom"/>
            <w:hideMark/>
          </w:tcPr>
          <w:p w14:paraId="1126C280"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14:paraId="1700630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r>
      <w:tr w:rsidR="006E3391" w:rsidRPr="006E3391" w14:paraId="5C10CADE"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286537E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00B050"/>
            <w:hideMark/>
          </w:tcPr>
          <w:p w14:paraId="4E1DCA8B"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ИТОГО</w:t>
            </w:r>
          </w:p>
        </w:tc>
        <w:tc>
          <w:tcPr>
            <w:tcW w:w="780" w:type="dxa"/>
            <w:tcBorders>
              <w:top w:val="nil"/>
              <w:left w:val="nil"/>
              <w:bottom w:val="single" w:sz="4" w:space="0" w:color="auto"/>
              <w:right w:val="single" w:sz="4" w:space="0" w:color="auto"/>
            </w:tcBorders>
            <w:shd w:val="clear" w:color="000000" w:fill="00B050"/>
            <w:noWrap/>
            <w:vAlign w:val="bottom"/>
            <w:hideMark/>
          </w:tcPr>
          <w:p w14:paraId="67F0107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24</w:t>
            </w:r>
          </w:p>
        </w:tc>
        <w:tc>
          <w:tcPr>
            <w:tcW w:w="960" w:type="dxa"/>
            <w:tcBorders>
              <w:top w:val="nil"/>
              <w:left w:val="nil"/>
              <w:bottom w:val="single" w:sz="4" w:space="0" w:color="auto"/>
              <w:right w:val="single" w:sz="4" w:space="0" w:color="auto"/>
            </w:tcBorders>
            <w:shd w:val="clear" w:color="000000" w:fill="00B050"/>
            <w:noWrap/>
            <w:vAlign w:val="bottom"/>
            <w:hideMark/>
          </w:tcPr>
          <w:p w14:paraId="7FB544A7"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720</w:t>
            </w:r>
          </w:p>
        </w:tc>
        <w:tc>
          <w:tcPr>
            <w:tcW w:w="1057" w:type="dxa"/>
            <w:tcBorders>
              <w:top w:val="nil"/>
              <w:left w:val="nil"/>
              <w:bottom w:val="single" w:sz="4" w:space="0" w:color="auto"/>
              <w:right w:val="single" w:sz="4" w:space="0" w:color="auto"/>
            </w:tcBorders>
            <w:shd w:val="clear" w:color="000000" w:fill="00B050"/>
            <w:noWrap/>
            <w:vAlign w:val="bottom"/>
            <w:hideMark/>
          </w:tcPr>
          <w:p w14:paraId="6817B22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00B050"/>
            <w:noWrap/>
            <w:vAlign w:val="bottom"/>
            <w:hideMark/>
          </w:tcPr>
          <w:p w14:paraId="701B5DC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80" w:type="dxa"/>
            <w:tcBorders>
              <w:top w:val="nil"/>
              <w:left w:val="nil"/>
              <w:bottom w:val="single" w:sz="4" w:space="0" w:color="auto"/>
              <w:right w:val="single" w:sz="4" w:space="0" w:color="auto"/>
            </w:tcBorders>
            <w:shd w:val="clear" w:color="000000" w:fill="00B050"/>
            <w:noWrap/>
            <w:vAlign w:val="bottom"/>
            <w:hideMark/>
          </w:tcPr>
          <w:p w14:paraId="64E8CD8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0" w:type="dxa"/>
            <w:tcBorders>
              <w:top w:val="nil"/>
              <w:left w:val="nil"/>
              <w:bottom w:val="single" w:sz="4" w:space="0" w:color="auto"/>
              <w:right w:val="single" w:sz="4" w:space="0" w:color="auto"/>
            </w:tcBorders>
            <w:shd w:val="clear" w:color="000000" w:fill="00B050"/>
            <w:noWrap/>
            <w:vAlign w:val="bottom"/>
            <w:hideMark/>
          </w:tcPr>
          <w:p w14:paraId="52212C7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0" w:type="dxa"/>
            <w:tcBorders>
              <w:top w:val="nil"/>
              <w:left w:val="nil"/>
              <w:bottom w:val="single" w:sz="4" w:space="0" w:color="auto"/>
              <w:right w:val="single" w:sz="4" w:space="0" w:color="auto"/>
            </w:tcBorders>
            <w:shd w:val="clear" w:color="000000" w:fill="00B050"/>
            <w:noWrap/>
            <w:vAlign w:val="bottom"/>
            <w:hideMark/>
          </w:tcPr>
          <w:p w14:paraId="5DB410E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00B050"/>
            <w:noWrap/>
            <w:vAlign w:val="bottom"/>
            <w:hideMark/>
          </w:tcPr>
          <w:p w14:paraId="5FF9137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1000" w:type="dxa"/>
            <w:tcBorders>
              <w:top w:val="nil"/>
              <w:left w:val="nil"/>
              <w:bottom w:val="single" w:sz="4" w:space="0" w:color="auto"/>
              <w:right w:val="single" w:sz="4" w:space="0" w:color="auto"/>
            </w:tcBorders>
            <w:shd w:val="clear" w:color="000000" w:fill="00B050"/>
            <w:noWrap/>
            <w:vAlign w:val="bottom"/>
            <w:hideMark/>
          </w:tcPr>
          <w:p w14:paraId="716C496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27</w:t>
            </w:r>
          </w:p>
        </w:tc>
        <w:tc>
          <w:tcPr>
            <w:tcW w:w="647" w:type="dxa"/>
            <w:tcBorders>
              <w:top w:val="nil"/>
              <w:left w:val="nil"/>
              <w:bottom w:val="single" w:sz="4" w:space="0" w:color="auto"/>
              <w:right w:val="single" w:sz="4" w:space="0" w:color="auto"/>
            </w:tcBorders>
            <w:shd w:val="clear" w:color="000000" w:fill="00B050"/>
            <w:noWrap/>
            <w:vAlign w:val="bottom"/>
            <w:hideMark/>
          </w:tcPr>
          <w:p w14:paraId="6249668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5" w:type="dxa"/>
            <w:tcBorders>
              <w:top w:val="nil"/>
              <w:left w:val="nil"/>
              <w:bottom w:val="single" w:sz="4" w:space="0" w:color="auto"/>
              <w:right w:val="single" w:sz="4" w:space="0" w:color="auto"/>
            </w:tcBorders>
            <w:shd w:val="clear" w:color="000000" w:fill="00B050"/>
            <w:noWrap/>
            <w:vAlign w:val="bottom"/>
            <w:hideMark/>
          </w:tcPr>
          <w:p w14:paraId="34EE84E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w:t>
            </w:r>
          </w:p>
        </w:tc>
        <w:tc>
          <w:tcPr>
            <w:tcW w:w="642" w:type="dxa"/>
            <w:tcBorders>
              <w:top w:val="nil"/>
              <w:left w:val="nil"/>
              <w:bottom w:val="single" w:sz="4" w:space="0" w:color="auto"/>
              <w:right w:val="single" w:sz="4" w:space="0" w:color="auto"/>
            </w:tcBorders>
            <w:shd w:val="clear" w:color="000000" w:fill="00B050"/>
            <w:noWrap/>
            <w:vAlign w:val="bottom"/>
            <w:hideMark/>
          </w:tcPr>
          <w:p w14:paraId="3D6E9A6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4</w:t>
            </w:r>
          </w:p>
        </w:tc>
        <w:tc>
          <w:tcPr>
            <w:tcW w:w="640" w:type="dxa"/>
            <w:tcBorders>
              <w:top w:val="nil"/>
              <w:left w:val="nil"/>
              <w:bottom w:val="single" w:sz="4" w:space="0" w:color="auto"/>
              <w:right w:val="single" w:sz="4" w:space="0" w:color="auto"/>
            </w:tcBorders>
            <w:shd w:val="clear" w:color="000000" w:fill="00B050"/>
            <w:noWrap/>
            <w:vAlign w:val="bottom"/>
            <w:hideMark/>
          </w:tcPr>
          <w:p w14:paraId="5725D8C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w:t>
            </w:r>
          </w:p>
        </w:tc>
        <w:tc>
          <w:tcPr>
            <w:tcW w:w="585" w:type="dxa"/>
            <w:tcBorders>
              <w:top w:val="nil"/>
              <w:left w:val="nil"/>
              <w:bottom w:val="single" w:sz="4" w:space="0" w:color="auto"/>
              <w:right w:val="single" w:sz="4" w:space="0" w:color="auto"/>
            </w:tcBorders>
            <w:shd w:val="clear" w:color="000000" w:fill="00B050"/>
            <w:noWrap/>
            <w:vAlign w:val="bottom"/>
            <w:hideMark/>
          </w:tcPr>
          <w:p w14:paraId="61FB0E9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w:t>
            </w:r>
          </w:p>
        </w:tc>
        <w:tc>
          <w:tcPr>
            <w:tcW w:w="580" w:type="dxa"/>
            <w:tcBorders>
              <w:top w:val="nil"/>
              <w:left w:val="nil"/>
              <w:bottom w:val="single" w:sz="4" w:space="0" w:color="auto"/>
              <w:right w:val="single" w:sz="4" w:space="0" w:color="auto"/>
            </w:tcBorders>
            <w:shd w:val="clear" w:color="000000" w:fill="00B050"/>
            <w:noWrap/>
            <w:vAlign w:val="bottom"/>
            <w:hideMark/>
          </w:tcPr>
          <w:p w14:paraId="776B495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4</w:t>
            </w:r>
          </w:p>
        </w:tc>
        <w:tc>
          <w:tcPr>
            <w:tcW w:w="680" w:type="dxa"/>
            <w:tcBorders>
              <w:top w:val="nil"/>
              <w:left w:val="nil"/>
              <w:bottom w:val="single" w:sz="4" w:space="0" w:color="auto"/>
              <w:right w:val="single" w:sz="4" w:space="0" w:color="auto"/>
            </w:tcBorders>
            <w:shd w:val="clear" w:color="000000" w:fill="00B050"/>
            <w:noWrap/>
            <w:vAlign w:val="bottom"/>
            <w:hideMark/>
          </w:tcPr>
          <w:p w14:paraId="69EA497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7</w:t>
            </w:r>
          </w:p>
        </w:tc>
      </w:tr>
      <w:tr w:rsidR="006E3391" w:rsidRPr="006E3391" w14:paraId="3F7F7345"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FF"/>
            <w:noWrap/>
            <w:vAlign w:val="bottom"/>
            <w:hideMark/>
          </w:tcPr>
          <w:p w14:paraId="0B439DCA"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БЛОК3</w:t>
            </w:r>
          </w:p>
        </w:tc>
        <w:tc>
          <w:tcPr>
            <w:tcW w:w="14796" w:type="dxa"/>
            <w:gridSpan w:val="17"/>
            <w:tcBorders>
              <w:top w:val="single" w:sz="4" w:space="0" w:color="auto"/>
              <w:left w:val="nil"/>
              <w:bottom w:val="single" w:sz="4" w:space="0" w:color="auto"/>
              <w:right w:val="single" w:sz="4" w:space="0" w:color="auto"/>
            </w:tcBorders>
            <w:shd w:val="clear" w:color="000000" w:fill="FFFFFF"/>
            <w:noWrap/>
            <w:vAlign w:val="bottom"/>
            <w:hideMark/>
          </w:tcPr>
          <w:p w14:paraId="3C08FA8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СПО 5. ИТОГОВАЯ ГОСУДАРСТВЕННАЯ АТТЕСТАЦИЯ-</w:t>
            </w:r>
            <w:proofErr w:type="gramStart"/>
            <w:r w:rsidRPr="006E3391">
              <w:rPr>
                <w:rFonts w:ascii="Times New Roman" w:eastAsia="Times New Roman" w:hAnsi="Times New Roman" w:cs="Times New Roman"/>
                <w:b/>
                <w:bCs/>
                <w:sz w:val="20"/>
                <w:szCs w:val="20"/>
                <w:lang w:eastAsia="ru-RU"/>
              </w:rPr>
              <w:t>4  кредитов</w:t>
            </w:r>
            <w:proofErr w:type="gramEnd"/>
            <w:r w:rsidRPr="006E3391">
              <w:rPr>
                <w:rFonts w:ascii="Times New Roman" w:eastAsia="Times New Roman" w:hAnsi="Times New Roman" w:cs="Times New Roman"/>
                <w:b/>
                <w:bCs/>
                <w:sz w:val="20"/>
                <w:szCs w:val="20"/>
                <w:lang w:eastAsia="ru-RU"/>
              </w:rPr>
              <w:t xml:space="preserve"> (4*30=120)</w:t>
            </w:r>
          </w:p>
        </w:tc>
      </w:tr>
      <w:tr w:rsidR="006E3391" w:rsidRPr="006E3391" w14:paraId="1DDAD068" w14:textId="77777777" w:rsidTr="006E3391">
        <w:trPr>
          <w:trHeight w:val="480"/>
        </w:trPr>
        <w:tc>
          <w:tcPr>
            <w:tcW w:w="780" w:type="dxa"/>
            <w:tcBorders>
              <w:top w:val="nil"/>
              <w:left w:val="single" w:sz="4" w:space="0" w:color="auto"/>
              <w:bottom w:val="single" w:sz="4" w:space="0" w:color="auto"/>
              <w:right w:val="single" w:sz="4" w:space="0" w:color="auto"/>
            </w:tcBorders>
            <w:shd w:val="clear" w:color="000000" w:fill="FFFFFF"/>
            <w:noWrap/>
            <w:vAlign w:val="bottom"/>
            <w:hideMark/>
          </w:tcPr>
          <w:p w14:paraId="1775E55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Б3</w:t>
            </w:r>
          </w:p>
        </w:tc>
        <w:tc>
          <w:tcPr>
            <w:tcW w:w="3680" w:type="dxa"/>
            <w:tcBorders>
              <w:top w:val="nil"/>
              <w:left w:val="nil"/>
              <w:bottom w:val="single" w:sz="4" w:space="0" w:color="auto"/>
              <w:right w:val="single" w:sz="4" w:space="0" w:color="auto"/>
            </w:tcBorders>
            <w:shd w:val="clear" w:color="auto" w:fill="auto"/>
            <w:hideMark/>
          </w:tcPr>
          <w:p w14:paraId="20EB710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Междисциплинарная государственная аттестация</w:t>
            </w:r>
          </w:p>
        </w:tc>
        <w:tc>
          <w:tcPr>
            <w:tcW w:w="780" w:type="dxa"/>
            <w:tcBorders>
              <w:top w:val="nil"/>
              <w:left w:val="nil"/>
              <w:bottom w:val="single" w:sz="4" w:space="0" w:color="auto"/>
              <w:right w:val="single" w:sz="4" w:space="0" w:color="auto"/>
            </w:tcBorders>
            <w:shd w:val="clear" w:color="000000" w:fill="FFFFFF"/>
            <w:noWrap/>
            <w:vAlign w:val="bottom"/>
            <w:hideMark/>
          </w:tcPr>
          <w:p w14:paraId="035BE52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7772A0D8"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30</w:t>
            </w:r>
          </w:p>
        </w:tc>
        <w:tc>
          <w:tcPr>
            <w:tcW w:w="1057" w:type="dxa"/>
            <w:tcBorders>
              <w:top w:val="nil"/>
              <w:left w:val="nil"/>
              <w:bottom w:val="single" w:sz="4" w:space="0" w:color="auto"/>
              <w:right w:val="single" w:sz="4" w:space="0" w:color="auto"/>
            </w:tcBorders>
            <w:shd w:val="clear" w:color="000000" w:fill="FFFFFF"/>
            <w:noWrap/>
            <w:vAlign w:val="bottom"/>
            <w:hideMark/>
          </w:tcPr>
          <w:p w14:paraId="0391679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20" w:type="dxa"/>
            <w:tcBorders>
              <w:top w:val="nil"/>
              <w:left w:val="nil"/>
              <w:bottom w:val="single" w:sz="4" w:space="0" w:color="auto"/>
              <w:right w:val="single" w:sz="4" w:space="0" w:color="auto"/>
            </w:tcBorders>
            <w:shd w:val="clear" w:color="000000" w:fill="FFFFFF"/>
            <w:noWrap/>
            <w:vAlign w:val="bottom"/>
            <w:hideMark/>
          </w:tcPr>
          <w:p w14:paraId="7C40060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80" w:type="dxa"/>
            <w:tcBorders>
              <w:top w:val="nil"/>
              <w:left w:val="nil"/>
              <w:bottom w:val="single" w:sz="4" w:space="0" w:color="auto"/>
              <w:right w:val="single" w:sz="4" w:space="0" w:color="auto"/>
            </w:tcBorders>
            <w:shd w:val="clear" w:color="000000" w:fill="FFFFFF"/>
            <w:noWrap/>
            <w:vAlign w:val="bottom"/>
            <w:hideMark/>
          </w:tcPr>
          <w:p w14:paraId="3F35777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0135008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6962DF6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20" w:type="dxa"/>
            <w:tcBorders>
              <w:top w:val="nil"/>
              <w:left w:val="nil"/>
              <w:bottom w:val="single" w:sz="4" w:space="0" w:color="auto"/>
              <w:right w:val="single" w:sz="4" w:space="0" w:color="auto"/>
            </w:tcBorders>
            <w:shd w:val="clear" w:color="000000" w:fill="FFFFFF"/>
            <w:noWrap/>
            <w:vAlign w:val="bottom"/>
            <w:hideMark/>
          </w:tcPr>
          <w:p w14:paraId="1121B63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1000" w:type="dxa"/>
            <w:tcBorders>
              <w:top w:val="nil"/>
              <w:left w:val="nil"/>
              <w:bottom w:val="single" w:sz="4" w:space="0" w:color="auto"/>
              <w:right w:val="single" w:sz="4" w:space="0" w:color="auto"/>
            </w:tcBorders>
            <w:shd w:val="clear" w:color="000000" w:fill="FFFFFF"/>
            <w:noWrap/>
            <w:vAlign w:val="bottom"/>
            <w:hideMark/>
          </w:tcPr>
          <w:p w14:paraId="5557E63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w:t>
            </w:r>
          </w:p>
        </w:tc>
        <w:tc>
          <w:tcPr>
            <w:tcW w:w="647" w:type="dxa"/>
            <w:tcBorders>
              <w:top w:val="nil"/>
              <w:left w:val="nil"/>
              <w:bottom w:val="single" w:sz="4" w:space="0" w:color="auto"/>
              <w:right w:val="single" w:sz="4" w:space="0" w:color="auto"/>
            </w:tcBorders>
            <w:shd w:val="clear" w:color="000000" w:fill="FFFF00"/>
            <w:noWrap/>
            <w:vAlign w:val="bottom"/>
            <w:hideMark/>
          </w:tcPr>
          <w:p w14:paraId="2828D44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416590D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1</w:t>
            </w:r>
          </w:p>
        </w:tc>
        <w:tc>
          <w:tcPr>
            <w:tcW w:w="642" w:type="dxa"/>
            <w:tcBorders>
              <w:top w:val="nil"/>
              <w:left w:val="nil"/>
              <w:bottom w:val="single" w:sz="4" w:space="0" w:color="auto"/>
              <w:right w:val="single" w:sz="4" w:space="0" w:color="auto"/>
            </w:tcBorders>
            <w:shd w:val="clear" w:color="000000" w:fill="FFFFFF"/>
            <w:noWrap/>
            <w:vAlign w:val="bottom"/>
            <w:hideMark/>
          </w:tcPr>
          <w:p w14:paraId="7073A15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1F024B4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360E71DB"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80" w:type="dxa"/>
            <w:tcBorders>
              <w:top w:val="nil"/>
              <w:left w:val="nil"/>
              <w:bottom w:val="single" w:sz="4" w:space="0" w:color="auto"/>
              <w:right w:val="single" w:sz="4" w:space="0" w:color="auto"/>
            </w:tcBorders>
            <w:shd w:val="clear" w:color="000000" w:fill="FFFFFF"/>
            <w:noWrap/>
            <w:vAlign w:val="bottom"/>
            <w:hideMark/>
          </w:tcPr>
          <w:p w14:paraId="6332A597"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80" w:type="dxa"/>
            <w:tcBorders>
              <w:top w:val="nil"/>
              <w:left w:val="nil"/>
              <w:bottom w:val="single" w:sz="4" w:space="0" w:color="auto"/>
              <w:right w:val="single" w:sz="4" w:space="0" w:color="auto"/>
            </w:tcBorders>
            <w:shd w:val="clear" w:color="000000" w:fill="FFFFFF"/>
            <w:noWrap/>
            <w:vAlign w:val="bottom"/>
            <w:hideMark/>
          </w:tcPr>
          <w:p w14:paraId="2907733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r>
      <w:tr w:rsidR="006E3391" w:rsidRPr="006E3391" w14:paraId="5675C755"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FFFFFF"/>
            <w:noWrap/>
            <w:vAlign w:val="bottom"/>
            <w:hideMark/>
          </w:tcPr>
          <w:p w14:paraId="6E79E2B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Б3</w:t>
            </w:r>
          </w:p>
        </w:tc>
        <w:tc>
          <w:tcPr>
            <w:tcW w:w="3680" w:type="dxa"/>
            <w:tcBorders>
              <w:top w:val="nil"/>
              <w:left w:val="nil"/>
              <w:bottom w:val="single" w:sz="4" w:space="0" w:color="auto"/>
              <w:right w:val="single" w:sz="4" w:space="0" w:color="auto"/>
            </w:tcBorders>
            <w:shd w:val="clear" w:color="000000" w:fill="FFFFFF"/>
            <w:vAlign w:val="bottom"/>
            <w:hideMark/>
          </w:tcPr>
          <w:p w14:paraId="54FABA5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Итоговые междисциплинарные экзамены</w:t>
            </w:r>
          </w:p>
        </w:tc>
        <w:tc>
          <w:tcPr>
            <w:tcW w:w="780" w:type="dxa"/>
            <w:tcBorders>
              <w:top w:val="nil"/>
              <w:left w:val="nil"/>
              <w:bottom w:val="single" w:sz="4" w:space="0" w:color="auto"/>
              <w:right w:val="single" w:sz="4" w:space="0" w:color="auto"/>
            </w:tcBorders>
            <w:shd w:val="clear" w:color="000000" w:fill="FFFFFF"/>
            <w:noWrap/>
            <w:vAlign w:val="bottom"/>
            <w:hideMark/>
          </w:tcPr>
          <w:p w14:paraId="31CBF9EB"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000000" w:fill="FFFFFF"/>
            <w:noWrap/>
            <w:vAlign w:val="bottom"/>
            <w:hideMark/>
          </w:tcPr>
          <w:p w14:paraId="793F836F"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90</w:t>
            </w:r>
          </w:p>
        </w:tc>
        <w:tc>
          <w:tcPr>
            <w:tcW w:w="1057" w:type="dxa"/>
            <w:tcBorders>
              <w:top w:val="nil"/>
              <w:left w:val="nil"/>
              <w:bottom w:val="single" w:sz="4" w:space="0" w:color="auto"/>
              <w:right w:val="single" w:sz="4" w:space="0" w:color="auto"/>
            </w:tcBorders>
            <w:shd w:val="clear" w:color="000000" w:fill="FFFFFF"/>
            <w:noWrap/>
            <w:vAlign w:val="bottom"/>
            <w:hideMark/>
          </w:tcPr>
          <w:p w14:paraId="14A23C1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000000" w:fill="FFFFFF"/>
            <w:noWrap/>
            <w:vAlign w:val="bottom"/>
            <w:hideMark/>
          </w:tcPr>
          <w:p w14:paraId="2EE77D6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000000" w:fill="FFFFFF"/>
            <w:noWrap/>
            <w:vAlign w:val="bottom"/>
            <w:hideMark/>
          </w:tcPr>
          <w:p w14:paraId="01C2530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16F7E406"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3EF381AA"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20" w:type="dxa"/>
            <w:tcBorders>
              <w:top w:val="nil"/>
              <w:left w:val="nil"/>
              <w:bottom w:val="single" w:sz="4" w:space="0" w:color="auto"/>
              <w:right w:val="single" w:sz="4" w:space="0" w:color="auto"/>
            </w:tcBorders>
            <w:shd w:val="clear" w:color="000000" w:fill="FFFFFF"/>
            <w:noWrap/>
            <w:vAlign w:val="bottom"/>
            <w:hideMark/>
          </w:tcPr>
          <w:p w14:paraId="1EC22C2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000000" w:fill="FFFFFF"/>
            <w:noWrap/>
            <w:vAlign w:val="bottom"/>
            <w:hideMark/>
          </w:tcPr>
          <w:p w14:paraId="1A2596E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2F1A4274"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5" w:type="dxa"/>
            <w:tcBorders>
              <w:top w:val="nil"/>
              <w:left w:val="nil"/>
              <w:bottom w:val="single" w:sz="4" w:space="0" w:color="auto"/>
              <w:right w:val="single" w:sz="4" w:space="0" w:color="auto"/>
            </w:tcBorders>
            <w:shd w:val="clear" w:color="000000" w:fill="FFFF00"/>
            <w:noWrap/>
            <w:vAlign w:val="bottom"/>
            <w:hideMark/>
          </w:tcPr>
          <w:p w14:paraId="1D743AA1"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2" w:type="dxa"/>
            <w:tcBorders>
              <w:top w:val="nil"/>
              <w:left w:val="nil"/>
              <w:bottom w:val="single" w:sz="4" w:space="0" w:color="auto"/>
              <w:right w:val="single" w:sz="4" w:space="0" w:color="auto"/>
            </w:tcBorders>
            <w:shd w:val="clear" w:color="auto" w:fill="auto"/>
            <w:noWrap/>
            <w:vAlign w:val="bottom"/>
            <w:hideMark/>
          </w:tcPr>
          <w:p w14:paraId="0EF9E7D7"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14:paraId="243FE32C"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41FACE1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000000" w:fill="FFFFFF"/>
            <w:noWrap/>
            <w:vAlign w:val="bottom"/>
            <w:hideMark/>
          </w:tcPr>
          <w:p w14:paraId="4DC0867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680" w:type="dxa"/>
            <w:tcBorders>
              <w:top w:val="nil"/>
              <w:left w:val="nil"/>
              <w:bottom w:val="single" w:sz="4" w:space="0" w:color="auto"/>
              <w:right w:val="single" w:sz="4" w:space="0" w:color="auto"/>
            </w:tcBorders>
            <w:shd w:val="clear" w:color="000000" w:fill="FFFFFF"/>
            <w:noWrap/>
            <w:vAlign w:val="bottom"/>
            <w:hideMark/>
          </w:tcPr>
          <w:p w14:paraId="6DF47693"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3</w:t>
            </w:r>
          </w:p>
        </w:tc>
      </w:tr>
      <w:tr w:rsidR="006E3391" w:rsidRPr="006E3391" w14:paraId="28E94DF8"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7F6CF14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00B050"/>
            <w:hideMark/>
          </w:tcPr>
          <w:p w14:paraId="1172069E"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ИТОГО</w:t>
            </w:r>
          </w:p>
        </w:tc>
        <w:tc>
          <w:tcPr>
            <w:tcW w:w="780" w:type="dxa"/>
            <w:tcBorders>
              <w:top w:val="nil"/>
              <w:left w:val="nil"/>
              <w:bottom w:val="single" w:sz="4" w:space="0" w:color="auto"/>
              <w:right w:val="single" w:sz="4" w:space="0" w:color="auto"/>
            </w:tcBorders>
            <w:shd w:val="clear" w:color="000000" w:fill="00B050"/>
            <w:noWrap/>
            <w:vAlign w:val="bottom"/>
            <w:hideMark/>
          </w:tcPr>
          <w:p w14:paraId="5E74A7C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4</w:t>
            </w:r>
          </w:p>
        </w:tc>
        <w:tc>
          <w:tcPr>
            <w:tcW w:w="960" w:type="dxa"/>
            <w:tcBorders>
              <w:top w:val="nil"/>
              <w:left w:val="nil"/>
              <w:bottom w:val="single" w:sz="4" w:space="0" w:color="auto"/>
              <w:right w:val="single" w:sz="4" w:space="0" w:color="auto"/>
            </w:tcBorders>
            <w:shd w:val="clear" w:color="000000" w:fill="00B050"/>
            <w:noWrap/>
            <w:vAlign w:val="bottom"/>
            <w:hideMark/>
          </w:tcPr>
          <w:p w14:paraId="3C544E1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120</w:t>
            </w:r>
          </w:p>
        </w:tc>
        <w:tc>
          <w:tcPr>
            <w:tcW w:w="1057" w:type="dxa"/>
            <w:tcBorders>
              <w:top w:val="nil"/>
              <w:left w:val="nil"/>
              <w:bottom w:val="single" w:sz="4" w:space="0" w:color="auto"/>
              <w:right w:val="single" w:sz="4" w:space="0" w:color="auto"/>
            </w:tcBorders>
            <w:shd w:val="clear" w:color="000000" w:fill="00B050"/>
            <w:noWrap/>
            <w:vAlign w:val="bottom"/>
            <w:hideMark/>
          </w:tcPr>
          <w:p w14:paraId="09456E7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00B050"/>
            <w:noWrap/>
            <w:vAlign w:val="bottom"/>
            <w:hideMark/>
          </w:tcPr>
          <w:p w14:paraId="47AB094B"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80" w:type="dxa"/>
            <w:tcBorders>
              <w:top w:val="nil"/>
              <w:left w:val="nil"/>
              <w:bottom w:val="single" w:sz="4" w:space="0" w:color="auto"/>
              <w:right w:val="single" w:sz="4" w:space="0" w:color="auto"/>
            </w:tcBorders>
            <w:shd w:val="clear" w:color="000000" w:fill="00B050"/>
            <w:noWrap/>
            <w:vAlign w:val="bottom"/>
            <w:hideMark/>
          </w:tcPr>
          <w:p w14:paraId="0790621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0" w:type="dxa"/>
            <w:tcBorders>
              <w:top w:val="nil"/>
              <w:left w:val="nil"/>
              <w:bottom w:val="single" w:sz="4" w:space="0" w:color="auto"/>
              <w:right w:val="single" w:sz="4" w:space="0" w:color="auto"/>
            </w:tcBorders>
            <w:shd w:val="clear" w:color="000000" w:fill="00B050"/>
            <w:noWrap/>
            <w:vAlign w:val="bottom"/>
            <w:hideMark/>
          </w:tcPr>
          <w:p w14:paraId="490F7F5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0" w:type="dxa"/>
            <w:tcBorders>
              <w:top w:val="nil"/>
              <w:left w:val="nil"/>
              <w:bottom w:val="single" w:sz="4" w:space="0" w:color="auto"/>
              <w:right w:val="single" w:sz="4" w:space="0" w:color="auto"/>
            </w:tcBorders>
            <w:shd w:val="clear" w:color="000000" w:fill="00B050"/>
            <w:noWrap/>
            <w:vAlign w:val="bottom"/>
            <w:hideMark/>
          </w:tcPr>
          <w:p w14:paraId="72942F6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00B050"/>
            <w:noWrap/>
            <w:vAlign w:val="bottom"/>
            <w:hideMark/>
          </w:tcPr>
          <w:p w14:paraId="39EB484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1000" w:type="dxa"/>
            <w:tcBorders>
              <w:top w:val="nil"/>
              <w:left w:val="nil"/>
              <w:bottom w:val="single" w:sz="4" w:space="0" w:color="auto"/>
              <w:right w:val="single" w:sz="4" w:space="0" w:color="auto"/>
            </w:tcBorders>
            <w:shd w:val="clear" w:color="000000" w:fill="00B050"/>
            <w:noWrap/>
            <w:vAlign w:val="bottom"/>
            <w:hideMark/>
          </w:tcPr>
          <w:p w14:paraId="123FA42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9</w:t>
            </w:r>
          </w:p>
        </w:tc>
        <w:tc>
          <w:tcPr>
            <w:tcW w:w="647" w:type="dxa"/>
            <w:tcBorders>
              <w:top w:val="nil"/>
              <w:left w:val="nil"/>
              <w:bottom w:val="single" w:sz="4" w:space="0" w:color="auto"/>
              <w:right w:val="single" w:sz="4" w:space="0" w:color="auto"/>
            </w:tcBorders>
            <w:shd w:val="clear" w:color="000000" w:fill="00B050"/>
            <w:noWrap/>
            <w:vAlign w:val="bottom"/>
            <w:hideMark/>
          </w:tcPr>
          <w:p w14:paraId="2E8A45E3"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5" w:type="dxa"/>
            <w:tcBorders>
              <w:top w:val="nil"/>
              <w:left w:val="nil"/>
              <w:bottom w:val="single" w:sz="4" w:space="0" w:color="auto"/>
              <w:right w:val="single" w:sz="4" w:space="0" w:color="auto"/>
            </w:tcBorders>
            <w:shd w:val="clear" w:color="000000" w:fill="00B050"/>
            <w:noWrap/>
            <w:vAlign w:val="bottom"/>
            <w:hideMark/>
          </w:tcPr>
          <w:p w14:paraId="09A7F2C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w:t>
            </w:r>
          </w:p>
        </w:tc>
        <w:tc>
          <w:tcPr>
            <w:tcW w:w="642" w:type="dxa"/>
            <w:tcBorders>
              <w:top w:val="nil"/>
              <w:left w:val="nil"/>
              <w:bottom w:val="single" w:sz="4" w:space="0" w:color="auto"/>
              <w:right w:val="single" w:sz="4" w:space="0" w:color="auto"/>
            </w:tcBorders>
            <w:shd w:val="clear" w:color="000000" w:fill="00B050"/>
            <w:noWrap/>
            <w:vAlign w:val="bottom"/>
            <w:hideMark/>
          </w:tcPr>
          <w:p w14:paraId="0B188F1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40" w:type="dxa"/>
            <w:tcBorders>
              <w:top w:val="nil"/>
              <w:left w:val="nil"/>
              <w:bottom w:val="single" w:sz="4" w:space="0" w:color="auto"/>
              <w:right w:val="single" w:sz="4" w:space="0" w:color="auto"/>
            </w:tcBorders>
            <w:shd w:val="clear" w:color="000000" w:fill="00B050"/>
            <w:noWrap/>
            <w:vAlign w:val="bottom"/>
            <w:hideMark/>
          </w:tcPr>
          <w:p w14:paraId="48350E1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85" w:type="dxa"/>
            <w:tcBorders>
              <w:top w:val="nil"/>
              <w:left w:val="nil"/>
              <w:bottom w:val="single" w:sz="4" w:space="0" w:color="auto"/>
              <w:right w:val="single" w:sz="4" w:space="0" w:color="auto"/>
            </w:tcBorders>
            <w:shd w:val="clear" w:color="000000" w:fill="00B050"/>
            <w:noWrap/>
            <w:vAlign w:val="bottom"/>
            <w:hideMark/>
          </w:tcPr>
          <w:p w14:paraId="366A417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80" w:type="dxa"/>
            <w:tcBorders>
              <w:top w:val="nil"/>
              <w:left w:val="nil"/>
              <w:bottom w:val="single" w:sz="4" w:space="0" w:color="auto"/>
              <w:right w:val="single" w:sz="4" w:space="0" w:color="auto"/>
            </w:tcBorders>
            <w:shd w:val="clear" w:color="000000" w:fill="00B050"/>
            <w:noWrap/>
            <w:vAlign w:val="bottom"/>
            <w:hideMark/>
          </w:tcPr>
          <w:p w14:paraId="255DC25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680" w:type="dxa"/>
            <w:tcBorders>
              <w:top w:val="nil"/>
              <w:left w:val="nil"/>
              <w:bottom w:val="single" w:sz="4" w:space="0" w:color="auto"/>
              <w:right w:val="single" w:sz="4" w:space="0" w:color="auto"/>
            </w:tcBorders>
            <w:shd w:val="clear" w:color="000000" w:fill="00B050"/>
            <w:noWrap/>
            <w:vAlign w:val="bottom"/>
            <w:hideMark/>
          </w:tcPr>
          <w:p w14:paraId="18F5CDE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w:t>
            </w:r>
          </w:p>
        </w:tc>
      </w:tr>
      <w:tr w:rsidR="006E3391" w:rsidRPr="006E3391" w14:paraId="408A117C"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1960F34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00B050"/>
            <w:hideMark/>
          </w:tcPr>
          <w:p w14:paraId="37615F2E"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ВСЕГО</w:t>
            </w:r>
          </w:p>
        </w:tc>
        <w:tc>
          <w:tcPr>
            <w:tcW w:w="780" w:type="dxa"/>
            <w:tcBorders>
              <w:top w:val="nil"/>
              <w:left w:val="nil"/>
              <w:bottom w:val="single" w:sz="4" w:space="0" w:color="auto"/>
              <w:right w:val="single" w:sz="4" w:space="0" w:color="auto"/>
            </w:tcBorders>
            <w:shd w:val="clear" w:color="000000" w:fill="00B050"/>
            <w:noWrap/>
            <w:vAlign w:val="bottom"/>
            <w:hideMark/>
          </w:tcPr>
          <w:p w14:paraId="2D8D3BA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210</w:t>
            </w:r>
          </w:p>
        </w:tc>
        <w:tc>
          <w:tcPr>
            <w:tcW w:w="960" w:type="dxa"/>
            <w:tcBorders>
              <w:top w:val="nil"/>
              <w:left w:val="nil"/>
              <w:bottom w:val="single" w:sz="4" w:space="0" w:color="auto"/>
              <w:right w:val="single" w:sz="4" w:space="0" w:color="auto"/>
            </w:tcBorders>
            <w:shd w:val="clear" w:color="000000" w:fill="00B050"/>
            <w:noWrap/>
            <w:vAlign w:val="bottom"/>
            <w:hideMark/>
          </w:tcPr>
          <w:p w14:paraId="1E357A1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6300</w:t>
            </w:r>
          </w:p>
        </w:tc>
        <w:tc>
          <w:tcPr>
            <w:tcW w:w="1057" w:type="dxa"/>
            <w:tcBorders>
              <w:top w:val="nil"/>
              <w:left w:val="nil"/>
              <w:bottom w:val="single" w:sz="4" w:space="0" w:color="auto"/>
              <w:right w:val="single" w:sz="4" w:space="0" w:color="auto"/>
            </w:tcBorders>
            <w:shd w:val="clear" w:color="000000" w:fill="00B050"/>
            <w:noWrap/>
            <w:vAlign w:val="bottom"/>
            <w:hideMark/>
          </w:tcPr>
          <w:p w14:paraId="049A703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2750</w:t>
            </w:r>
          </w:p>
        </w:tc>
        <w:tc>
          <w:tcPr>
            <w:tcW w:w="520" w:type="dxa"/>
            <w:tcBorders>
              <w:top w:val="nil"/>
              <w:left w:val="nil"/>
              <w:bottom w:val="single" w:sz="4" w:space="0" w:color="auto"/>
              <w:right w:val="single" w:sz="4" w:space="0" w:color="auto"/>
            </w:tcBorders>
            <w:shd w:val="clear" w:color="000000" w:fill="00B050"/>
            <w:noWrap/>
            <w:vAlign w:val="bottom"/>
            <w:hideMark/>
          </w:tcPr>
          <w:p w14:paraId="33CFEB5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1082</w:t>
            </w:r>
          </w:p>
        </w:tc>
        <w:tc>
          <w:tcPr>
            <w:tcW w:w="580" w:type="dxa"/>
            <w:tcBorders>
              <w:top w:val="nil"/>
              <w:left w:val="nil"/>
              <w:bottom w:val="single" w:sz="4" w:space="0" w:color="auto"/>
              <w:right w:val="single" w:sz="4" w:space="0" w:color="auto"/>
            </w:tcBorders>
            <w:shd w:val="clear" w:color="000000" w:fill="00B050"/>
            <w:noWrap/>
            <w:vAlign w:val="bottom"/>
            <w:hideMark/>
          </w:tcPr>
          <w:p w14:paraId="4A8417A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1524</w:t>
            </w:r>
          </w:p>
        </w:tc>
        <w:tc>
          <w:tcPr>
            <w:tcW w:w="640" w:type="dxa"/>
            <w:tcBorders>
              <w:top w:val="nil"/>
              <w:left w:val="nil"/>
              <w:bottom w:val="single" w:sz="4" w:space="0" w:color="auto"/>
              <w:right w:val="single" w:sz="4" w:space="0" w:color="auto"/>
            </w:tcBorders>
            <w:shd w:val="clear" w:color="000000" w:fill="00B050"/>
            <w:noWrap/>
            <w:vAlign w:val="bottom"/>
            <w:hideMark/>
          </w:tcPr>
          <w:p w14:paraId="488C8AE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144</w:t>
            </w:r>
          </w:p>
        </w:tc>
        <w:tc>
          <w:tcPr>
            <w:tcW w:w="640" w:type="dxa"/>
            <w:tcBorders>
              <w:top w:val="nil"/>
              <w:left w:val="nil"/>
              <w:bottom w:val="single" w:sz="4" w:space="0" w:color="auto"/>
              <w:right w:val="single" w:sz="4" w:space="0" w:color="auto"/>
            </w:tcBorders>
            <w:shd w:val="clear" w:color="000000" w:fill="00B050"/>
            <w:noWrap/>
            <w:vAlign w:val="bottom"/>
            <w:hideMark/>
          </w:tcPr>
          <w:p w14:paraId="52BAB2D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00B050"/>
            <w:noWrap/>
            <w:vAlign w:val="bottom"/>
            <w:hideMark/>
          </w:tcPr>
          <w:p w14:paraId="5F6AB40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2755</w:t>
            </w:r>
          </w:p>
        </w:tc>
        <w:tc>
          <w:tcPr>
            <w:tcW w:w="1000" w:type="dxa"/>
            <w:tcBorders>
              <w:top w:val="nil"/>
              <w:left w:val="nil"/>
              <w:bottom w:val="single" w:sz="4" w:space="0" w:color="auto"/>
              <w:right w:val="single" w:sz="4" w:space="0" w:color="auto"/>
            </w:tcBorders>
            <w:shd w:val="clear" w:color="000000" w:fill="00B050"/>
            <w:noWrap/>
            <w:vAlign w:val="bottom"/>
            <w:hideMark/>
          </w:tcPr>
          <w:p w14:paraId="1B8A0C13"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267</w:t>
            </w:r>
          </w:p>
        </w:tc>
        <w:tc>
          <w:tcPr>
            <w:tcW w:w="647" w:type="dxa"/>
            <w:tcBorders>
              <w:top w:val="nil"/>
              <w:left w:val="nil"/>
              <w:bottom w:val="single" w:sz="4" w:space="0" w:color="auto"/>
              <w:right w:val="single" w:sz="4" w:space="0" w:color="auto"/>
            </w:tcBorders>
            <w:shd w:val="clear" w:color="000000" w:fill="00B050"/>
            <w:noWrap/>
            <w:vAlign w:val="bottom"/>
            <w:hideMark/>
          </w:tcPr>
          <w:p w14:paraId="19FDF4F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645" w:type="dxa"/>
            <w:tcBorders>
              <w:top w:val="nil"/>
              <w:left w:val="nil"/>
              <w:bottom w:val="single" w:sz="4" w:space="0" w:color="auto"/>
              <w:right w:val="single" w:sz="4" w:space="0" w:color="auto"/>
            </w:tcBorders>
            <w:shd w:val="clear" w:color="000000" w:fill="00B050"/>
            <w:noWrap/>
            <w:vAlign w:val="bottom"/>
            <w:hideMark/>
          </w:tcPr>
          <w:p w14:paraId="3EAB8D2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642" w:type="dxa"/>
            <w:tcBorders>
              <w:top w:val="nil"/>
              <w:left w:val="nil"/>
              <w:bottom w:val="single" w:sz="4" w:space="0" w:color="auto"/>
              <w:right w:val="single" w:sz="4" w:space="0" w:color="auto"/>
            </w:tcBorders>
            <w:shd w:val="clear" w:color="000000" w:fill="00B050"/>
            <w:noWrap/>
            <w:vAlign w:val="bottom"/>
            <w:hideMark/>
          </w:tcPr>
          <w:p w14:paraId="56541BA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640" w:type="dxa"/>
            <w:tcBorders>
              <w:top w:val="nil"/>
              <w:left w:val="nil"/>
              <w:bottom w:val="single" w:sz="4" w:space="0" w:color="auto"/>
              <w:right w:val="single" w:sz="4" w:space="0" w:color="auto"/>
            </w:tcBorders>
            <w:shd w:val="clear" w:color="000000" w:fill="00B050"/>
            <w:noWrap/>
            <w:vAlign w:val="bottom"/>
            <w:hideMark/>
          </w:tcPr>
          <w:p w14:paraId="73B62F8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585" w:type="dxa"/>
            <w:tcBorders>
              <w:top w:val="nil"/>
              <w:left w:val="nil"/>
              <w:bottom w:val="single" w:sz="4" w:space="0" w:color="auto"/>
              <w:right w:val="single" w:sz="4" w:space="0" w:color="auto"/>
            </w:tcBorders>
            <w:shd w:val="clear" w:color="000000" w:fill="00B050"/>
            <w:noWrap/>
            <w:vAlign w:val="bottom"/>
            <w:hideMark/>
          </w:tcPr>
          <w:p w14:paraId="2F4B62E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580" w:type="dxa"/>
            <w:tcBorders>
              <w:top w:val="nil"/>
              <w:left w:val="nil"/>
              <w:bottom w:val="single" w:sz="4" w:space="0" w:color="auto"/>
              <w:right w:val="single" w:sz="4" w:space="0" w:color="auto"/>
            </w:tcBorders>
            <w:shd w:val="clear" w:color="000000" w:fill="00B050"/>
            <w:noWrap/>
            <w:vAlign w:val="bottom"/>
            <w:hideMark/>
          </w:tcPr>
          <w:p w14:paraId="7A1D3B2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680" w:type="dxa"/>
            <w:tcBorders>
              <w:top w:val="nil"/>
              <w:left w:val="nil"/>
              <w:bottom w:val="single" w:sz="4" w:space="0" w:color="auto"/>
              <w:right w:val="single" w:sz="4" w:space="0" w:color="auto"/>
            </w:tcBorders>
            <w:shd w:val="clear" w:color="000000" w:fill="00B050"/>
            <w:noWrap/>
            <w:vAlign w:val="bottom"/>
            <w:hideMark/>
          </w:tcPr>
          <w:p w14:paraId="4E73838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r>
      <w:tr w:rsidR="006E3391" w:rsidRPr="006E3391" w14:paraId="7A1CBBB2"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0BCD9F6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00B050"/>
            <w:noWrap/>
            <w:vAlign w:val="bottom"/>
            <w:hideMark/>
          </w:tcPr>
          <w:p w14:paraId="6A693F0E"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Число экзаменов</w:t>
            </w:r>
          </w:p>
        </w:tc>
        <w:tc>
          <w:tcPr>
            <w:tcW w:w="780" w:type="dxa"/>
            <w:tcBorders>
              <w:top w:val="nil"/>
              <w:left w:val="nil"/>
              <w:bottom w:val="single" w:sz="4" w:space="0" w:color="auto"/>
              <w:right w:val="single" w:sz="4" w:space="0" w:color="auto"/>
            </w:tcBorders>
            <w:shd w:val="clear" w:color="000000" w:fill="00B050"/>
            <w:noWrap/>
            <w:vAlign w:val="bottom"/>
            <w:hideMark/>
          </w:tcPr>
          <w:p w14:paraId="62A4F9F7"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960" w:type="dxa"/>
            <w:tcBorders>
              <w:top w:val="nil"/>
              <w:left w:val="nil"/>
              <w:bottom w:val="single" w:sz="4" w:space="0" w:color="auto"/>
              <w:right w:val="single" w:sz="4" w:space="0" w:color="auto"/>
            </w:tcBorders>
            <w:shd w:val="clear" w:color="000000" w:fill="00B050"/>
            <w:noWrap/>
            <w:vAlign w:val="bottom"/>
            <w:hideMark/>
          </w:tcPr>
          <w:p w14:paraId="6E16589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1057" w:type="dxa"/>
            <w:tcBorders>
              <w:top w:val="nil"/>
              <w:left w:val="nil"/>
              <w:bottom w:val="single" w:sz="4" w:space="0" w:color="auto"/>
              <w:right w:val="single" w:sz="4" w:space="0" w:color="auto"/>
            </w:tcBorders>
            <w:shd w:val="clear" w:color="000000" w:fill="00B050"/>
            <w:noWrap/>
            <w:vAlign w:val="bottom"/>
            <w:hideMark/>
          </w:tcPr>
          <w:p w14:paraId="6A50725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20" w:type="dxa"/>
            <w:tcBorders>
              <w:top w:val="nil"/>
              <w:left w:val="nil"/>
              <w:bottom w:val="single" w:sz="4" w:space="0" w:color="auto"/>
              <w:right w:val="single" w:sz="4" w:space="0" w:color="auto"/>
            </w:tcBorders>
            <w:shd w:val="clear" w:color="000000" w:fill="00B050"/>
            <w:noWrap/>
            <w:vAlign w:val="bottom"/>
            <w:hideMark/>
          </w:tcPr>
          <w:p w14:paraId="2B4042E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80" w:type="dxa"/>
            <w:tcBorders>
              <w:top w:val="nil"/>
              <w:left w:val="nil"/>
              <w:bottom w:val="single" w:sz="4" w:space="0" w:color="auto"/>
              <w:right w:val="single" w:sz="4" w:space="0" w:color="auto"/>
            </w:tcBorders>
            <w:shd w:val="clear" w:color="000000" w:fill="00B050"/>
            <w:noWrap/>
            <w:vAlign w:val="bottom"/>
            <w:hideMark/>
          </w:tcPr>
          <w:p w14:paraId="5B53B86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0" w:type="dxa"/>
            <w:tcBorders>
              <w:top w:val="nil"/>
              <w:left w:val="nil"/>
              <w:bottom w:val="single" w:sz="4" w:space="0" w:color="auto"/>
              <w:right w:val="single" w:sz="4" w:space="0" w:color="auto"/>
            </w:tcBorders>
            <w:shd w:val="clear" w:color="000000" w:fill="00B050"/>
            <w:noWrap/>
            <w:vAlign w:val="bottom"/>
            <w:hideMark/>
          </w:tcPr>
          <w:p w14:paraId="35D6973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0" w:type="dxa"/>
            <w:tcBorders>
              <w:top w:val="nil"/>
              <w:left w:val="nil"/>
              <w:bottom w:val="single" w:sz="4" w:space="0" w:color="auto"/>
              <w:right w:val="single" w:sz="4" w:space="0" w:color="auto"/>
            </w:tcBorders>
            <w:shd w:val="clear" w:color="000000" w:fill="00B050"/>
            <w:noWrap/>
            <w:vAlign w:val="bottom"/>
            <w:hideMark/>
          </w:tcPr>
          <w:p w14:paraId="0473271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20" w:type="dxa"/>
            <w:tcBorders>
              <w:top w:val="nil"/>
              <w:left w:val="nil"/>
              <w:bottom w:val="single" w:sz="4" w:space="0" w:color="auto"/>
              <w:right w:val="single" w:sz="4" w:space="0" w:color="auto"/>
            </w:tcBorders>
            <w:shd w:val="clear" w:color="000000" w:fill="00B050"/>
            <w:noWrap/>
            <w:vAlign w:val="bottom"/>
            <w:hideMark/>
          </w:tcPr>
          <w:p w14:paraId="50AF739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1000" w:type="dxa"/>
            <w:tcBorders>
              <w:top w:val="nil"/>
              <w:left w:val="nil"/>
              <w:bottom w:val="single" w:sz="4" w:space="0" w:color="auto"/>
              <w:right w:val="single" w:sz="4" w:space="0" w:color="auto"/>
            </w:tcBorders>
            <w:shd w:val="clear" w:color="000000" w:fill="00B050"/>
            <w:noWrap/>
            <w:vAlign w:val="bottom"/>
            <w:hideMark/>
          </w:tcPr>
          <w:p w14:paraId="75F2910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7" w:type="dxa"/>
            <w:tcBorders>
              <w:top w:val="nil"/>
              <w:left w:val="nil"/>
              <w:bottom w:val="single" w:sz="4" w:space="0" w:color="auto"/>
              <w:right w:val="single" w:sz="4" w:space="0" w:color="auto"/>
            </w:tcBorders>
            <w:shd w:val="clear" w:color="000000" w:fill="FF0000"/>
            <w:noWrap/>
            <w:vAlign w:val="bottom"/>
            <w:hideMark/>
          </w:tcPr>
          <w:p w14:paraId="75B3326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w:t>
            </w:r>
          </w:p>
        </w:tc>
        <w:tc>
          <w:tcPr>
            <w:tcW w:w="645" w:type="dxa"/>
            <w:tcBorders>
              <w:top w:val="nil"/>
              <w:left w:val="nil"/>
              <w:bottom w:val="single" w:sz="4" w:space="0" w:color="auto"/>
              <w:right w:val="single" w:sz="4" w:space="0" w:color="auto"/>
            </w:tcBorders>
            <w:shd w:val="clear" w:color="000000" w:fill="FF0000"/>
            <w:noWrap/>
            <w:vAlign w:val="bottom"/>
            <w:hideMark/>
          </w:tcPr>
          <w:p w14:paraId="76A095E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w:t>
            </w:r>
          </w:p>
        </w:tc>
        <w:tc>
          <w:tcPr>
            <w:tcW w:w="642" w:type="dxa"/>
            <w:tcBorders>
              <w:top w:val="nil"/>
              <w:left w:val="nil"/>
              <w:bottom w:val="single" w:sz="4" w:space="0" w:color="auto"/>
              <w:right w:val="single" w:sz="4" w:space="0" w:color="auto"/>
            </w:tcBorders>
            <w:shd w:val="clear" w:color="000000" w:fill="FF0000"/>
            <w:noWrap/>
            <w:vAlign w:val="bottom"/>
            <w:hideMark/>
          </w:tcPr>
          <w:p w14:paraId="09A43AC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8</w:t>
            </w:r>
          </w:p>
        </w:tc>
        <w:tc>
          <w:tcPr>
            <w:tcW w:w="640" w:type="dxa"/>
            <w:tcBorders>
              <w:top w:val="nil"/>
              <w:left w:val="nil"/>
              <w:bottom w:val="single" w:sz="4" w:space="0" w:color="auto"/>
              <w:right w:val="single" w:sz="4" w:space="0" w:color="auto"/>
            </w:tcBorders>
            <w:shd w:val="clear" w:color="000000" w:fill="FF0000"/>
            <w:noWrap/>
            <w:vAlign w:val="bottom"/>
            <w:hideMark/>
          </w:tcPr>
          <w:p w14:paraId="7C6EC49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w:t>
            </w:r>
          </w:p>
        </w:tc>
        <w:tc>
          <w:tcPr>
            <w:tcW w:w="585" w:type="dxa"/>
            <w:tcBorders>
              <w:top w:val="nil"/>
              <w:left w:val="nil"/>
              <w:bottom w:val="single" w:sz="4" w:space="0" w:color="auto"/>
              <w:right w:val="single" w:sz="4" w:space="0" w:color="auto"/>
            </w:tcBorders>
            <w:shd w:val="clear" w:color="000000" w:fill="FF0000"/>
            <w:noWrap/>
            <w:vAlign w:val="bottom"/>
            <w:hideMark/>
          </w:tcPr>
          <w:p w14:paraId="4079DEAE"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w:t>
            </w:r>
          </w:p>
        </w:tc>
        <w:tc>
          <w:tcPr>
            <w:tcW w:w="580" w:type="dxa"/>
            <w:tcBorders>
              <w:top w:val="nil"/>
              <w:left w:val="nil"/>
              <w:bottom w:val="single" w:sz="4" w:space="0" w:color="auto"/>
              <w:right w:val="single" w:sz="4" w:space="0" w:color="auto"/>
            </w:tcBorders>
            <w:shd w:val="clear" w:color="000000" w:fill="FF0000"/>
            <w:noWrap/>
            <w:vAlign w:val="bottom"/>
            <w:hideMark/>
          </w:tcPr>
          <w:p w14:paraId="1E6087A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w:t>
            </w:r>
          </w:p>
        </w:tc>
        <w:tc>
          <w:tcPr>
            <w:tcW w:w="680" w:type="dxa"/>
            <w:tcBorders>
              <w:top w:val="nil"/>
              <w:left w:val="nil"/>
              <w:bottom w:val="single" w:sz="4" w:space="0" w:color="auto"/>
              <w:right w:val="single" w:sz="4" w:space="0" w:color="auto"/>
            </w:tcBorders>
            <w:shd w:val="clear" w:color="000000" w:fill="FF0000"/>
            <w:noWrap/>
            <w:vAlign w:val="bottom"/>
            <w:hideMark/>
          </w:tcPr>
          <w:p w14:paraId="78413F0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9</w:t>
            </w:r>
          </w:p>
        </w:tc>
      </w:tr>
      <w:tr w:rsidR="006E3391" w:rsidRPr="006E3391" w14:paraId="2E4DEC16"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3B59A41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00B050"/>
            <w:noWrap/>
            <w:vAlign w:val="bottom"/>
            <w:hideMark/>
          </w:tcPr>
          <w:p w14:paraId="78F9972B"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Итого: (в кредитах)</w:t>
            </w:r>
          </w:p>
        </w:tc>
        <w:tc>
          <w:tcPr>
            <w:tcW w:w="780" w:type="dxa"/>
            <w:tcBorders>
              <w:top w:val="nil"/>
              <w:left w:val="nil"/>
              <w:bottom w:val="single" w:sz="4" w:space="0" w:color="auto"/>
              <w:right w:val="single" w:sz="4" w:space="0" w:color="auto"/>
            </w:tcBorders>
            <w:shd w:val="clear" w:color="000000" w:fill="FF0000"/>
            <w:noWrap/>
            <w:vAlign w:val="bottom"/>
            <w:hideMark/>
          </w:tcPr>
          <w:p w14:paraId="1A29340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210</w:t>
            </w:r>
          </w:p>
        </w:tc>
        <w:tc>
          <w:tcPr>
            <w:tcW w:w="960" w:type="dxa"/>
            <w:tcBorders>
              <w:top w:val="nil"/>
              <w:left w:val="nil"/>
              <w:bottom w:val="single" w:sz="4" w:space="0" w:color="auto"/>
              <w:right w:val="single" w:sz="4" w:space="0" w:color="auto"/>
            </w:tcBorders>
            <w:shd w:val="clear" w:color="000000" w:fill="00B050"/>
            <w:noWrap/>
            <w:vAlign w:val="bottom"/>
            <w:hideMark/>
          </w:tcPr>
          <w:p w14:paraId="39BD972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1057" w:type="dxa"/>
            <w:tcBorders>
              <w:top w:val="nil"/>
              <w:left w:val="nil"/>
              <w:bottom w:val="single" w:sz="4" w:space="0" w:color="auto"/>
              <w:right w:val="single" w:sz="4" w:space="0" w:color="auto"/>
            </w:tcBorders>
            <w:shd w:val="clear" w:color="000000" w:fill="00B050"/>
            <w:noWrap/>
            <w:vAlign w:val="bottom"/>
            <w:hideMark/>
          </w:tcPr>
          <w:p w14:paraId="395BBBB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20" w:type="dxa"/>
            <w:tcBorders>
              <w:top w:val="nil"/>
              <w:left w:val="nil"/>
              <w:bottom w:val="single" w:sz="4" w:space="0" w:color="auto"/>
              <w:right w:val="single" w:sz="4" w:space="0" w:color="auto"/>
            </w:tcBorders>
            <w:shd w:val="clear" w:color="000000" w:fill="00B050"/>
            <w:noWrap/>
            <w:vAlign w:val="bottom"/>
            <w:hideMark/>
          </w:tcPr>
          <w:p w14:paraId="0F3DE09C"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80" w:type="dxa"/>
            <w:tcBorders>
              <w:top w:val="nil"/>
              <w:left w:val="nil"/>
              <w:bottom w:val="single" w:sz="4" w:space="0" w:color="auto"/>
              <w:right w:val="single" w:sz="4" w:space="0" w:color="auto"/>
            </w:tcBorders>
            <w:shd w:val="clear" w:color="000000" w:fill="00B050"/>
            <w:noWrap/>
            <w:vAlign w:val="bottom"/>
            <w:hideMark/>
          </w:tcPr>
          <w:p w14:paraId="53DE74D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0" w:type="dxa"/>
            <w:tcBorders>
              <w:top w:val="nil"/>
              <w:left w:val="nil"/>
              <w:bottom w:val="single" w:sz="4" w:space="0" w:color="auto"/>
              <w:right w:val="single" w:sz="4" w:space="0" w:color="auto"/>
            </w:tcBorders>
            <w:shd w:val="clear" w:color="000000" w:fill="00B050"/>
            <w:noWrap/>
            <w:vAlign w:val="bottom"/>
            <w:hideMark/>
          </w:tcPr>
          <w:p w14:paraId="1834865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0" w:type="dxa"/>
            <w:tcBorders>
              <w:top w:val="nil"/>
              <w:left w:val="nil"/>
              <w:bottom w:val="single" w:sz="4" w:space="0" w:color="auto"/>
              <w:right w:val="single" w:sz="4" w:space="0" w:color="auto"/>
            </w:tcBorders>
            <w:shd w:val="clear" w:color="000000" w:fill="00B050"/>
            <w:noWrap/>
            <w:vAlign w:val="bottom"/>
            <w:hideMark/>
          </w:tcPr>
          <w:p w14:paraId="321185B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20" w:type="dxa"/>
            <w:tcBorders>
              <w:top w:val="nil"/>
              <w:left w:val="nil"/>
              <w:bottom w:val="single" w:sz="4" w:space="0" w:color="auto"/>
              <w:right w:val="single" w:sz="4" w:space="0" w:color="auto"/>
            </w:tcBorders>
            <w:shd w:val="clear" w:color="000000" w:fill="00B050"/>
            <w:noWrap/>
            <w:vAlign w:val="bottom"/>
            <w:hideMark/>
          </w:tcPr>
          <w:p w14:paraId="6544022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1000" w:type="dxa"/>
            <w:tcBorders>
              <w:top w:val="nil"/>
              <w:left w:val="nil"/>
              <w:bottom w:val="single" w:sz="4" w:space="0" w:color="auto"/>
              <w:right w:val="single" w:sz="4" w:space="0" w:color="auto"/>
            </w:tcBorders>
            <w:shd w:val="clear" w:color="000000" w:fill="00B050"/>
            <w:noWrap/>
            <w:vAlign w:val="bottom"/>
            <w:hideMark/>
          </w:tcPr>
          <w:p w14:paraId="7D13FE0A"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7" w:type="dxa"/>
            <w:tcBorders>
              <w:top w:val="nil"/>
              <w:left w:val="nil"/>
              <w:bottom w:val="single" w:sz="4" w:space="0" w:color="auto"/>
              <w:right w:val="single" w:sz="4" w:space="0" w:color="auto"/>
            </w:tcBorders>
            <w:shd w:val="clear" w:color="000000" w:fill="FF0000"/>
            <w:noWrap/>
            <w:vAlign w:val="bottom"/>
            <w:hideMark/>
          </w:tcPr>
          <w:p w14:paraId="0305BE5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645" w:type="dxa"/>
            <w:tcBorders>
              <w:top w:val="nil"/>
              <w:left w:val="nil"/>
              <w:bottom w:val="single" w:sz="4" w:space="0" w:color="auto"/>
              <w:right w:val="single" w:sz="4" w:space="0" w:color="auto"/>
            </w:tcBorders>
            <w:shd w:val="clear" w:color="000000" w:fill="FF0000"/>
            <w:noWrap/>
            <w:vAlign w:val="bottom"/>
            <w:hideMark/>
          </w:tcPr>
          <w:p w14:paraId="0E64016D"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642" w:type="dxa"/>
            <w:tcBorders>
              <w:top w:val="nil"/>
              <w:left w:val="nil"/>
              <w:bottom w:val="single" w:sz="4" w:space="0" w:color="auto"/>
              <w:right w:val="single" w:sz="4" w:space="0" w:color="auto"/>
            </w:tcBorders>
            <w:shd w:val="clear" w:color="000000" w:fill="FF0000"/>
            <w:noWrap/>
            <w:vAlign w:val="bottom"/>
            <w:hideMark/>
          </w:tcPr>
          <w:p w14:paraId="2D9762B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640" w:type="dxa"/>
            <w:tcBorders>
              <w:top w:val="nil"/>
              <w:left w:val="nil"/>
              <w:bottom w:val="single" w:sz="4" w:space="0" w:color="auto"/>
              <w:right w:val="single" w:sz="4" w:space="0" w:color="auto"/>
            </w:tcBorders>
            <w:shd w:val="clear" w:color="000000" w:fill="FF0000"/>
            <w:noWrap/>
            <w:vAlign w:val="bottom"/>
            <w:hideMark/>
          </w:tcPr>
          <w:p w14:paraId="23B27566"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585" w:type="dxa"/>
            <w:tcBorders>
              <w:top w:val="nil"/>
              <w:left w:val="nil"/>
              <w:bottom w:val="single" w:sz="4" w:space="0" w:color="auto"/>
              <w:right w:val="single" w:sz="4" w:space="0" w:color="auto"/>
            </w:tcBorders>
            <w:shd w:val="clear" w:color="000000" w:fill="FF0000"/>
            <w:noWrap/>
            <w:vAlign w:val="bottom"/>
            <w:hideMark/>
          </w:tcPr>
          <w:p w14:paraId="104E9403"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580" w:type="dxa"/>
            <w:tcBorders>
              <w:top w:val="nil"/>
              <w:left w:val="nil"/>
              <w:bottom w:val="single" w:sz="4" w:space="0" w:color="auto"/>
              <w:right w:val="single" w:sz="4" w:space="0" w:color="auto"/>
            </w:tcBorders>
            <w:shd w:val="clear" w:color="000000" w:fill="FF0000"/>
            <w:noWrap/>
            <w:vAlign w:val="bottom"/>
            <w:hideMark/>
          </w:tcPr>
          <w:p w14:paraId="3190F548"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c>
          <w:tcPr>
            <w:tcW w:w="680" w:type="dxa"/>
            <w:tcBorders>
              <w:top w:val="nil"/>
              <w:left w:val="nil"/>
              <w:bottom w:val="single" w:sz="4" w:space="0" w:color="auto"/>
              <w:right w:val="single" w:sz="4" w:space="0" w:color="auto"/>
            </w:tcBorders>
            <w:shd w:val="clear" w:color="000000" w:fill="FF0000"/>
            <w:noWrap/>
            <w:vAlign w:val="bottom"/>
            <w:hideMark/>
          </w:tcPr>
          <w:p w14:paraId="211E9BDB"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30</w:t>
            </w:r>
          </w:p>
        </w:tc>
      </w:tr>
      <w:tr w:rsidR="006E3391" w:rsidRPr="006E3391" w14:paraId="3A0B530D" w14:textId="77777777" w:rsidTr="006E3391">
        <w:trPr>
          <w:trHeight w:val="270"/>
        </w:trPr>
        <w:tc>
          <w:tcPr>
            <w:tcW w:w="780" w:type="dxa"/>
            <w:tcBorders>
              <w:top w:val="nil"/>
              <w:left w:val="single" w:sz="4" w:space="0" w:color="auto"/>
              <w:bottom w:val="single" w:sz="4" w:space="0" w:color="auto"/>
              <w:right w:val="single" w:sz="4" w:space="0" w:color="auto"/>
            </w:tcBorders>
            <w:shd w:val="clear" w:color="000000" w:fill="00B050"/>
            <w:noWrap/>
            <w:vAlign w:val="bottom"/>
            <w:hideMark/>
          </w:tcPr>
          <w:p w14:paraId="7E66E56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w:t>
            </w:r>
          </w:p>
        </w:tc>
        <w:tc>
          <w:tcPr>
            <w:tcW w:w="3680" w:type="dxa"/>
            <w:tcBorders>
              <w:top w:val="nil"/>
              <w:left w:val="nil"/>
              <w:bottom w:val="single" w:sz="4" w:space="0" w:color="auto"/>
              <w:right w:val="single" w:sz="4" w:space="0" w:color="auto"/>
            </w:tcBorders>
            <w:shd w:val="clear" w:color="000000" w:fill="00B050"/>
            <w:noWrap/>
            <w:vAlign w:val="bottom"/>
            <w:hideMark/>
          </w:tcPr>
          <w:p w14:paraId="4C7C73D8"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Итого: (в часах)</w:t>
            </w:r>
          </w:p>
        </w:tc>
        <w:tc>
          <w:tcPr>
            <w:tcW w:w="780" w:type="dxa"/>
            <w:tcBorders>
              <w:top w:val="nil"/>
              <w:left w:val="nil"/>
              <w:bottom w:val="single" w:sz="4" w:space="0" w:color="auto"/>
              <w:right w:val="single" w:sz="4" w:space="0" w:color="auto"/>
            </w:tcBorders>
            <w:shd w:val="clear" w:color="000000" w:fill="00B050"/>
            <w:noWrap/>
            <w:vAlign w:val="bottom"/>
            <w:hideMark/>
          </w:tcPr>
          <w:p w14:paraId="5D74F903" w14:textId="77777777" w:rsidR="006E3391" w:rsidRPr="006E3391" w:rsidRDefault="006E3391" w:rsidP="006E3391">
            <w:pPr>
              <w:spacing w:after="0" w:line="240" w:lineRule="auto"/>
              <w:jc w:val="center"/>
              <w:rPr>
                <w:rFonts w:ascii="Times New Roman" w:eastAsia="Times New Roman" w:hAnsi="Times New Roman" w:cs="Times New Roman"/>
                <w:b/>
                <w:bCs/>
                <w:color w:val="00B050"/>
                <w:sz w:val="20"/>
                <w:szCs w:val="20"/>
                <w:lang w:eastAsia="ru-RU"/>
              </w:rPr>
            </w:pPr>
            <w:r w:rsidRPr="006E3391">
              <w:rPr>
                <w:rFonts w:ascii="Times New Roman" w:eastAsia="Times New Roman" w:hAnsi="Times New Roman" w:cs="Times New Roman"/>
                <w:b/>
                <w:bCs/>
                <w:color w:val="00B050"/>
                <w:sz w:val="20"/>
                <w:szCs w:val="20"/>
                <w:lang w:eastAsia="ru-RU"/>
              </w:rPr>
              <w:t> </w:t>
            </w:r>
          </w:p>
        </w:tc>
        <w:tc>
          <w:tcPr>
            <w:tcW w:w="960" w:type="dxa"/>
            <w:tcBorders>
              <w:top w:val="nil"/>
              <w:left w:val="nil"/>
              <w:bottom w:val="single" w:sz="4" w:space="0" w:color="auto"/>
              <w:right w:val="single" w:sz="4" w:space="0" w:color="auto"/>
            </w:tcBorders>
            <w:shd w:val="clear" w:color="000000" w:fill="FF0000"/>
            <w:noWrap/>
            <w:vAlign w:val="bottom"/>
            <w:hideMark/>
          </w:tcPr>
          <w:p w14:paraId="6B81D63B"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6300</w:t>
            </w:r>
          </w:p>
        </w:tc>
        <w:tc>
          <w:tcPr>
            <w:tcW w:w="1057" w:type="dxa"/>
            <w:tcBorders>
              <w:top w:val="nil"/>
              <w:left w:val="nil"/>
              <w:bottom w:val="single" w:sz="4" w:space="0" w:color="auto"/>
              <w:right w:val="single" w:sz="4" w:space="0" w:color="auto"/>
            </w:tcBorders>
            <w:shd w:val="clear" w:color="000000" w:fill="FF0000"/>
            <w:noWrap/>
            <w:vAlign w:val="bottom"/>
            <w:hideMark/>
          </w:tcPr>
          <w:p w14:paraId="6F04961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2750</w:t>
            </w:r>
          </w:p>
        </w:tc>
        <w:tc>
          <w:tcPr>
            <w:tcW w:w="520" w:type="dxa"/>
            <w:tcBorders>
              <w:top w:val="nil"/>
              <w:left w:val="nil"/>
              <w:bottom w:val="single" w:sz="4" w:space="0" w:color="auto"/>
              <w:right w:val="single" w:sz="4" w:space="0" w:color="auto"/>
            </w:tcBorders>
            <w:shd w:val="clear" w:color="000000" w:fill="FF0000"/>
            <w:noWrap/>
            <w:vAlign w:val="bottom"/>
            <w:hideMark/>
          </w:tcPr>
          <w:p w14:paraId="1DFE9F3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1082</w:t>
            </w:r>
          </w:p>
        </w:tc>
        <w:tc>
          <w:tcPr>
            <w:tcW w:w="580" w:type="dxa"/>
            <w:tcBorders>
              <w:top w:val="nil"/>
              <w:left w:val="nil"/>
              <w:bottom w:val="single" w:sz="4" w:space="0" w:color="auto"/>
              <w:right w:val="single" w:sz="4" w:space="0" w:color="auto"/>
            </w:tcBorders>
            <w:shd w:val="clear" w:color="000000" w:fill="FF0000"/>
            <w:noWrap/>
            <w:vAlign w:val="bottom"/>
            <w:hideMark/>
          </w:tcPr>
          <w:p w14:paraId="4C2DBC2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1524</w:t>
            </w:r>
          </w:p>
        </w:tc>
        <w:tc>
          <w:tcPr>
            <w:tcW w:w="640" w:type="dxa"/>
            <w:tcBorders>
              <w:top w:val="nil"/>
              <w:left w:val="nil"/>
              <w:bottom w:val="single" w:sz="4" w:space="0" w:color="auto"/>
              <w:right w:val="single" w:sz="4" w:space="0" w:color="auto"/>
            </w:tcBorders>
            <w:shd w:val="clear" w:color="000000" w:fill="FF0000"/>
            <w:noWrap/>
            <w:vAlign w:val="bottom"/>
            <w:hideMark/>
          </w:tcPr>
          <w:p w14:paraId="1197AAC4"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144</w:t>
            </w:r>
          </w:p>
        </w:tc>
        <w:tc>
          <w:tcPr>
            <w:tcW w:w="640" w:type="dxa"/>
            <w:tcBorders>
              <w:top w:val="nil"/>
              <w:left w:val="nil"/>
              <w:bottom w:val="single" w:sz="4" w:space="0" w:color="auto"/>
              <w:right w:val="single" w:sz="4" w:space="0" w:color="auto"/>
            </w:tcBorders>
            <w:shd w:val="clear" w:color="000000" w:fill="FF0000"/>
            <w:noWrap/>
            <w:vAlign w:val="bottom"/>
            <w:hideMark/>
          </w:tcPr>
          <w:p w14:paraId="027ED41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0</w:t>
            </w:r>
          </w:p>
        </w:tc>
        <w:tc>
          <w:tcPr>
            <w:tcW w:w="520" w:type="dxa"/>
            <w:tcBorders>
              <w:top w:val="nil"/>
              <w:left w:val="nil"/>
              <w:bottom w:val="single" w:sz="4" w:space="0" w:color="auto"/>
              <w:right w:val="single" w:sz="4" w:space="0" w:color="auto"/>
            </w:tcBorders>
            <w:shd w:val="clear" w:color="000000" w:fill="FF0000"/>
            <w:noWrap/>
            <w:vAlign w:val="bottom"/>
            <w:hideMark/>
          </w:tcPr>
          <w:p w14:paraId="569AE9EB"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2755</w:t>
            </w:r>
          </w:p>
        </w:tc>
        <w:tc>
          <w:tcPr>
            <w:tcW w:w="1000" w:type="dxa"/>
            <w:tcBorders>
              <w:top w:val="nil"/>
              <w:left w:val="nil"/>
              <w:bottom w:val="single" w:sz="4" w:space="0" w:color="auto"/>
              <w:right w:val="single" w:sz="4" w:space="0" w:color="auto"/>
            </w:tcBorders>
            <w:shd w:val="clear" w:color="000000" w:fill="FF0000"/>
            <w:noWrap/>
            <w:vAlign w:val="bottom"/>
            <w:hideMark/>
          </w:tcPr>
          <w:p w14:paraId="100CB05F"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267</w:t>
            </w:r>
          </w:p>
        </w:tc>
        <w:tc>
          <w:tcPr>
            <w:tcW w:w="647" w:type="dxa"/>
            <w:tcBorders>
              <w:top w:val="nil"/>
              <w:left w:val="nil"/>
              <w:bottom w:val="single" w:sz="4" w:space="0" w:color="auto"/>
              <w:right w:val="single" w:sz="4" w:space="0" w:color="auto"/>
            </w:tcBorders>
            <w:shd w:val="clear" w:color="000000" w:fill="00B050"/>
            <w:noWrap/>
            <w:vAlign w:val="bottom"/>
            <w:hideMark/>
          </w:tcPr>
          <w:p w14:paraId="51D6E86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5" w:type="dxa"/>
            <w:tcBorders>
              <w:top w:val="nil"/>
              <w:left w:val="nil"/>
              <w:bottom w:val="single" w:sz="4" w:space="0" w:color="auto"/>
              <w:right w:val="single" w:sz="4" w:space="0" w:color="auto"/>
            </w:tcBorders>
            <w:shd w:val="clear" w:color="000000" w:fill="00B050"/>
            <w:noWrap/>
            <w:vAlign w:val="bottom"/>
            <w:hideMark/>
          </w:tcPr>
          <w:p w14:paraId="3C9DB019"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2" w:type="dxa"/>
            <w:tcBorders>
              <w:top w:val="nil"/>
              <w:left w:val="nil"/>
              <w:bottom w:val="single" w:sz="4" w:space="0" w:color="auto"/>
              <w:right w:val="single" w:sz="4" w:space="0" w:color="auto"/>
            </w:tcBorders>
            <w:shd w:val="clear" w:color="000000" w:fill="00B050"/>
            <w:noWrap/>
            <w:vAlign w:val="bottom"/>
            <w:hideMark/>
          </w:tcPr>
          <w:p w14:paraId="08798747"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40" w:type="dxa"/>
            <w:tcBorders>
              <w:top w:val="nil"/>
              <w:left w:val="nil"/>
              <w:bottom w:val="single" w:sz="4" w:space="0" w:color="auto"/>
              <w:right w:val="single" w:sz="4" w:space="0" w:color="auto"/>
            </w:tcBorders>
            <w:shd w:val="clear" w:color="000000" w:fill="00B050"/>
            <w:noWrap/>
            <w:vAlign w:val="bottom"/>
            <w:hideMark/>
          </w:tcPr>
          <w:p w14:paraId="39475A41"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85" w:type="dxa"/>
            <w:tcBorders>
              <w:top w:val="nil"/>
              <w:left w:val="nil"/>
              <w:bottom w:val="single" w:sz="4" w:space="0" w:color="auto"/>
              <w:right w:val="single" w:sz="4" w:space="0" w:color="auto"/>
            </w:tcBorders>
            <w:shd w:val="clear" w:color="000000" w:fill="00B050"/>
            <w:noWrap/>
            <w:vAlign w:val="bottom"/>
            <w:hideMark/>
          </w:tcPr>
          <w:p w14:paraId="015E3095"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580" w:type="dxa"/>
            <w:tcBorders>
              <w:top w:val="nil"/>
              <w:left w:val="nil"/>
              <w:bottom w:val="single" w:sz="4" w:space="0" w:color="auto"/>
              <w:right w:val="single" w:sz="4" w:space="0" w:color="auto"/>
            </w:tcBorders>
            <w:shd w:val="clear" w:color="000000" w:fill="00B050"/>
            <w:noWrap/>
            <w:vAlign w:val="bottom"/>
            <w:hideMark/>
          </w:tcPr>
          <w:p w14:paraId="157A63C0"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c>
          <w:tcPr>
            <w:tcW w:w="680" w:type="dxa"/>
            <w:tcBorders>
              <w:top w:val="nil"/>
              <w:left w:val="nil"/>
              <w:bottom w:val="single" w:sz="4" w:space="0" w:color="auto"/>
              <w:right w:val="single" w:sz="4" w:space="0" w:color="auto"/>
            </w:tcBorders>
            <w:shd w:val="clear" w:color="000000" w:fill="00B050"/>
            <w:noWrap/>
            <w:vAlign w:val="bottom"/>
            <w:hideMark/>
          </w:tcPr>
          <w:p w14:paraId="13518942"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 </w:t>
            </w:r>
          </w:p>
        </w:tc>
      </w:tr>
      <w:tr w:rsidR="006E3391" w:rsidRPr="006E3391" w14:paraId="4A5563D2" w14:textId="77777777" w:rsidTr="006E3391">
        <w:trPr>
          <w:trHeight w:val="270"/>
        </w:trPr>
        <w:tc>
          <w:tcPr>
            <w:tcW w:w="780" w:type="dxa"/>
            <w:tcBorders>
              <w:top w:val="nil"/>
              <w:left w:val="nil"/>
              <w:bottom w:val="nil"/>
              <w:right w:val="nil"/>
            </w:tcBorders>
            <w:shd w:val="clear" w:color="auto" w:fill="auto"/>
            <w:noWrap/>
            <w:vAlign w:val="bottom"/>
            <w:hideMark/>
          </w:tcPr>
          <w:p w14:paraId="5F7DE00B" w14:textId="77777777" w:rsidR="006E3391" w:rsidRPr="006E3391" w:rsidRDefault="006E3391" w:rsidP="006E3391">
            <w:pPr>
              <w:spacing w:after="0" w:line="240" w:lineRule="auto"/>
              <w:jc w:val="center"/>
              <w:rPr>
                <w:rFonts w:ascii="Times New Roman" w:eastAsia="Times New Roman" w:hAnsi="Times New Roman" w:cs="Times New Roman"/>
                <w:b/>
                <w:bCs/>
                <w:sz w:val="20"/>
                <w:szCs w:val="20"/>
                <w:lang w:eastAsia="ru-RU"/>
              </w:rPr>
            </w:pPr>
          </w:p>
        </w:tc>
        <w:tc>
          <w:tcPr>
            <w:tcW w:w="3680" w:type="dxa"/>
            <w:tcBorders>
              <w:top w:val="nil"/>
              <w:left w:val="nil"/>
              <w:bottom w:val="nil"/>
              <w:right w:val="nil"/>
            </w:tcBorders>
            <w:shd w:val="clear" w:color="auto" w:fill="auto"/>
            <w:noWrap/>
            <w:vAlign w:val="bottom"/>
            <w:hideMark/>
          </w:tcPr>
          <w:p w14:paraId="7B08DEB5"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1E54C85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3597159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14:paraId="0024F79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253BF1C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07B6BAB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0826679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44609C3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4954CE3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557788E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nil"/>
              <w:right w:val="nil"/>
            </w:tcBorders>
            <w:shd w:val="clear" w:color="auto" w:fill="auto"/>
            <w:noWrap/>
            <w:vAlign w:val="bottom"/>
            <w:hideMark/>
          </w:tcPr>
          <w:p w14:paraId="65CB712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5" w:type="dxa"/>
            <w:tcBorders>
              <w:top w:val="nil"/>
              <w:left w:val="nil"/>
              <w:bottom w:val="nil"/>
              <w:right w:val="nil"/>
            </w:tcBorders>
            <w:shd w:val="clear" w:color="auto" w:fill="auto"/>
            <w:noWrap/>
            <w:vAlign w:val="bottom"/>
            <w:hideMark/>
          </w:tcPr>
          <w:p w14:paraId="48C1260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2" w:type="dxa"/>
            <w:tcBorders>
              <w:top w:val="nil"/>
              <w:left w:val="nil"/>
              <w:bottom w:val="nil"/>
              <w:right w:val="nil"/>
            </w:tcBorders>
            <w:shd w:val="clear" w:color="auto" w:fill="auto"/>
            <w:noWrap/>
            <w:vAlign w:val="bottom"/>
            <w:hideMark/>
          </w:tcPr>
          <w:p w14:paraId="34DCEF9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1ADFBF1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5" w:type="dxa"/>
            <w:tcBorders>
              <w:top w:val="nil"/>
              <w:left w:val="nil"/>
              <w:bottom w:val="nil"/>
              <w:right w:val="nil"/>
            </w:tcBorders>
            <w:shd w:val="clear" w:color="auto" w:fill="auto"/>
            <w:noWrap/>
            <w:vAlign w:val="bottom"/>
            <w:hideMark/>
          </w:tcPr>
          <w:p w14:paraId="14B34D7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3DAED1B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76AF9E3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5114D8B2" w14:textId="77777777" w:rsidTr="006E3391">
        <w:trPr>
          <w:trHeight w:val="270"/>
        </w:trPr>
        <w:tc>
          <w:tcPr>
            <w:tcW w:w="15576" w:type="dxa"/>
            <w:gridSpan w:val="18"/>
            <w:tcBorders>
              <w:top w:val="nil"/>
              <w:left w:val="nil"/>
              <w:bottom w:val="nil"/>
              <w:right w:val="nil"/>
            </w:tcBorders>
            <w:shd w:val="clear" w:color="auto" w:fill="auto"/>
            <w:noWrap/>
            <w:vAlign w:val="bottom"/>
            <w:hideMark/>
          </w:tcPr>
          <w:p w14:paraId="48E33FD6" w14:textId="77777777" w:rsidR="006E3391" w:rsidRPr="006E3391" w:rsidRDefault="006E3391" w:rsidP="006E3391">
            <w:pPr>
              <w:spacing w:after="0" w:line="240" w:lineRule="auto"/>
              <w:jc w:val="center"/>
              <w:rPr>
                <w:rFonts w:ascii="Times New Roman" w:eastAsia="Times New Roman" w:hAnsi="Times New Roman" w:cs="Times New Roman"/>
                <w:b/>
                <w:bCs/>
                <w:color w:val="000000"/>
                <w:sz w:val="20"/>
                <w:szCs w:val="20"/>
                <w:lang w:eastAsia="ru-RU"/>
              </w:rPr>
            </w:pPr>
            <w:r w:rsidRPr="006E3391">
              <w:rPr>
                <w:rFonts w:ascii="Times New Roman" w:eastAsia="Times New Roman" w:hAnsi="Times New Roman" w:cs="Times New Roman"/>
                <w:b/>
                <w:bCs/>
                <w:color w:val="000000"/>
                <w:sz w:val="20"/>
                <w:szCs w:val="20"/>
                <w:lang w:eastAsia="ru-RU"/>
              </w:rPr>
              <w:lastRenderedPageBreak/>
              <w:t>V. Формы завершения обучения:</w:t>
            </w:r>
          </w:p>
        </w:tc>
      </w:tr>
      <w:tr w:rsidR="006E3391" w:rsidRPr="006E3391" w14:paraId="23920DCF" w14:textId="77777777" w:rsidTr="006E3391">
        <w:trPr>
          <w:trHeight w:val="270"/>
        </w:trPr>
        <w:tc>
          <w:tcPr>
            <w:tcW w:w="5240" w:type="dxa"/>
            <w:gridSpan w:val="3"/>
            <w:tcBorders>
              <w:top w:val="nil"/>
              <w:left w:val="nil"/>
              <w:bottom w:val="nil"/>
              <w:right w:val="nil"/>
            </w:tcBorders>
            <w:shd w:val="clear" w:color="auto" w:fill="auto"/>
            <w:noWrap/>
            <w:vAlign w:val="bottom"/>
            <w:hideMark/>
          </w:tcPr>
          <w:p w14:paraId="27CA0A58"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 xml:space="preserve">1. </w:t>
            </w:r>
            <w:proofErr w:type="spellStart"/>
            <w:r w:rsidRPr="006E3391">
              <w:rPr>
                <w:rFonts w:ascii="Times New Roman" w:eastAsia="Times New Roman" w:hAnsi="Times New Roman" w:cs="Times New Roman"/>
                <w:color w:val="000000"/>
                <w:sz w:val="20"/>
                <w:szCs w:val="20"/>
                <w:lang w:eastAsia="ru-RU"/>
              </w:rPr>
              <w:t>Предквалификационная</w:t>
            </w:r>
            <w:proofErr w:type="spellEnd"/>
            <w:r w:rsidRPr="006E3391">
              <w:rPr>
                <w:rFonts w:ascii="Times New Roman" w:eastAsia="Times New Roman" w:hAnsi="Times New Roman" w:cs="Times New Roman"/>
                <w:color w:val="000000"/>
                <w:sz w:val="20"/>
                <w:szCs w:val="20"/>
                <w:lang w:eastAsia="ru-RU"/>
              </w:rPr>
              <w:t xml:space="preserve"> практика по дисциплинам:</w:t>
            </w:r>
          </w:p>
        </w:tc>
        <w:tc>
          <w:tcPr>
            <w:tcW w:w="3757" w:type="dxa"/>
            <w:gridSpan w:val="5"/>
            <w:tcBorders>
              <w:top w:val="nil"/>
              <w:left w:val="nil"/>
              <w:bottom w:val="nil"/>
              <w:right w:val="nil"/>
            </w:tcBorders>
            <w:shd w:val="clear" w:color="auto" w:fill="auto"/>
            <w:noWrap/>
            <w:vAlign w:val="bottom"/>
            <w:hideMark/>
          </w:tcPr>
          <w:p w14:paraId="0CFB981B"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 Терапия</w:t>
            </w:r>
          </w:p>
        </w:tc>
        <w:tc>
          <w:tcPr>
            <w:tcW w:w="640" w:type="dxa"/>
            <w:tcBorders>
              <w:top w:val="nil"/>
              <w:left w:val="nil"/>
              <w:bottom w:val="nil"/>
              <w:right w:val="nil"/>
            </w:tcBorders>
            <w:shd w:val="clear" w:color="auto" w:fill="auto"/>
            <w:noWrap/>
            <w:vAlign w:val="bottom"/>
            <w:hideMark/>
          </w:tcPr>
          <w:p w14:paraId="2B06F7E3"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p>
        </w:tc>
        <w:tc>
          <w:tcPr>
            <w:tcW w:w="520" w:type="dxa"/>
            <w:tcBorders>
              <w:top w:val="nil"/>
              <w:left w:val="nil"/>
              <w:bottom w:val="nil"/>
              <w:right w:val="nil"/>
            </w:tcBorders>
            <w:shd w:val="clear" w:color="auto" w:fill="auto"/>
            <w:noWrap/>
            <w:vAlign w:val="bottom"/>
            <w:hideMark/>
          </w:tcPr>
          <w:p w14:paraId="45607C2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2187E95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nil"/>
              <w:right w:val="nil"/>
            </w:tcBorders>
            <w:shd w:val="clear" w:color="auto" w:fill="auto"/>
            <w:noWrap/>
            <w:vAlign w:val="bottom"/>
            <w:hideMark/>
          </w:tcPr>
          <w:p w14:paraId="760E99A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5" w:type="dxa"/>
            <w:tcBorders>
              <w:top w:val="nil"/>
              <w:left w:val="nil"/>
              <w:bottom w:val="nil"/>
              <w:right w:val="nil"/>
            </w:tcBorders>
            <w:shd w:val="clear" w:color="auto" w:fill="auto"/>
            <w:noWrap/>
            <w:vAlign w:val="bottom"/>
            <w:hideMark/>
          </w:tcPr>
          <w:p w14:paraId="29294B4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2" w:type="dxa"/>
            <w:tcBorders>
              <w:top w:val="nil"/>
              <w:left w:val="nil"/>
              <w:bottom w:val="nil"/>
              <w:right w:val="nil"/>
            </w:tcBorders>
            <w:shd w:val="clear" w:color="auto" w:fill="auto"/>
            <w:noWrap/>
            <w:vAlign w:val="bottom"/>
            <w:hideMark/>
          </w:tcPr>
          <w:p w14:paraId="303896E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06025F7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5" w:type="dxa"/>
            <w:tcBorders>
              <w:top w:val="nil"/>
              <w:left w:val="nil"/>
              <w:bottom w:val="nil"/>
              <w:right w:val="nil"/>
            </w:tcBorders>
            <w:shd w:val="clear" w:color="auto" w:fill="auto"/>
            <w:noWrap/>
            <w:vAlign w:val="bottom"/>
            <w:hideMark/>
          </w:tcPr>
          <w:p w14:paraId="2415CEA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73A65FE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50BAA67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30903B96" w14:textId="77777777" w:rsidTr="006E3391">
        <w:trPr>
          <w:trHeight w:val="270"/>
        </w:trPr>
        <w:tc>
          <w:tcPr>
            <w:tcW w:w="780" w:type="dxa"/>
            <w:tcBorders>
              <w:top w:val="nil"/>
              <w:left w:val="nil"/>
              <w:bottom w:val="nil"/>
              <w:right w:val="nil"/>
            </w:tcBorders>
            <w:shd w:val="clear" w:color="auto" w:fill="auto"/>
            <w:noWrap/>
            <w:vAlign w:val="bottom"/>
            <w:hideMark/>
          </w:tcPr>
          <w:p w14:paraId="3528967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tcBorders>
              <w:top w:val="nil"/>
              <w:left w:val="nil"/>
              <w:bottom w:val="nil"/>
              <w:right w:val="nil"/>
            </w:tcBorders>
            <w:shd w:val="clear" w:color="auto" w:fill="auto"/>
            <w:noWrap/>
            <w:vAlign w:val="bottom"/>
            <w:hideMark/>
          </w:tcPr>
          <w:p w14:paraId="71212C0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20A29F0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757" w:type="dxa"/>
            <w:gridSpan w:val="5"/>
            <w:tcBorders>
              <w:top w:val="nil"/>
              <w:left w:val="nil"/>
              <w:bottom w:val="nil"/>
              <w:right w:val="nil"/>
            </w:tcBorders>
            <w:shd w:val="clear" w:color="auto" w:fill="auto"/>
            <w:noWrap/>
            <w:vAlign w:val="bottom"/>
            <w:hideMark/>
          </w:tcPr>
          <w:p w14:paraId="19BB6F8A"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 Хирургия</w:t>
            </w:r>
          </w:p>
        </w:tc>
        <w:tc>
          <w:tcPr>
            <w:tcW w:w="640" w:type="dxa"/>
            <w:tcBorders>
              <w:top w:val="nil"/>
              <w:left w:val="nil"/>
              <w:bottom w:val="nil"/>
              <w:right w:val="nil"/>
            </w:tcBorders>
            <w:shd w:val="clear" w:color="auto" w:fill="auto"/>
            <w:noWrap/>
            <w:vAlign w:val="bottom"/>
            <w:hideMark/>
          </w:tcPr>
          <w:p w14:paraId="46B2CA1D"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p>
        </w:tc>
        <w:tc>
          <w:tcPr>
            <w:tcW w:w="520" w:type="dxa"/>
            <w:tcBorders>
              <w:top w:val="nil"/>
              <w:left w:val="nil"/>
              <w:bottom w:val="nil"/>
              <w:right w:val="nil"/>
            </w:tcBorders>
            <w:shd w:val="clear" w:color="auto" w:fill="auto"/>
            <w:noWrap/>
            <w:vAlign w:val="bottom"/>
            <w:hideMark/>
          </w:tcPr>
          <w:p w14:paraId="5400913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34D03DF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nil"/>
              <w:right w:val="nil"/>
            </w:tcBorders>
            <w:shd w:val="clear" w:color="auto" w:fill="auto"/>
            <w:noWrap/>
            <w:vAlign w:val="bottom"/>
            <w:hideMark/>
          </w:tcPr>
          <w:p w14:paraId="33E68CD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5" w:type="dxa"/>
            <w:tcBorders>
              <w:top w:val="nil"/>
              <w:left w:val="nil"/>
              <w:bottom w:val="nil"/>
              <w:right w:val="nil"/>
            </w:tcBorders>
            <w:shd w:val="clear" w:color="auto" w:fill="auto"/>
            <w:noWrap/>
            <w:vAlign w:val="bottom"/>
            <w:hideMark/>
          </w:tcPr>
          <w:p w14:paraId="2EB5F8F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2" w:type="dxa"/>
            <w:tcBorders>
              <w:top w:val="nil"/>
              <w:left w:val="nil"/>
              <w:bottom w:val="nil"/>
              <w:right w:val="nil"/>
            </w:tcBorders>
            <w:shd w:val="clear" w:color="auto" w:fill="auto"/>
            <w:noWrap/>
            <w:vAlign w:val="bottom"/>
            <w:hideMark/>
          </w:tcPr>
          <w:p w14:paraId="161CBB9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6754D7C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5" w:type="dxa"/>
            <w:tcBorders>
              <w:top w:val="nil"/>
              <w:left w:val="nil"/>
              <w:bottom w:val="nil"/>
              <w:right w:val="nil"/>
            </w:tcBorders>
            <w:shd w:val="clear" w:color="auto" w:fill="auto"/>
            <w:noWrap/>
            <w:vAlign w:val="bottom"/>
            <w:hideMark/>
          </w:tcPr>
          <w:p w14:paraId="3CE7FF2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2B339A8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75BB614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58815849" w14:textId="77777777" w:rsidTr="006E3391">
        <w:trPr>
          <w:trHeight w:val="270"/>
        </w:trPr>
        <w:tc>
          <w:tcPr>
            <w:tcW w:w="780" w:type="dxa"/>
            <w:tcBorders>
              <w:top w:val="nil"/>
              <w:left w:val="nil"/>
              <w:bottom w:val="nil"/>
              <w:right w:val="nil"/>
            </w:tcBorders>
            <w:shd w:val="clear" w:color="auto" w:fill="auto"/>
            <w:noWrap/>
            <w:vAlign w:val="bottom"/>
            <w:hideMark/>
          </w:tcPr>
          <w:p w14:paraId="284AABF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tcBorders>
              <w:top w:val="nil"/>
              <w:left w:val="nil"/>
              <w:bottom w:val="nil"/>
              <w:right w:val="nil"/>
            </w:tcBorders>
            <w:shd w:val="clear" w:color="auto" w:fill="auto"/>
            <w:noWrap/>
            <w:vAlign w:val="bottom"/>
            <w:hideMark/>
          </w:tcPr>
          <w:p w14:paraId="53B38DE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2A579DB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757" w:type="dxa"/>
            <w:gridSpan w:val="5"/>
            <w:tcBorders>
              <w:top w:val="nil"/>
              <w:left w:val="nil"/>
              <w:bottom w:val="nil"/>
              <w:right w:val="nil"/>
            </w:tcBorders>
            <w:shd w:val="clear" w:color="auto" w:fill="auto"/>
            <w:noWrap/>
            <w:vAlign w:val="bottom"/>
            <w:hideMark/>
          </w:tcPr>
          <w:p w14:paraId="7E4AB4FE"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 xml:space="preserve">- Педиатрия </w:t>
            </w:r>
          </w:p>
        </w:tc>
        <w:tc>
          <w:tcPr>
            <w:tcW w:w="640" w:type="dxa"/>
            <w:tcBorders>
              <w:top w:val="nil"/>
              <w:left w:val="nil"/>
              <w:bottom w:val="nil"/>
              <w:right w:val="nil"/>
            </w:tcBorders>
            <w:shd w:val="clear" w:color="auto" w:fill="auto"/>
            <w:noWrap/>
            <w:vAlign w:val="bottom"/>
            <w:hideMark/>
          </w:tcPr>
          <w:p w14:paraId="130E7EF8"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p>
        </w:tc>
        <w:tc>
          <w:tcPr>
            <w:tcW w:w="520" w:type="dxa"/>
            <w:tcBorders>
              <w:top w:val="nil"/>
              <w:left w:val="nil"/>
              <w:bottom w:val="nil"/>
              <w:right w:val="nil"/>
            </w:tcBorders>
            <w:shd w:val="clear" w:color="auto" w:fill="auto"/>
            <w:noWrap/>
            <w:vAlign w:val="bottom"/>
            <w:hideMark/>
          </w:tcPr>
          <w:p w14:paraId="2E29ABF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0FB6DB3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nil"/>
              <w:right w:val="nil"/>
            </w:tcBorders>
            <w:shd w:val="clear" w:color="auto" w:fill="auto"/>
            <w:noWrap/>
            <w:vAlign w:val="bottom"/>
            <w:hideMark/>
          </w:tcPr>
          <w:p w14:paraId="7505184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5" w:type="dxa"/>
            <w:tcBorders>
              <w:top w:val="nil"/>
              <w:left w:val="nil"/>
              <w:bottom w:val="nil"/>
              <w:right w:val="nil"/>
            </w:tcBorders>
            <w:shd w:val="clear" w:color="auto" w:fill="auto"/>
            <w:noWrap/>
            <w:vAlign w:val="bottom"/>
            <w:hideMark/>
          </w:tcPr>
          <w:p w14:paraId="5F80942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2" w:type="dxa"/>
            <w:tcBorders>
              <w:top w:val="nil"/>
              <w:left w:val="nil"/>
              <w:bottom w:val="nil"/>
              <w:right w:val="nil"/>
            </w:tcBorders>
            <w:shd w:val="clear" w:color="auto" w:fill="auto"/>
            <w:noWrap/>
            <w:vAlign w:val="bottom"/>
            <w:hideMark/>
          </w:tcPr>
          <w:p w14:paraId="62C0D03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1A00E0B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5" w:type="dxa"/>
            <w:tcBorders>
              <w:top w:val="nil"/>
              <w:left w:val="nil"/>
              <w:bottom w:val="nil"/>
              <w:right w:val="nil"/>
            </w:tcBorders>
            <w:shd w:val="clear" w:color="auto" w:fill="auto"/>
            <w:noWrap/>
            <w:vAlign w:val="bottom"/>
            <w:hideMark/>
          </w:tcPr>
          <w:p w14:paraId="2EB8B2C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7EB04DC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4CA45C9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5E208749" w14:textId="77777777" w:rsidTr="006E3391">
        <w:trPr>
          <w:trHeight w:val="495"/>
        </w:trPr>
        <w:tc>
          <w:tcPr>
            <w:tcW w:w="4460" w:type="dxa"/>
            <w:gridSpan w:val="2"/>
            <w:tcBorders>
              <w:top w:val="nil"/>
              <w:left w:val="nil"/>
              <w:bottom w:val="nil"/>
              <w:right w:val="nil"/>
            </w:tcBorders>
            <w:shd w:val="clear" w:color="auto" w:fill="auto"/>
            <w:noWrap/>
            <w:hideMark/>
          </w:tcPr>
          <w:p w14:paraId="7524C84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 Итоговая государственная аттестация:</w:t>
            </w:r>
          </w:p>
        </w:tc>
        <w:tc>
          <w:tcPr>
            <w:tcW w:w="780" w:type="dxa"/>
            <w:tcBorders>
              <w:top w:val="nil"/>
              <w:left w:val="nil"/>
              <w:bottom w:val="nil"/>
              <w:right w:val="nil"/>
            </w:tcBorders>
            <w:shd w:val="clear" w:color="auto" w:fill="auto"/>
            <w:noWrap/>
            <w:hideMark/>
          </w:tcPr>
          <w:p w14:paraId="1F242AE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336" w:type="dxa"/>
            <w:gridSpan w:val="15"/>
            <w:tcBorders>
              <w:top w:val="nil"/>
              <w:left w:val="nil"/>
              <w:bottom w:val="nil"/>
              <w:right w:val="nil"/>
            </w:tcBorders>
            <w:shd w:val="clear" w:color="auto" w:fill="auto"/>
            <w:hideMark/>
          </w:tcPr>
          <w:p w14:paraId="498DC08C"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r w:rsidRPr="006E3391">
              <w:rPr>
                <w:rFonts w:ascii="Times New Roman" w:eastAsia="Times New Roman" w:hAnsi="Times New Roman" w:cs="Times New Roman"/>
                <w:color w:val="000000"/>
                <w:sz w:val="20"/>
                <w:szCs w:val="20"/>
                <w:lang w:eastAsia="ru-RU"/>
              </w:rPr>
              <w:t>1. Междисциплинарный государственный экзамен по дисциплинам: "История Кыргызстана", "География Кыргызстана" и "Кыргызский язык и литература"</w:t>
            </w:r>
          </w:p>
        </w:tc>
      </w:tr>
      <w:tr w:rsidR="006E3391" w:rsidRPr="006E3391" w14:paraId="3B86F53B" w14:textId="77777777" w:rsidTr="006E3391">
        <w:trPr>
          <w:trHeight w:val="270"/>
        </w:trPr>
        <w:tc>
          <w:tcPr>
            <w:tcW w:w="780" w:type="dxa"/>
            <w:tcBorders>
              <w:top w:val="nil"/>
              <w:left w:val="nil"/>
              <w:bottom w:val="nil"/>
              <w:right w:val="nil"/>
            </w:tcBorders>
            <w:shd w:val="clear" w:color="auto" w:fill="auto"/>
            <w:noWrap/>
            <w:vAlign w:val="bottom"/>
            <w:hideMark/>
          </w:tcPr>
          <w:p w14:paraId="20F2DFDA" w14:textId="77777777" w:rsidR="006E3391" w:rsidRPr="006E3391" w:rsidRDefault="006E3391" w:rsidP="006E3391">
            <w:pPr>
              <w:spacing w:after="0" w:line="240" w:lineRule="auto"/>
              <w:rPr>
                <w:rFonts w:ascii="Times New Roman" w:eastAsia="Times New Roman" w:hAnsi="Times New Roman" w:cs="Times New Roman"/>
                <w:color w:val="000000"/>
                <w:sz w:val="20"/>
                <w:szCs w:val="20"/>
                <w:lang w:eastAsia="ru-RU"/>
              </w:rPr>
            </w:pPr>
          </w:p>
        </w:tc>
        <w:tc>
          <w:tcPr>
            <w:tcW w:w="3680" w:type="dxa"/>
            <w:tcBorders>
              <w:top w:val="nil"/>
              <w:left w:val="nil"/>
              <w:bottom w:val="nil"/>
              <w:right w:val="nil"/>
            </w:tcBorders>
            <w:shd w:val="clear" w:color="auto" w:fill="auto"/>
            <w:noWrap/>
            <w:vAlign w:val="bottom"/>
            <w:hideMark/>
          </w:tcPr>
          <w:p w14:paraId="208269FE" w14:textId="77777777" w:rsidR="006E3391" w:rsidRPr="006E3391" w:rsidRDefault="006E3391" w:rsidP="006E3391">
            <w:pPr>
              <w:spacing w:after="0" w:line="240" w:lineRule="auto"/>
              <w:jc w:val="center"/>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4628E6C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209" w:type="dxa"/>
            <w:gridSpan w:val="10"/>
            <w:tcBorders>
              <w:top w:val="nil"/>
              <w:left w:val="nil"/>
              <w:bottom w:val="nil"/>
              <w:right w:val="nil"/>
            </w:tcBorders>
            <w:shd w:val="clear" w:color="auto" w:fill="auto"/>
            <w:noWrap/>
            <w:vAlign w:val="bottom"/>
            <w:hideMark/>
          </w:tcPr>
          <w:p w14:paraId="2A2B22C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2. Итоговые междисциплинарные экзамены: Терапия, Хирургия, Педиатрия</w:t>
            </w:r>
          </w:p>
        </w:tc>
        <w:tc>
          <w:tcPr>
            <w:tcW w:w="642" w:type="dxa"/>
            <w:tcBorders>
              <w:top w:val="nil"/>
              <w:left w:val="nil"/>
              <w:bottom w:val="nil"/>
              <w:right w:val="nil"/>
            </w:tcBorders>
            <w:shd w:val="clear" w:color="auto" w:fill="auto"/>
            <w:noWrap/>
            <w:vAlign w:val="bottom"/>
            <w:hideMark/>
          </w:tcPr>
          <w:p w14:paraId="53E24A7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2B4FA21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5" w:type="dxa"/>
            <w:tcBorders>
              <w:top w:val="nil"/>
              <w:left w:val="nil"/>
              <w:bottom w:val="nil"/>
              <w:right w:val="nil"/>
            </w:tcBorders>
            <w:shd w:val="clear" w:color="auto" w:fill="auto"/>
            <w:noWrap/>
            <w:vAlign w:val="bottom"/>
            <w:hideMark/>
          </w:tcPr>
          <w:p w14:paraId="2909B3D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7445A32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2E923EF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31AD6D5E" w14:textId="77777777" w:rsidTr="006E3391">
        <w:trPr>
          <w:trHeight w:val="255"/>
        </w:trPr>
        <w:tc>
          <w:tcPr>
            <w:tcW w:w="13731" w:type="dxa"/>
            <w:gridSpan w:val="15"/>
            <w:tcBorders>
              <w:top w:val="nil"/>
              <w:left w:val="nil"/>
              <w:bottom w:val="nil"/>
              <w:right w:val="nil"/>
            </w:tcBorders>
            <w:shd w:val="clear" w:color="auto" w:fill="auto"/>
            <w:vAlign w:val="bottom"/>
            <w:hideMark/>
          </w:tcPr>
          <w:p w14:paraId="437AAE4D"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r w:rsidRPr="006E3391">
              <w:rPr>
                <w:rFonts w:ascii="Times New Roman" w:eastAsia="Times New Roman" w:hAnsi="Times New Roman" w:cs="Times New Roman"/>
                <w:color w:val="FF0000"/>
                <w:sz w:val="20"/>
                <w:szCs w:val="20"/>
                <w:lang w:eastAsia="ru-RU"/>
              </w:rPr>
              <w:t>Рабочий учебный план составлен на основании Учебного плана от 9-10-2023, с изменениями от УМЦ Ассоциации МК КР, 28.02.24г.</w:t>
            </w:r>
          </w:p>
        </w:tc>
        <w:tc>
          <w:tcPr>
            <w:tcW w:w="585" w:type="dxa"/>
            <w:tcBorders>
              <w:top w:val="nil"/>
              <w:left w:val="nil"/>
              <w:bottom w:val="nil"/>
              <w:right w:val="nil"/>
            </w:tcBorders>
            <w:shd w:val="clear" w:color="auto" w:fill="auto"/>
            <w:noWrap/>
            <w:vAlign w:val="bottom"/>
            <w:hideMark/>
          </w:tcPr>
          <w:p w14:paraId="547D9FF4" w14:textId="77777777" w:rsidR="006E3391" w:rsidRPr="006E3391" w:rsidRDefault="006E3391" w:rsidP="006E3391">
            <w:pPr>
              <w:spacing w:after="0" w:line="240" w:lineRule="auto"/>
              <w:rPr>
                <w:rFonts w:ascii="Times New Roman" w:eastAsia="Times New Roman" w:hAnsi="Times New Roman" w:cs="Times New Roman"/>
                <w:color w:val="FF0000"/>
                <w:sz w:val="20"/>
                <w:szCs w:val="20"/>
                <w:lang w:eastAsia="ru-RU"/>
              </w:rPr>
            </w:pPr>
          </w:p>
        </w:tc>
        <w:tc>
          <w:tcPr>
            <w:tcW w:w="580" w:type="dxa"/>
            <w:tcBorders>
              <w:top w:val="nil"/>
              <w:left w:val="nil"/>
              <w:bottom w:val="nil"/>
              <w:right w:val="nil"/>
            </w:tcBorders>
            <w:shd w:val="clear" w:color="auto" w:fill="auto"/>
            <w:noWrap/>
            <w:vAlign w:val="bottom"/>
            <w:hideMark/>
          </w:tcPr>
          <w:p w14:paraId="726E47A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0BBECC3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0217B2D4" w14:textId="77777777" w:rsidTr="006E3391">
        <w:trPr>
          <w:trHeight w:val="255"/>
        </w:trPr>
        <w:tc>
          <w:tcPr>
            <w:tcW w:w="780" w:type="dxa"/>
            <w:tcBorders>
              <w:top w:val="nil"/>
              <w:left w:val="nil"/>
              <w:bottom w:val="nil"/>
              <w:right w:val="nil"/>
            </w:tcBorders>
            <w:shd w:val="clear" w:color="auto" w:fill="auto"/>
            <w:noWrap/>
            <w:vAlign w:val="bottom"/>
            <w:hideMark/>
          </w:tcPr>
          <w:p w14:paraId="65496DA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tcBorders>
              <w:top w:val="nil"/>
              <w:left w:val="nil"/>
              <w:bottom w:val="nil"/>
              <w:right w:val="nil"/>
            </w:tcBorders>
            <w:shd w:val="clear" w:color="auto" w:fill="auto"/>
            <w:noWrap/>
            <w:vAlign w:val="bottom"/>
            <w:hideMark/>
          </w:tcPr>
          <w:p w14:paraId="4CFFF2C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1211EA6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545B368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14:paraId="4A47DE9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42322E6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1A2A009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5864F03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3360BF5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2198E6B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01D6BA5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nil"/>
              <w:right w:val="nil"/>
            </w:tcBorders>
            <w:shd w:val="clear" w:color="auto" w:fill="auto"/>
            <w:noWrap/>
            <w:vAlign w:val="bottom"/>
            <w:hideMark/>
          </w:tcPr>
          <w:p w14:paraId="25B8661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5" w:type="dxa"/>
            <w:tcBorders>
              <w:top w:val="nil"/>
              <w:left w:val="nil"/>
              <w:bottom w:val="nil"/>
              <w:right w:val="nil"/>
            </w:tcBorders>
            <w:shd w:val="clear" w:color="auto" w:fill="auto"/>
            <w:noWrap/>
            <w:vAlign w:val="bottom"/>
            <w:hideMark/>
          </w:tcPr>
          <w:p w14:paraId="2E3248B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2" w:type="dxa"/>
            <w:tcBorders>
              <w:top w:val="nil"/>
              <w:left w:val="nil"/>
              <w:bottom w:val="nil"/>
              <w:right w:val="nil"/>
            </w:tcBorders>
            <w:shd w:val="clear" w:color="auto" w:fill="auto"/>
            <w:noWrap/>
            <w:vAlign w:val="bottom"/>
            <w:hideMark/>
          </w:tcPr>
          <w:p w14:paraId="5A1B9D3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706A5A6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5" w:type="dxa"/>
            <w:tcBorders>
              <w:top w:val="nil"/>
              <w:left w:val="nil"/>
              <w:bottom w:val="nil"/>
              <w:right w:val="nil"/>
            </w:tcBorders>
            <w:shd w:val="clear" w:color="auto" w:fill="auto"/>
            <w:noWrap/>
            <w:vAlign w:val="bottom"/>
            <w:hideMark/>
          </w:tcPr>
          <w:p w14:paraId="3B1B406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1F830D6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01A7168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14F36487" w14:textId="77777777" w:rsidTr="006E3391">
        <w:trPr>
          <w:trHeight w:val="255"/>
        </w:trPr>
        <w:tc>
          <w:tcPr>
            <w:tcW w:w="780" w:type="dxa"/>
            <w:tcBorders>
              <w:top w:val="nil"/>
              <w:left w:val="nil"/>
              <w:bottom w:val="nil"/>
              <w:right w:val="nil"/>
            </w:tcBorders>
            <w:shd w:val="clear" w:color="auto" w:fill="auto"/>
            <w:noWrap/>
            <w:vAlign w:val="bottom"/>
            <w:hideMark/>
          </w:tcPr>
          <w:p w14:paraId="62341F9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tcBorders>
              <w:top w:val="nil"/>
              <w:left w:val="nil"/>
              <w:bottom w:val="nil"/>
              <w:right w:val="nil"/>
            </w:tcBorders>
            <w:shd w:val="clear" w:color="auto" w:fill="auto"/>
            <w:noWrap/>
            <w:vAlign w:val="bottom"/>
            <w:hideMark/>
          </w:tcPr>
          <w:p w14:paraId="04ABFDF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553BAB4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6D25960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14:paraId="55F8A9C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3F97575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2BFFA3F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0941128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2070341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0B8BEE1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1238B82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2574" w:type="dxa"/>
            <w:gridSpan w:val="4"/>
            <w:tcBorders>
              <w:top w:val="nil"/>
              <w:left w:val="nil"/>
              <w:bottom w:val="nil"/>
              <w:right w:val="nil"/>
            </w:tcBorders>
            <w:shd w:val="clear" w:color="auto" w:fill="auto"/>
            <w:noWrap/>
            <w:vAlign w:val="bottom"/>
            <w:hideMark/>
          </w:tcPr>
          <w:p w14:paraId="24FC7513"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r w:rsidRPr="006E3391">
              <w:rPr>
                <w:rFonts w:ascii="Times New Roman" w:eastAsia="Times New Roman" w:hAnsi="Times New Roman" w:cs="Times New Roman"/>
                <w:b/>
                <w:bCs/>
                <w:sz w:val="20"/>
                <w:szCs w:val="20"/>
                <w:lang w:eastAsia="ru-RU"/>
              </w:rPr>
              <w:t>Рассмотрено и одобрено</w:t>
            </w:r>
          </w:p>
        </w:tc>
        <w:tc>
          <w:tcPr>
            <w:tcW w:w="585" w:type="dxa"/>
            <w:tcBorders>
              <w:top w:val="nil"/>
              <w:left w:val="nil"/>
              <w:bottom w:val="nil"/>
              <w:right w:val="nil"/>
            </w:tcBorders>
            <w:shd w:val="clear" w:color="auto" w:fill="auto"/>
            <w:noWrap/>
            <w:vAlign w:val="bottom"/>
            <w:hideMark/>
          </w:tcPr>
          <w:p w14:paraId="04241E64" w14:textId="77777777" w:rsidR="006E3391" w:rsidRPr="006E3391" w:rsidRDefault="006E3391" w:rsidP="006E3391">
            <w:pPr>
              <w:spacing w:after="0" w:line="240" w:lineRule="auto"/>
              <w:rPr>
                <w:rFonts w:ascii="Times New Roman" w:eastAsia="Times New Roman" w:hAnsi="Times New Roman" w:cs="Times New Roman"/>
                <w:b/>
                <w:bCs/>
                <w:sz w:val="20"/>
                <w:szCs w:val="20"/>
                <w:lang w:eastAsia="ru-RU"/>
              </w:rPr>
            </w:pPr>
          </w:p>
        </w:tc>
        <w:tc>
          <w:tcPr>
            <w:tcW w:w="580" w:type="dxa"/>
            <w:tcBorders>
              <w:top w:val="nil"/>
              <w:left w:val="nil"/>
              <w:bottom w:val="nil"/>
              <w:right w:val="nil"/>
            </w:tcBorders>
            <w:shd w:val="clear" w:color="auto" w:fill="auto"/>
            <w:noWrap/>
            <w:vAlign w:val="bottom"/>
            <w:hideMark/>
          </w:tcPr>
          <w:p w14:paraId="78AE968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5CD2903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0936BE5B" w14:textId="77777777" w:rsidTr="006E3391">
        <w:trPr>
          <w:trHeight w:val="255"/>
        </w:trPr>
        <w:tc>
          <w:tcPr>
            <w:tcW w:w="780" w:type="dxa"/>
            <w:tcBorders>
              <w:top w:val="nil"/>
              <w:left w:val="nil"/>
              <w:bottom w:val="nil"/>
              <w:right w:val="nil"/>
            </w:tcBorders>
            <w:shd w:val="clear" w:color="auto" w:fill="auto"/>
            <w:noWrap/>
            <w:vAlign w:val="bottom"/>
            <w:hideMark/>
          </w:tcPr>
          <w:p w14:paraId="58643AA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tcBorders>
              <w:top w:val="nil"/>
              <w:left w:val="nil"/>
              <w:bottom w:val="nil"/>
              <w:right w:val="nil"/>
            </w:tcBorders>
            <w:shd w:val="clear" w:color="auto" w:fill="auto"/>
            <w:noWrap/>
            <w:vAlign w:val="bottom"/>
            <w:hideMark/>
          </w:tcPr>
          <w:p w14:paraId="182AE79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410289C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196C8AE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14:paraId="7419CA8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1C7BC4F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533FC71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50C5A04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48A1FB3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092E39E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4D70281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159" w:type="dxa"/>
            <w:gridSpan w:val="5"/>
            <w:tcBorders>
              <w:top w:val="nil"/>
              <w:left w:val="nil"/>
              <w:bottom w:val="nil"/>
              <w:right w:val="nil"/>
            </w:tcBorders>
            <w:shd w:val="clear" w:color="auto" w:fill="auto"/>
            <w:noWrap/>
            <w:vAlign w:val="bottom"/>
            <w:hideMark/>
          </w:tcPr>
          <w:p w14:paraId="62BFA82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Педагогическим советом КМК</w:t>
            </w:r>
          </w:p>
        </w:tc>
        <w:tc>
          <w:tcPr>
            <w:tcW w:w="580" w:type="dxa"/>
            <w:tcBorders>
              <w:top w:val="nil"/>
              <w:left w:val="nil"/>
              <w:bottom w:val="nil"/>
              <w:right w:val="nil"/>
            </w:tcBorders>
            <w:shd w:val="clear" w:color="auto" w:fill="auto"/>
            <w:noWrap/>
            <w:vAlign w:val="bottom"/>
            <w:hideMark/>
          </w:tcPr>
          <w:p w14:paraId="6DA345F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2BC03ED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6563FE4D" w14:textId="77777777" w:rsidTr="006E3391">
        <w:trPr>
          <w:trHeight w:val="255"/>
        </w:trPr>
        <w:tc>
          <w:tcPr>
            <w:tcW w:w="780" w:type="dxa"/>
            <w:tcBorders>
              <w:top w:val="nil"/>
              <w:left w:val="nil"/>
              <w:bottom w:val="nil"/>
              <w:right w:val="nil"/>
            </w:tcBorders>
            <w:shd w:val="clear" w:color="auto" w:fill="auto"/>
            <w:noWrap/>
            <w:vAlign w:val="bottom"/>
            <w:hideMark/>
          </w:tcPr>
          <w:p w14:paraId="1431682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tcBorders>
              <w:top w:val="nil"/>
              <w:left w:val="nil"/>
              <w:bottom w:val="nil"/>
              <w:right w:val="nil"/>
            </w:tcBorders>
            <w:shd w:val="clear" w:color="auto" w:fill="auto"/>
            <w:noWrap/>
            <w:vAlign w:val="bottom"/>
            <w:hideMark/>
          </w:tcPr>
          <w:p w14:paraId="4675516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1DC0767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7B8EA1B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14:paraId="29DE5FB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530BBE7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04977950"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4215928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50A251A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7E2357F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2CF3B3C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2574" w:type="dxa"/>
            <w:gridSpan w:val="4"/>
            <w:tcBorders>
              <w:top w:val="nil"/>
              <w:left w:val="nil"/>
              <w:bottom w:val="nil"/>
              <w:right w:val="nil"/>
            </w:tcBorders>
            <w:shd w:val="clear" w:color="auto" w:fill="auto"/>
            <w:noWrap/>
            <w:vAlign w:val="bottom"/>
            <w:hideMark/>
          </w:tcPr>
          <w:p w14:paraId="1C454ACA"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№____ от "31" октября 2023г.</w:t>
            </w:r>
          </w:p>
        </w:tc>
        <w:tc>
          <w:tcPr>
            <w:tcW w:w="585" w:type="dxa"/>
            <w:tcBorders>
              <w:top w:val="nil"/>
              <w:left w:val="nil"/>
              <w:bottom w:val="nil"/>
              <w:right w:val="nil"/>
            </w:tcBorders>
            <w:shd w:val="clear" w:color="auto" w:fill="auto"/>
            <w:noWrap/>
            <w:vAlign w:val="bottom"/>
            <w:hideMark/>
          </w:tcPr>
          <w:p w14:paraId="2952EB4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6D187F4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5FD765A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72056C60" w14:textId="77777777" w:rsidTr="006E3391">
        <w:trPr>
          <w:trHeight w:val="255"/>
        </w:trPr>
        <w:tc>
          <w:tcPr>
            <w:tcW w:w="780" w:type="dxa"/>
            <w:tcBorders>
              <w:top w:val="nil"/>
              <w:left w:val="nil"/>
              <w:bottom w:val="nil"/>
              <w:right w:val="nil"/>
            </w:tcBorders>
            <w:shd w:val="clear" w:color="auto" w:fill="auto"/>
            <w:noWrap/>
            <w:vAlign w:val="bottom"/>
            <w:hideMark/>
          </w:tcPr>
          <w:p w14:paraId="481FBE1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tcBorders>
              <w:top w:val="nil"/>
              <w:left w:val="nil"/>
              <w:bottom w:val="nil"/>
              <w:right w:val="nil"/>
            </w:tcBorders>
            <w:shd w:val="clear" w:color="auto" w:fill="auto"/>
            <w:noWrap/>
            <w:vAlign w:val="bottom"/>
            <w:hideMark/>
          </w:tcPr>
          <w:p w14:paraId="04CD5F3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55C9898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2FAEF39D"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14:paraId="65C49E8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4301BE36"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34EB076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378859A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04E3537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2005341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02AB99D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159" w:type="dxa"/>
            <w:gridSpan w:val="5"/>
            <w:tcBorders>
              <w:top w:val="nil"/>
              <w:left w:val="nil"/>
              <w:bottom w:val="nil"/>
              <w:right w:val="nil"/>
            </w:tcBorders>
            <w:shd w:val="clear" w:color="auto" w:fill="auto"/>
            <w:noWrap/>
            <w:vAlign w:val="bottom"/>
            <w:hideMark/>
          </w:tcPr>
          <w:p w14:paraId="0C38A36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Педагогическим советом КМК</w:t>
            </w:r>
          </w:p>
        </w:tc>
        <w:tc>
          <w:tcPr>
            <w:tcW w:w="580" w:type="dxa"/>
            <w:tcBorders>
              <w:top w:val="nil"/>
              <w:left w:val="nil"/>
              <w:bottom w:val="nil"/>
              <w:right w:val="nil"/>
            </w:tcBorders>
            <w:shd w:val="clear" w:color="auto" w:fill="auto"/>
            <w:noWrap/>
            <w:vAlign w:val="bottom"/>
            <w:hideMark/>
          </w:tcPr>
          <w:p w14:paraId="73E12392"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1F1E8C9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r w:rsidR="006E3391" w:rsidRPr="006E3391" w14:paraId="7921C610" w14:textId="77777777" w:rsidTr="006E3391">
        <w:trPr>
          <w:trHeight w:val="255"/>
        </w:trPr>
        <w:tc>
          <w:tcPr>
            <w:tcW w:w="780" w:type="dxa"/>
            <w:tcBorders>
              <w:top w:val="nil"/>
              <w:left w:val="nil"/>
              <w:bottom w:val="nil"/>
              <w:right w:val="nil"/>
            </w:tcBorders>
            <w:shd w:val="clear" w:color="auto" w:fill="auto"/>
            <w:noWrap/>
            <w:vAlign w:val="bottom"/>
            <w:hideMark/>
          </w:tcPr>
          <w:p w14:paraId="551B9D0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3680" w:type="dxa"/>
            <w:tcBorders>
              <w:top w:val="nil"/>
              <w:left w:val="nil"/>
              <w:bottom w:val="nil"/>
              <w:right w:val="nil"/>
            </w:tcBorders>
            <w:shd w:val="clear" w:color="auto" w:fill="auto"/>
            <w:noWrap/>
            <w:vAlign w:val="bottom"/>
            <w:hideMark/>
          </w:tcPr>
          <w:p w14:paraId="1F64F76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7F750C8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486E818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14:paraId="526B8323"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0192BBE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753FF6EB"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31F07954"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716B565E"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14:paraId="3DDD3F99"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6BDD9657"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1934" w:type="dxa"/>
            <w:gridSpan w:val="3"/>
            <w:tcBorders>
              <w:top w:val="nil"/>
              <w:left w:val="nil"/>
              <w:bottom w:val="nil"/>
              <w:right w:val="nil"/>
            </w:tcBorders>
            <w:shd w:val="clear" w:color="auto" w:fill="auto"/>
            <w:noWrap/>
            <w:vAlign w:val="bottom"/>
            <w:hideMark/>
          </w:tcPr>
          <w:p w14:paraId="2EDD6591"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r w:rsidRPr="006E3391">
              <w:rPr>
                <w:rFonts w:ascii="Times New Roman" w:eastAsia="Times New Roman" w:hAnsi="Times New Roman" w:cs="Times New Roman"/>
                <w:sz w:val="20"/>
                <w:szCs w:val="20"/>
                <w:lang w:eastAsia="ru-RU"/>
              </w:rPr>
              <w:t xml:space="preserve">№____ от " </w:t>
            </w:r>
            <w:proofErr w:type="gramStart"/>
            <w:r w:rsidRPr="006E3391">
              <w:rPr>
                <w:rFonts w:ascii="Times New Roman" w:eastAsia="Times New Roman" w:hAnsi="Times New Roman" w:cs="Times New Roman"/>
                <w:sz w:val="20"/>
                <w:szCs w:val="20"/>
                <w:lang w:eastAsia="ru-RU"/>
              </w:rPr>
              <w:t>"  2024</w:t>
            </w:r>
            <w:proofErr w:type="gramEnd"/>
            <w:r w:rsidRPr="006E3391">
              <w:rPr>
                <w:rFonts w:ascii="Times New Roman" w:eastAsia="Times New Roman" w:hAnsi="Times New Roman" w:cs="Times New Roman"/>
                <w:sz w:val="20"/>
                <w:szCs w:val="20"/>
                <w:lang w:eastAsia="ru-RU"/>
              </w:rPr>
              <w:t>г.</w:t>
            </w:r>
          </w:p>
        </w:tc>
        <w:tc>
          <w:tcPr>
            <w:tcW w:w="640" w:type="dxa"/>
            <w:tcBorders>
              <w:top w:val="nil"/>
              <w:left w:val="nil"/>
              <w:bottom w:val="nil"/>
              <w:right w:val="nil"/>
            </w:tcBorders>
            <w:shd w:val="clear" w:color="auto" w:fill="auto"/>
            <w:noWrap/>
            <w:vAlign w:val="bottom"/>
            <w:hideMark/>
          </w:tcPr>
          <w:p w14:paraId="7E8E3D1F"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5" w:type="dxa"/>
            <w:tcBorders>
              <w:top w:val="nil"/>
              <w:left w:val="nil"/>
              <w:bottom w:val="nil"/>
              <w:right w:val="nil"/>
            </w:tcBorders>
            <w:shd w:val="clear" w:color="auto" w:fill="auto"/>
            <w:noWrap/>
            <w:vAlign w:val="bottom"/>
            <w:hideMark/>
          </w:tcPr>
          <w:p w14:paraId="31CBB91C"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6F8941E8"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14:paraId="7FB26035" w14:textId="77777777" w:rsidR="006E3391" w:rsidRPr="006E3391" w:rsidRDefault="006E3391" w:rsidP="006E3391">
            <w:pPr>
              <w:spacing w:after="0" w:line="240" w:lineRule="auto"/>
              <w:rPr>
                <w:rFonts w:ascii="Times New Roman" w:eastAsia="Times New Roman" w:hAnsi="Times New Roman" w:cs="Times New Roman"/>
                <w:sz w:val="20"/>
                <w:szCs w:val="20"/>
                <w:lang w:eastAsia="ru-RU"/>
              </w:rPr>
            </w:pPr>
          </w:p>
        </w:tc>
      </w:tr>
    </w:tbl>
    <w:p w14:paraId="7EE216E0" w14:textId="429495CC" w:rsidR="006E3391" w:rsidRPr="006E3391" w:rsidRDefault="006E3391" w:rsidP="006E3391">
      <w:pPr>
        <w:spacing w:after="0" w:line="240" w:lineRule="auto"/>
        <w:rPr>
          <w:rFonts w:ascii="Times New Roman" w:eastAsia="Times New Roman" w:hAnsi="Times New Roman" w:cs="Times New Roman"/>
          <w:sz w:val="20"/>
          <w:szCs w:val="20"/>
          <w:lang w:eastAsia="ru-RU"/>
        </w:rPr>
      </w:pPr>
    </w:p>
    <w:p w14:paraId="0D91B147" w14:textId="294AA817" w:rsidR="006E3391" w:rsidRPr="006E3391" w:rsidRDefault="006A79D7" w:rsidP="006E3391">
      <w:pPr>
        <w:rPr>
          <w:rFonts w:ascii="Times New Roman" w:eastAsia="Times New Roman" w:hAnsi="Times New Roman" w:cs="Times New Roman"/>
          <w:sz w:val="20"/>
          <w:szCs w:val="20"/>
          <w:lang w:eastAsia="ru-RU"/>
        </w:rPr>
      </w:pPr>
      <w:r>
        <w:rPr>
          <w:rFonts w:ascii="Times New Roman" w:hAnsi="Times New Roman" w:cs="Times New Roman"/>
          <w:sz w:val="24"/>
          <w:szCs w:val="24"/>
        </w:rPr>
        <w:br w:type="page"/>
      </w:r>
      <w:r w:rsidR="006E3391" w:rsidRPr="006E3391">
        <w:rPr>
          <w:rFonts w:ascii="Times New Roman" w:eastAsia="Times New Roman" w:hAnsi="Times New Roman" w:cs="Times New Roman"/>
          <w:sz w:val="20"/>
          <w:szCs w:val="20"/>
          <w:lang w:eastAsia="ru-RU"/>
        </w:rPr>
        <w:lastRenderedPageBreak/>
        <w:t>3</w:t>
      </w:r>
    </w:p>
    <w:p w14:paraId="17F5ED4D" w14:textId="77777777" w:rsidR="006A79D7" w:rsidRDefault="006A79D7">
      <w:pPr>
        <w:rPr>
          <w:rFonts w:ascii="Times New Roman" w:hAnsi="Times New Roman" w:cs="Times New Roman"/>
          <w:sz w:val="24"/>
          <w:szCs w:val="24"/>
        </w:rPr>
      </w:pPr>
    </w:p>
    <w:p w14:paraId="509D5B2B" w14:textId="77777777" w:rsidR="001B245C" w:rsidRDefault="001B245C" w:rsidP="006A79D7">
      <w:pPr>
        <w:pStyle w:val="1"/>
        <w:rPr>
          <w:rFonts w:ascii="Times New Roman" w:hAnsi="Times New Roman" w:cs="Times New Roman"/>
          <w:b/>
          <w:color w:val="002060"/>
          <w:sz w:val="24"/>
          <w:szCs w:val="24"/>
        </w:rPr>
        <w:sectPr w:rsidR="001B245C" w:rsidSect="006E3391">
          <w:pgSz w:w="16838" w:h="11906" w:orient="landscape"/>
          <w:pgMar w:top="1701" w:right="1134" w:bottom="850" w:left="1134" w:header="708" w:footer="708" w:gutter="0"/>
          <w:cols w:space="708"/>
          <w:docGrid w:linePitch="360"/>
        </w:sectPr>
      </w:pPr>
    </w:p>
    <w:p w14:paraId="3FBF634D" w14:textId="77777777" w:rsidR="006A79D7" w:rsidRDefault="006A79D7" w:rsidP="001B245C">
      <w:pPr>
        <w:pStyle w:val="1"/>
        <w:jc w:val="right"/>
        <w:rPr>
          <w:rFonts w:ascii="Times New Roman" w:hAnsi="Times New Roman" w:cs="Times New Roman"/>
          <w:b/>
          <w:color w:val="002060"/>
          <w:sz w:val="24"/>
          <w:szCs w:val="24"/>
        </w:rPr>
      </w:pPr>
      <w:bookmarkStart w:id="14" w:name="_Toc184039126"/>
      <w:r w:rsidRPr="006A79D7">
        <w:rPr>
          <w:rFonts w:ascii="Times New Roman" w:hAnsi="Times New Roman" w:cs="Times New Roman"/>
          <w:b/>
          <w:color w:val="002060"/>
          <w:sz w:val="24"/>
          <w:szCs w:val="24"/>
        </w:rPr>
        <w:lastRenderedPageBreak/>
        <w:t>Приложение 4. Перечень УМК</w:t>
      </w:r>
      <w:bookmarkEnd w:id="14"/>
    </w:p>
    <w:p w14:paraId="2C516348" w14:textId="77777777" w:rsidR="000123E8" w:rsidRDefault="000123E8" w:rsidP="000123E8"/>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402"/>
        <w:gridCol w:w="2835"/>
        <w:gridCol w:w="4111"/>
      </w:tblGrid>
      <w:tr w:rsidR="000123E8" w:rsidRPr="000123E8" w14:paraId="5BC6B803" w14:textId="77777777" w:rsidTr="004306C0">
        <w:tc>
          <w:tcPr>
            <w:tcW w:w="4248" w:type="dxa"/>
          </w:tcPr>
          <w:p w14:paraId="495A809F" w14:textId="77777777" w:rsidR="000123E8" w:rsidRPr="000123E8" w:rsidRDefault="000123E8" w:rsidP="000123E8">
            <w:pPr>
              <w:rPr>
                <w:b/>
                <w:sz w:val="24"/>
                <w:szCs w:val="24"/>
              </w:rPr>
            </w:pPr>
            <w:r w:rsidRPr="000123E8">
              <w:rPr>
                <w:b/>
                <w:sz w:val="24"/>
                <w:szCs w:val="24"/>
              </w:rPr>
              <w:t>Название дисциплины</w:t>
            </w:r>
          </w:p>
        </w:tc>
        <w:tc>
          <w:tcPr>
            <w:tcW w:w="3402" w:type="dxa"/>
          </w:tcPr>
          <w:p w14:paraId="300527D5" w14:textId="77777777" w:rsidR="000123E8" w:rsidRPr="000123E8" w:rsidRDefault="000123E8" w:rsidP="000123E8">
            <w:pPr>
              <w:rPr>
                <w:b/>
                <w:sz w:val="24"/>
                <w:szCs w:val="24"/>
              </w:rPr>
            </w:pPr>
            <w:r w:rsidRPr="000123E8">
              <w:rPr>
                <w:b/>
                <w:sz w:val="24"/>
                <w:szCs w:val="24"/>
              </w:rPr>
              <w:t>Составители/ФИО</w:t>
            </w:r>
          </w:p>
        </w:tc>
        <w:tc>
          <w:tcPr>
            <w:tcW w:w="2835" w:type="dxa"/>
          </w:tcPr>
          <w:p w14:paraId="50D5E893" w14:textId="77777777" w:rsidR="000123E8" w:rsidRPr="000123E8" w:rsidRDefault="000123E8" w:rsidP="000123E8">
            <w:pPr>
              <w:rPr>
                <w:b/>
                <w:sz w:val="24"/>
                <w:szCs w:val="24"/>
              </w:rPr>
            </w:pPr>
            <w:r w:rsidRPr="000123E8">
              <w:rPr>
                <w:b/>
                <w:sz w:val="24"/>
                <w:szCs w:val="24"/>
              </w:rPr>
              <w:t>ПЦК (название)</w:t>
            </w:r>
          </w:p>
        </w:tc>
        <w:tc>
          <w:tcPr>
            <w:tcW w:w="4111" w:type="dxa"/>
          </w:tcPr>
          <w:p w14:paraId="39483335" w14:textId="77777777" w:rsidR="000123E8" w:rsidRPr="000123E8" w:rsidRDefault="000123E8" w:rsidP="000123E8">
            <w:pPr>
              <w:rPr>
                <w:b/>
                <w:sz w:val="24"/>
                <w:szCs w:val="24"/>
              </w:rPr>
            </w:pPr>
            <w:r w:rsidRPr="000123E8">
              <w:rPr>
                <w:b/>
                <w:sz w:val="24"/>
                <w:szCs w:val="24"/>
              </w:rPr>
              <w:t xml:space="preserve">Рецензенты </w:t>
            </w:r>
          </w:p>
          <w:p w14:paraId="21E14FFF" w14:textId="77777777" w:rsidR="000123E8" w:rsidRPr="000123E8" w:rsidRDefault="000123E8" w:rsidP="000123E8">
            <w:pPr>
              <w:rPr>
                <w:b/>
                <w:sz w:val="24"/>
                <w:szCs w:val="24"/>
              </w:rPr>
            </w:pPr>
            <w:r w:rsidRPr="000123E8">
              <w:rPr>
                <w:b/>
                <w:sz w:val="24"/>
                <w:szCs w:val="24"/>
              </w:rPr>
              <w:t>ФИО, должность, место работы</w:t>
            </w:r>
          </w:p>
        </w:tc>
      </w:tr>
      <w:tr w:rsidR="000123E8" w:rsidRPr="000123E8" w14:paraId="5DBD6822" w14:textId="77777777" w:rsidTr="004306C0">
        <w:tc>
          <w:tcPr>
            <w:tcW w:w="4248" w:type="dxa"/>
          </w:tcPr>
          <w:p w14:paraId="718E24C7" w14:textId="0B9ED980" w:rsidR="000123E8" w:rsidRPr="009B1E6D" w:rsidRDefault="009B1E6D" w:rsidP="000123E8">
            <w:pPr>
              <w:rPr>
                <w:rFonts w:ascii="Times New Roman" w:hAnsi="Times New Roman" w:cs="Times New Roman"/>
                <w:sz w:val="24"/>
                <w:szCs w:val="24"/>
              </w:rPr>
            </w:pPr>
            <w:r w:rsidRPr="009B1E6D">
              <w:rPr>
                <w:rFonts w:ascii="Times New Roman" w:hAnsi="Times New Roman" w:cs="Times New Roman"/>
                <w:sz w:val="24"/>
                <w:szCs w:val="24"/>
              </w:rPr>
              <w:t>Стоматология</w:t>
            </w:r>
          </w:p>
        </w:tc>
        <w:tc>
          <w:tcPr>
            <w:tcW w:w="3402" w:type="dxa"/>
          </w:tcPr>
          <w:p w14:paraId="7525D063" w14:textId="1AF90B18" w:rsidR="000123E8" w:rsidRPr="000123E8" w:rsidRDefault="009B1E6D" w:rsidP="000123E8">
            <w:pPr>
              <w:rPr>
                <w:sz w:val="24"/>
                <w:szCs w:val="24"/>
              </w:rPr>
            </w:pPr>
            <w:proofErr w:type="spellStart"/>
            <w:r>
              <w:rPr>
                <w:rFonts w:ascii="Times New Roman" w:hAnsi="Times New Roman" w:cs="Times New Roman"/>
                <w:sz w:val="24"/>
                <w:szCs w:val="24"/>
              </w:rPr>
              <w:t>Исмаилова</w:t>
            </w:r>
            <w:proofErr w:type="spellEnd"/>
            <w:r>
              <w:rPr>
                <w:rFonts w:ascii="Times New Roman" w:hAnsi="Times New Roman" w:cs="Times New Roman"/>
                <w:sz w:val="24"/>
                <w:szCs w:val="24"/>
              </w:rPr>
              <w:t xml:space="preserve"> З.Д</w:t>
            </w:r>
          </w:p>
        </w:tc>
        <w:tc>
          <w:tcPr>
            <w:tcW w:w="2835" w:type="dxa"/>
          </w:tcPr>
          <w:p w14:paraId="46B86DF6" w14:textId="5F2B677A" w:rsidR="000123E8" w:rsidRPr="000123E8" w:rsidRDefault="009B1E6D" w:rsidP="000123E8">
            <w:pPr>
              <w:rPr>
                <w:sz w:val="24"/>
                <w:szCs w:val="24"/>
              </w:rPr>
            </w:pPr>
            <w:r>
              <w:rPr>
                <w:sz w:val="24"/>
                <w:szCs w:val="24"/>
              </w:rPr>
              <w:t>Лечебное дело</w:t>
            </w:r>
          </w:p>
        </w:tc>
        <w:tc>
          <w:tcPr>
            <w:tcW w:w="4111" w:type="dxa"/>
          </w:tcPr>
          <w:p w14:paraId="2C5F43EB" w14:textId="77777777" w:rsidR="000123E8" w:rsidRPr="000123E8" w:rsidRDefault="000123E8" w:rsidP="000123E8">
            <w:pPr>
              <w:rPr>
                <w:sz w:val="24"/>
                <w:szCs w:val="24"/>
              </w:rPr>
            </w:pPr>
          </w:p>
        </w:tc>
      </w:tr>
      <w:tr w:rsidR="000123E8" w:rsidRPr="000123E8" w14:paraId="008AD418" w14:textId="77777777" w:rsidTr="004306C0">
        <w:tc>
          <w:tcPr>
            <w:tcW w:w="4248" w:type="dxa"/>
          </w:tcPr>
          <w:p w14:paraId="4650D16B" w14:textId="7C38315E" w:rsidR="000123E8" w:rsidRPr="009B1E6D" w:rsidRDefault="009B1E6D" w:rsidP="000123E8">
            <w:pPr>
              <w:rPr>
                <w:rFonts w:ascii="Times New Roman" w:hAnsi="Times New Roman" w:cs="Times New Roman"/>
                <w:sz w:val="24"/>
                <w:szCs w:val="24"/>
              </w:rPr>
            </w:pPr>
            <w:proofErr w:type="spellStart"/>
            <w:r w:rsidRPr="009B1E6D">
              <w:rPr>
                <w:rFonts w:ascii="Times New Roman" w:hAnsi="Times New Roman" w:cs="Times New Roman"/>
                <w:sz w:val="24"/>
                <w:szCs w:val="24"/>
              </w:rPr>
              <w:t>Кыргыз-тил</w:t>
            </w:r>
            <w:proofErr w:type="spellEnd"/>
          </w:p>
        </w:tc>
        <w:tc>
          <w:tcPr>
            <w:tcW w:w="3402" w:type="dxa"/>
          </w:tcPr>
          <w:p w14:paraId="257ED362" w14:textId="08E8EED4" w:rsidR="000123E8" w:rsidRPr="000123E8" w:rsidRDefault="009B1E6D" w:rsidP="000123E8">
            <w:pPr>
              <w:rPr>
                <w:sz w:val="24"/>
                <w:szCs w:val="24"/>
              </w:rPr>
            </w:pPr>
            <w:proofErr w:type="spellStart"/>
            <w:r>
              <w:rPr>
                <w:rFonts w:ascii="Times New Roman" w:hAnsi="Times New Roman" w:cs="Times New Roman"/>
                <w:sz w:val="24"/>
                <w:szCs w:val="24"/>
              </w:rPr>
              <w:t>Жельденбаева</w:t>
            </w:r>
            <w:proofErr w:type="spellEnd"/>
            <w:r>
              <w:rPr>
                <w:rFonts w:ascii="Times New Roman" w:hAnsi="Times New Roman" w:cs="Times New Roman"/>
                <w:sz w:val="24"/>
                <w:szCs w:val="24"/>
              </w:rPr>
              <w:t xml:space="preserve"> Г.Ө</w:t>
            </w:r>
          </w:p>
        </w:tc>
        <w:tc>
          <w:tcPr>
            <w:tcW w:w="2835" w:type="dxa"/>
          </w:tcPr>
          <w:p w14:paraId="0D802475" w14:textId="5BF03B5F" w:rsidR="000123E8" w:rsidRPr="000123E8" w:rsidRDefault="009B1E6D" w:rsidP="000123E8">
            <w:pPr>
              <w:rPr>
                <w:sz w:val="24"/>
                <w:szCs w:val="24"/>
              </w:rPr>
            </w:pPr>
            <w:r>
              <w:rPr>
                <w:sz w:val="24"/>
                <w:szCs w:val="24"/>
              </w:rPr>
              <w:t>Лечебное дело</w:t>
            </w:r>
          </w:p>
        </w:tc>
        <w:tc>
          <w:tcPr>
            <w:tcW w:w="4111" w:type="dxa"/>
          </w:tcPr>
          <w:p w14:paraId="0803456B" w14:textId="77777777" w:rsidR="000123E8" w:rsidRPr="000123E8" w:rsidRDefault="000123E8" w:rsidP="000123E8">
            <w:pPr>
              <w:rPr>
                <w:sz w:val="24"/>
                <w:szCs w:val="24"/>
              </w:rPr>
            </w:pPr>
          </w:p>
        </w:tc>
      </w:tr>
      <w:tr w:rsidR="009B1E6D" w:rsidRPr="000123E8" w14:paraId="54331B1F" w14:textId="77777777" w:rsidTr="004306C0">
        <w:tc>
          <w:tcPr>
            <w:tcW w:w="4248" w:type="dxa"/>
          </w:tcPr>
          <w:p w14:paraId="68F7555D" w14:textId="3D52F503" w:rsidR="009B1E6D" w:rsidRPr="009B1E6D" w:rsidRDefault="009B1E6D" w:rsidP="009B1E6D">
            <w:pPr>
              <w:rPr>
                <w:rFonts w:ascii="Times New Roman" w:hAnsi="Times New Roman" w:cs="Times New Roman"/>
                <w:sz w:val="24"/>
                <w:szCs w:val="24"/>
              </w:rPr>
            </w:pPr>
            <w:r w:rsidRPr="009B1E6D">
              <w:rPr>
                <w:rFonts w:ascii="Times New Roman" w:hAnsi="Times New Roman" w:cs="Times New Roman"/>
                <w:sz w:val="24"/>
                <w:szCs w:val="24"/>
              </w:rPr>
              <w:t>Педиатрия</w:t>
            </w:r>
          </w:p>
        </w:tc>
        <w:tc>
          <w:tcPr>
            <w:tcW w:w="3402" w:type="dxa"/>
          </w:tcPr>
          <w:p w14:paraId="7392B6E9" w14:textId="19DA436B" w:rsidR="009B1E6D" w:rsidRPr="000123E8" w:rsidRDefault="009B1E6D" w:rsidP="009B1E6D">
            <w:pPr>
              <w:rPr>
                <w:sz w:val="24"/>
                <w:szCs w:val="24"/>
              </w:rPr>
            </w:pPr>
            <w:proofErr w:type="spellStart"/>
            <w:r>
              <w:rPr>
                <w:rFonts w:ascii="Times New Roman" w:hAnsi="Times New Roman" w:cs="Times New Roman"/>
                <w:sz w:val="24"/>
                <w:szCs w:val="24"/>
              </w:rPr>
              <w:t>Осмоналиева</w:t>
            </w:r>
            <w:proofErr w:type="spellEnd"/>
            <w:r>
              <w:rPr>
                <w:rFonts w:ascii="Times New Roman" w:hAnsi="Times New Roman" w:cs="Times New Roman"/>
                <w:sz w:val="24"/>
                <w:szCs w:val="24"/>
              </w:rPr>
              <w:t xml:space="preserve"> М.А</w:t>
            </w:r>
          </w:p>
        </w:tc>
        <w:tc>
          <w:tcPr>
            <w:tcW w:w="2835" w:type="dxa"/>
          </w:tcPr>
          <w:p w14:paraId="5E80040D" w14:textId="05293159" w:rsidR="009B1E6D" w:rsidRPr="000123E8" w:rsidRDefault="009B1E6D" w:rsidP="009B1E6D">
            <w:pPr>
              <w:rPr>
                <w:sz w:val="24"/>
                <w:szCs w:val="24"/>
              </w:rPr>
            </w:pPr>
            <w:r>
              <w:rPr>
                <w:sz w:val="24"/>
                <w:szCs w:val="24"/>
              </w:rPr>
              <w:t>Лечебное дело</w:t>
            </w:r>
          </w:p>
        </w:tc>
        <w:tc>
          <w:tcPr>
            <w:tcW w:w="4111" w:type="dxa"/>
          </w:tcPr>
          <w:p w14:paraId="702846DA" w14:textId="77777777" w:rsidR="009B1E6D" w:rsidRPr="000123E8" w:rsidRDefault="009B1E6D" w:rsidP="009B1E6D">
            <w:pPr>
              <w:rPr>
                <w:sz w:val="24"/>
                <w:szCs w:val="24"/>
              </w:rPr>
            </w:pPr>
          </w:p>
        </w:tc>
      </w:tr>
      <w:tr w:rsidR="009B1E6D" w:rsidRPr="000123E8" w14:paraId="0F171206" w14:textId="77777777" w:rsidTr="004306C0">
        <w:tc>
          <w:tcPr>
            <w:tcW w:w="4248" w:type="dxa"/>
          </w:tcPr>
          <w:p w14:paraId="47A44CE7" w14:textId="50D2B086" w:rsidR="009B1E6D" w:rsidRPr="009B1E6D" w:rsidRDefault="009B1E6D" w:rsidP="009B1E6D">
            <w:pPr>
              <w:rPr>
                <w:rFonts w:ascii="Times New Roman" w:hAnsi="Times New Roman" w:cs="Times New Roman"/>
                <w:sz w:val="24"/>
                <w:szCs w:val="24"/>
              </w:rPr>
            </w:pPr>
            <w:r w:rsidRPr="009B1E6D">
              <w:rPr>
                <w:rFonts w:ascii="Times New Roman" w:hAnsi="Times New Roman" w:cs="Times New Roman"/>
                <w:sz w:val="24"/>
                <w:szCs w:val="24"/>
              </w:rPr>
              <w:t>Хирургия</w:t>
            </w:r>
          </w:p>
        </w:tc>
        <w:tc>
          <w:tcPr>
            <w:tcW w:w="3402" w:type="dxa"/>
          </w:tcPr>
          <w:p w14:paraId="05270F31" w14:textId="2A0C8E65" w:rsidR="009B1E6D" w:rsidRPr="000123E8" w:rsidRDefault="009B1E6D" w:rsidP="009B1E6D">
            <w:pPr>
              <w:rPr>
                <w:sz w:val="24"/>
                <w:szCs w:val="24"/>
              </w:rPr>
            </w:pPr>
            <w:proofErr w:type="spellStart"/>
            <w:r>
              <w:rPr>
                <w:rFonts w:ascii="Times New Roman" w:hAnsi="Times New Roman" w:cs="Times New Roman"/>
                <w:sz w:val="24"/>
                <w:szCs w:val="24"/>
              </w:rPr>
              <w:t>Жакыпбеков</w:t>
            </w:r>
            <w:proofErr w:type="spellEnd"/>
            <w:r>
              <w:rPr>
                <w:rFonts w:ascii="Times New Roman" w:hAnsi="Times New Roman" w:cs="Times New Roman"/>
                <w:sz w:val="24"/>
                <w:szCs w:val="24"/>
              </w:rPr>
              <w:t xml:space="preserve"> К.Ш</w:t>
            </w:r>
          </w:p>
        </w:tc>
        <w:tc>
          <w:tcPr>
            <w:tcW w:w="2835" w:type="dxa"/>
          </w:tcPr>
          <w:p w14:paraId="467E730A" w14:textId="1856E0B3" w:rsidR="009B1E6D" w:rsidRPr="000123E8" w:rsidRDefault="009B1E6D" w:rsidP="009B1E6D">
            <w:pPr>
              <w:rPr>
                <w:sz w:val="24"/>
                <w:szCs w:val="24"/>
              </w:rPr>
            </w:pPr>
            <w:r>
              <w:rPr>
                <w:sz w:val="24"/>
                <w:szCs w:val="24"/>
              </w:rPr>
              <w:t>Лечебное дело</w:t>
            </w:r>
          </w:p>
        </w:tc>
        <w:tc>
          <w:tcPr>
            <w:tcW w:w="4111" w:type="dxa"/>
          </w:tcPr>
          <w:p w14:paraId="7C100EDC" w14:textId="77777777" w:rsidR="009B1E6D" w:rsidRPr="000123E8" w:rsidRDefault="009B1E6D" w:rsidP="009B1E6D">
            <w:pPr>
              <w:rPr>
                <w:sz w:val="24"/>
                <w:szCs w:val="24"/>
              </w:rPr>
            </w:pPr>
          </w:p>
        </w:tc>
      </w:tr>
      <w:tr w:rsidR="009B1E6D" w:rsidRPr="000123E8" w14:paraId="3CAC6F6E" w14:textId="77777777" w:rsidTr="004306C0">
        <w:tc>
          <w:tcPr>
            <w:tcW w:w="4248" w:type="dxa"/>
          </w:tcPr>
          <w:p w14:paraId="031B2CA7" w14:textId="2F04A537" w:rsidR="009B1E6D" w:rsidRPr="009B1E6D" w:rsidRDefault="009B1E6D" w:rsidP="009B1E6D">
            <w:pPr>
              <w:rPr>
                <w:rFonts w:ascii="Times New Roman" w:hAnsi="Times New Roman" w:cs="Times New Roman"/>
                <w:sz w:val="24"/>
                <w:szCs w:val="24"/>
              </w:rPr>
            </w:pPr>
            <w:r w:rsidRPr="009B1E6D">
              <w:rPr>
                <w:rFonts w:ascii="Times New Roman" w:hAnsi="Times New Roman" w:cs="Times New Roman"/>
                <w:sz w:val="24"/>
                <w:szCs w:val="24"/>
              </w:rPr>
              <w:t>Инфекционные болезни</w:t>
            </w:r>
          </w:p>
        </w:tc>
        <w:tc>
          <w:tcPr>
            <w:tcW w:w="3402" w:type="dxa"/>
          </w:tcPr>
          <w:p w14:paraId="448CA62F" w14:textId="06C49151" w:rsidR="009B1E6D" w:rsidRPr="000123E8" w:rsidRDefault="009B1E6D" w:rsidP="009B1E6D">
            <w:pPr>
              <w:rPr>
                <w:sz w:val="24"/>
                <w:szCs w:val="24"/>
              </w:rPr>
            </w:pPr>
            <w:proofErr w:type="spellStart"/>
            <w:r>
              <w:rPr>
                <w:rFonts w:ascii="Times New Roman" w:hAnsi="Times New Roman" w:cs="Times New Roman"/>
                <w:sz w:val="24"/>
                <w:szCs w:val="24"/>
              </w:rPr>
              <w:t>Кенжебаева</w:t>
            </w:r>
            <w:proofErr w:type="spellEnd"/>
            <w:r>
              <w:rPr>
                <w:rFonts w:ascii="Times New Roman" w:hAnsi="Times New Roman" w:cs="Times New Roman"/>
                <w:sz w:val="24"/>
                <w:szCs w:val="24"/>
              </w:rPr>
              <w:t xml:space="preserve"> Г.А</w:t>
            </w:r>
          </w:p>
        </w:tc>
        <w:tc>
          <w:tcPr>
            <w:tcW w:w="2835" w:type="dxa"/>
          </w:tcPr>
          <w:p w14:paraId="62D036A9" w14:textId="57F703CD" w:rsidR="009B1E6D" w:rsidRPr="000123E8" w:rsidRDefault="009B1E6D" w:rsidP="009B1E6D">
            <w:pPr>
              <w:rPr>
                <w:sz w:val="24"/>
                <w:szCs w:val="24"/>
              </w:rPr>
            </w:pPr>
            <w:r>
              <w:rPr>
                <w:sz w:val="24"/>
                <w:szCs w:val="24"/>
              </w:rPr>
              <w:t>Лечебное дело</w:t>
            </w:r>
          </w:p>
        </w:tc>
        <w:tc>
          <w:tcPr>
            <w:tcW w:w="4111" w:type="dxa"/>
          </w:tcPr>
          <w:p w14:paraId="68CDDD37" w14:textId="77777777" w:rsidR="009B1E6D" w:rsidRPr="000123E8" w:rsidRDefault="009B1E6D" w:rsidP="009B1E6D">
            <w:pPr>
              <w:rPr>
                <w:sz w:val="24"/>
                <w:szCs w:val="24"/>
              </w:rPr>
            </w:pPr>
          </w:p>
        </w:tc>
      </w:tr>
      <w:tr w:rsidR="009B1E6D" w:rsidRPr="000123E8" w14:paraId="0089C78E" w14:textId="77777777" w:rsidTr="004306C0">
        <w:tc>
          <w:tcPr>
            <w:tcW w:w="4248" w:type="dxa"/>
          </w:tcPr>
          <w:p w14:paraId="1F1446DA" w14:textId="784BBD81" w:rsidR="009B1E6D" w:rsidRPr="009B1E6D" w:rsidRDefault="009B1E6D" w:rsidP="009B1E6D">
            <w:pPr>
              <w:rPr>
                <w:rFonts w:ascii="Times New Roman" w:hAnsi="Times New Roman" w:cs="Times New Roman"/>
                <w:sz w:val="24"/>
                <w:szCs w:val="24"/>
              </w:rPr>
            </w:pPr>
            <w:r w:rsidRPr="009B1E6D">
              <w:rPr>
                <w:rFonts w:ascii="Times New Roman" w:hAnsi="Times New Roman" w:cs="Times New Roman"/>
                <w:sz w:val="24"/>
                <w:szCs w:val="24"/>
              </w:rPr>
              <w:t>Хирургия</w:t>
            </w:r>
          </w:p>
        </w:tc>
        <w:tc>
          <w:tcPr>
            <w:tcW w:w="3402" w:type="dxa"/>
          </w:tcPr>
          <w:p w14:paraId="67EED73C" w14:textId="006531A0" w:rsidR="009B1E6D" w:rsidRDefault="009B1E6D" w:rsidP="009B1E6D">
            <w:pPr>
              <w:rPr>
                <w:rFonts w:ascii="Times New Roman" w:hAnsi="Times New Roman" w:cs="Times New Roman"/>
                <w:sz w:val="24"/>
                <w:szCs w:val="24"/>
              </w:rPr>
            </w:pPr>
            <w:proofErr w:type="spellStart"/>
            <w:r>
              <w:rPr>
                <w:rFonts w:ascii="Times New Roman" w:hAnsi="Times New Roman" w:cs="Times New Roman"/>
                <w:sz w:val="24"/>
                <w:szCs w:val="24"/>
              </w:rPr>
              <w:t>Диканбаев</w:t>
            </w:r>
            <w:proofErr w:type="spellEnd"/>
            <w:r>
              <w:rPr>
                <w:rFonts w:ascii="Times New Roman" w:hAnsi="Times New Roman" w:cs="Times New Roman"/>
                <w:sz w:val="24"/>
                <w:szCs w:val="24"/>
              </w:rPr>
              <w:t xml:space="preserve"> М.Ж</w:t>
            </w:r>
          </w:p>
        </w:tc>
        <w:tc>
          <w:tcPr>
            <w:tcW w:w="2835" w:type="dxa"/>
          </w:tcPr>
          <w:p w14:paraId="50C401EC" w14:textId="54930236" w:rsidR="009B1E6D" w:rsidRDefault="009B1E6D" w:rsidP="009B1E6D">
            <w:pPr>
              <w:rPr>
                <w:sz w:val="24"/>
                <w:szCs w:val="24"/>
              </w:rPr>
            </w:pPr>
            <w:r>
              <w:rPr>
                <w:sz w:val="24"/>
                <w:szCs w:val="24"/>
              </w:rPr>
              <w:t>Лечебное дело</w:t>
            </w:r>
          </w:p>
        </w:tc>
        <w:tc>
          <w:tcPr>
            <w:tcW w:w="4111" w:type="dxa"/>
          </w:tcPr>
          <w:p w14:paraId="0A8A8E82" w14:textId="77777777" w:rsidR="009B1E6D" w:rsidRPr="000123E8" w:rsidRDefault="009B1E6D" w:rsidP="009B1E6D">
            <w:pPr>
              <w:rPr>
                <w:sz w:val="24"/>
                <w:szCs w:val="24"/>
              </w:rPr>
            </w:pPr>
          </w:p>
        </w:tc>
      </w:tr>
      <w:tr w:rsidR="009B1E6D" w:rsidRPr="000123E8" w14:paraId="2EF17244" w14:textId="77777777" w:rsidTr="004306C0">
        <w:tc>
          <w:tcPr>
            <w:tcW w:w="4248" w:type="dxa"/>
          </w:tcPr>
          <w:p w14:paraId="16F6775D" w14:textId="4E769975" w:rsidR="009B1E6D" w:rsidRPr="009B1E6D" w:rsidRDefault="009B1E6D" w:rsidP="009B1E6D">
            <w:pPr>
              <w:rPr>
                <w:rFonts w:ascii="Times New Roman" w:hAnsi="Times New Roman" w:cs="Times New Roman"/>
                <w:sz w:val="24"/>
                <w:szCs w:val="24"/>
              </w:rPr>
            </w:pPr>
            <w:r>
              <w:rPr>
                <w:rFonts w:ascii="Times New Roman" w:hAnsi="Times New Roman" w:cs="Times New Roman"/>
                <w:sz w:val="24"/>
                <w:szCs w:val="24"/>
              </w:rPr>
              <w:t>История</w:t>
            </w:r>
          </w:p>
        </w:tc>
        <w:tc>
          <w:tcPr>
            <w:tcW w:w="3402" w:type="dxa"/>
          </w:tcPr>
          <w:p w14:paraId="084DF2B8" w14:textId="41871EA1" w:rsidR="009B1E6D" w:rsidRDefault="009B1E6D" w:rsidP="009B1E6D">
            <w:pPr>
              <w:rPr>
                <w:rFonts w:ascii="Times New Roman" w:hAnsi="Times New Roman" w:cs="Times New Roman"/>
                <w:sz w:val="24"/>
                <w:szCs w:val="24"/>
              </w:rPr>
            </w:pPr>
            <w:proofErr w:type="spellStart"/>
            <w:r>
              <w:rPr>
                <w:rFonts w:ascii="Times New Roman" w:hAnsi="Times New Roman" w:cs="Times New Roman"/>
                <w:sz w:val="24"/>
                <w:szCs w:val="24"/>
              </w:rPr>
              <w:t>Сарбаева</w:t>
            </w:r>
            <w:proofErr w:type="spellEnd"/>
            <w:r>
              <w:rPr>
                <w:rFonts w:ascii="Times New Roman" w:hAnsi="Times New Roman" w:cs="Times New Roman"/>
                <w:sz w:val="24"/>
                <w:szCs w:val="24"/>
              </w:rPr>
              <w:t xml:space="preserve"> Ч.</w:t>
            </w:r>
          </w:p>
        </w:tc>
        <w:tc>
          <w:tcPr>
            <w:tcW w:w="2835" w:type="dxa"/>
          </w:tcPr>
          <w:p w14:paraId="31653EB5" w14:textId="26C8BB58" w:rsidR="009B1E6D" w:rsidRDefault="009B1E6D" w:rsidP="009B1E6D">
            <w:pPr>
              <w:rPr>
                <w:sz w:val="24"/>
                <w:szCs w:val="24"/>
              </w:rPr>
            </w:pPr>
            <w:r>
              <w:rPr>
                <w:sz w:val="24"/>
                <w:szCs w:val="24"/>
              </w:rPr>
              <w:t>Лечебное дело</w:t>
            </w:r>
          </w:p>
        </w:tc>
        <w:tc>
          <w:tcPr>
            <w:tcW w:w="4111" w:type="dxa"/>
          </w:tcPr>
          <w:p w14:paraId="142372A2" w14:textId="77777777" w:rsidR="009B1E6D" w:rsidRPr="000123E8" w:rsidRDefault="009B1E6D" w:rsidP="009B1E6D">
            <w:pPr>
              <w:rPr>
                <w:sz w:val="24"/>
                <w:szCs w:val="24"/>
              </w:rPr>
            </w:pPr>
          </w:p>
        </w:tc>
      </w:tr>
      <w:tr w:rsidR="009B1E6D" w:rsidRPr="000123E8" w14:paraId="2AC05CBA" w14:textId="77777777" w:rsidTr="004306C0">
        <w:tc>
          <w:tcPr>
            <w:tcW w:w="4248" w:type="dxa"/>
          </w:tcPr>
          <w:p w14:paraId="62EE0174" w14:textId="22528F83" w:rsidR="009B1E6D" w:rsidRPr="009B1E6D" w:rsidRDefault="009B1E6D" w:rsidP="009B1E6D">
            <w:pPr>
              <w:rPr>
                <w:rFonts w:ascii="Times New Roman" w:hAnsi="Times New Roman" w:cs="Times New Roman"/>
                <w:sz w:val="24"/>
                <w:szCs w:val="24"/>
              </w:rPr>
            </w:pPr>
            <w:proofErr w:type="spellStart"/>
            <w:r w:rsidRPr="009B1E6D">
              <w:rPr>
                <w:rFonts w:ascii="Times New Roman" w:hAnsi="Times New Roman" w:cs="Times New Roman"/>
                <w:sz w:val="24"/>
                <w:szCs w:val="24"/>
              </w:rPr>
              <w:t>Коженные</w:t>
            </w:r>
            <w:proofErr w:type="spellEnd"/>
            <w:r w:rsidRPr="009B1E6D">
              <w:rPr>
                <w:rFonts w:ascii="Times New Roman" w:hAnsi="Times New Roman" w:cs="Times New Roman"/>
                <w:sz w:val="24"/>
                <w:szCs w:val="24"/>
              </w:rPr>
              <w:t xml:space="preserve"> болезни</w:t>
            </w:r>
          </w:p>
        </w:tc>
        <w:tc>
          <w:tcPr>
            <w:tcW w:w="3402" w:type="dxa"/>
          </w:tcPr>
          <w:p w14:paraId="5FBAAF3B" w14:textId="59D185D9" w:rsidR="009B1E6D" w:rsidRDefault="009B1E6D" w:rsidP="009B1E6D">
            <w:pPr>
              <w:rPr>
                <w:rFonts w:ascii="Times New Roman" w:hAnsi="Times New Roman" w:cs="Times New Roman"/>
                <w:sz w:val="24"/>
                <w:szCs w:val="24"/>
              </w:rPr>
            </w:pPr>
            <w:proofErr w:type="spellStart"/>
            <w:r>
              <w:rPr>
                <w:rFonts w:ascii="Times New Roman" w:hAnsi="Times New Roman" w:cs="Times New Roman"/>
                <w:sz w:val="24"/>
                <w:szCs w:val="24"/>
              </w:rPr>
              <w:t>Султаналиева</w:t>
            </w:r>
            <w:proofErr w:type="spellEnd"/>
            <w:r>
              <w:rPr>
                <w:rFonts w:ascii="Times New Roman" w:hAnsi="Times New Roman" w:cs="Times New Roman"/>
                <w:sz w:val="24"/>
                <w:szCs w:val="24"/>
              </w:rPr>
              <w:t xml:space="preserve"> Ч.А</w:t>
            </w:r>
          </w:p>
        </w:tc>
        <w:tc>
          <w:tcPr>
            <w:tcW w:w="2835" w:type="dxa"/>
          </w:tcPr>
          <w:p w14:paraId="17E16073" w14:textId="7DC7DDC1" w:rsidR="009B1E6D" w:rsidRDefault="009B1E6D" w:rsidP="009B1E6D">
            <w:pPr>
              <w:rPr>
                <w:sz w:val="24"/>
                <w:szCs w:val="24"/>
              </w:rPr>
            </w:pPr>
            <w:r>
              <w:rPr>
                <w:sz w:val="24"/>
                <w:szCs w:val="24"/>
              </w:rPr>
              <w:t>Лечебное дело</w:t>
            </w:r>
          </w:p>
        </w:tc>
        <w:tc>
          <w:tcPr>
            <w:tcW w:w="4111" w:type="dxa"/>
          </w:tcPr>
          <w:p w14:paraId="3C3DD27A" w14:textId="77777777" w:rsidR="009B1E6D" w:rsidRPr="000123E8" w:rsidRDefault="009B1E6D" w:rsidP="009B1E6D">
            <w:pPr>
              <w:rPr>
                <w:sz w:val="24"/>
                <w:szCs w:val="24"/>
              </w:rPr>
            </w:pPr>
          </w:p>
        </w:tc>
      </w:tr>
      <w:tr w:rsidR="009B1E6D" w:rsidRPr="000123E8" w14:paraId="5F90E122" w14:textId="77777777" w:rsidTr="004306C0">
        <w:tc>
          <w:tcPr>
            <w:tcW w:w="4248" w:type="dxa"/>
          </w:tcPr>
          <w:p w14:paraId="6B825C4F" w14:textId="149128BF" w:rsidR="009B1E6D" w:rsidRPr="009B1E6D" w:rsidRDefault="009B1E6D" w:rsidP="009B1E6D">
            <w:pPr>
              <w:rPr>
                <w:rFonts w:ascii="Times New Roman" w:hAnsi="Times New Roman" w:cs="Times New Roman"/>
                <w:sz w:val="24"/>
                <w:szCs w:val="24"/>
              </w:rPr>
            </w:pPr>
            <w:r w:rsidRPr="009B1E6D">
              <w:rPr>
                <w:rFonts w:ascii="Times New Roman" w:hAnsi="Times New Roman" w:cs="Times New Roman"/>
                <w:sz w:val="24"/>
                <w:szCs w:val="24"/>
              </w:rPr>
              <w:t>Педиатрия</w:t>
            </w:r>
          </w:p>
        </w:tc>
        <w:tc>
          <w:tcPr>
            <w:tcW w:w="3402" w:type="dxa"/>
          </w:tcPr>
          <w:p w14:paraId="031C284E" w14:textId="44EB55CD" w:rsidR="009B1E6D" w:rsidRDefault="009B1E6D" w:rsidP="009B1E6D">
            <w:pPr>
              <w:rPr>
                <w:rFonts w:ascii="Times New Roman" w:hAnsi="Times New Roman" w:cs="Times New Roman"/>
                <w:sz w:val="24"/>
                <w:szCs w:val="24"/>
              </w:rPr>
            </w:pPr>
            <w:proofErr w:type="spellStart"/>
            <w:r>
              <w:rPr>
                <w:rFonts w:ascii="Times New Roman" w:hAnsi="Times New Roman" w:cs="Times New Roman"/>
                <w:sz w:val="24"/>
                <w:szCs w:val="24"/>
              </w:rPr>
              <w:t>Мушрапилова</w:t>
            </w:r>
            <w:proofErr w:type="spellEnd"/>
            <w:r>
              <w:rPr>
                <w:rFonts w:ascii="Times New Roman" w:hAnsi="Times New Roman" w:cs="Times New Roman"/>
                <w:sz w:val="24"/>
                <w:szCs w:val="24"/>
              </w:rPr>
              <w:t xml:space="preserve"> Д.</w:t>
            </w:r>
          </w:p>
        </w:tc>
        <w:tc>
          <w:tcPr>
            <w:tcW w:w="2835" w:type="dxa"/>
          </w:tcPr>
          <w:p w14:paraId="6A42F780" w14:textId="77933D8E" w:rsidR="009B1E6D" w:rsidRDefault="009B1E6D" w:rsidP="009B1E6D">
            <w:pPr>
              <w:rPr>
                <w:sz w:val="24"/>
                <w:szCs w:val="24"/>
              </w:rPr>
            </w:pPr>
            <w:r>
              <w:rPr>
                <w:sz w:val="24"/>
                <w:szCs w:val="24"/>
              </w:rPr>
              <w:t>Лечебное дело</w:t>
            </w:r>
          </w:p>
        </w:tc>
        <w:tc>
          <w:tcPr>
            <w:tcW w:w="4111" w:type="dxa"/>
          </w:tcPr>
          <w:p w14:paraId="261DC810" w14:textId="77777777" w:rsidR="009B1E6D" w:rsidRPr="000123E8" w:rsidRDefault="009B1E6D" w:rsidP="009B1E6D">
            <w:pPr>
              <w:rPr>
                <w:sz w:val="24"/>
                <w:szCs w:val="24"/>
              </w:rPr>
            </w:pPr>
          </w:p>
        </w:tc>
      </w:tr>
      <w:tr w:rsidR="009B1E6D" w:rsidRPr="000123E8" w14:paraId="49C3850F" w14:textId="77777777" w:rsidTr="004306C0">
        <w:tc>
          <w:tcPr>
            <w:tcW w:w="4248" w:type="dxa"/>
          </w:tcPr>
          <w:p w14:paraId="3BDF8659" w14:textId="1CB8E90A" w:rsidR="009B1E6D" w:rsidRPr="009B1E6D" w:rsidRDefault="009B1E6D" w:rsidP="009B1E6D">
            <w:pPr>
              <w:rPr>
                <w:rFonts w:ascii="Times New Roman" w:hAnsi="Times New Roman" w:cs="Times New Roman"/>
                <w:sz w:val="24"/>
                <w:szCs w:val="24"/>
              </w:rPr>
            </w:pPr>
            <w:r w:rsidRPr="009B1E6D">
              <w:rPr>
                <w:rFonts w:ascii="Times New Roman" w:hAnsi="Times New Roman" w:cs="Times New Roman"/>
                <w:sz w:val="24"/>
                <w:szCs w:val="24"/>
              </w:rPr>
              <w:t>Физкультура</w:t>
            </w:r>
          </w:p>
        </w:tc>
        <w:tc>
          <w:tcPr>
            <w:tcW w:w="3402" w:type="dxa"/>
          </w:tcPr>
          <w:p w14:paraId="0931D34F" w14:textId="74136F6D" w:rsidR="009B1E6D" w:rsidRDefault="009B1E6D" w:rsidP="009B1E6D">
            <w:pPr>
              <w:rPr>
                <w:rFonts w:ascii="Times New Roman" w:hAnsi="Times New Roman" w:cs="Times New Roman"/>
                <w:sz w:val="24"/>
                <w:szCs w:val="24"/>
              </w:rPr>
            </w:pPr>
            <w:r>
              <w:rPr>
                <w:rFonts w:ascii="Times New Roman" w:hAnsi="Times New Roman" w:cs="Times New Roman"/>
                <w:sz w:val="24"/>
                <w:szCs w:val="24"/>
              </w:rPr>
              <w:t>Махмудов И</w:t>
            </w:r>
          </w:p>
        </w:tc>
        <w:tc>
          <w:tcPr>
            <w:tcW w:w="2835" w:type="dxa"/>
          </w:tcPr>
          <w:p w14:paraId="57844268" w14:textId="66AD67F2" w:rsidR="009B1E6D" w:rsidRDefault="009B1E6D" w:rsidP="009B1E6D">
            <w:pPr>
              <w:rPr>
                <w:sz w:val="24"/>
                <w:szCs w:val="24"/>
              </w:rPr>
            </w:pPr>
            <w:r>
              <w:rPr>
                <w:sz w:val="24"/>
                <w:szCs w:val="24"/>
              </w:rPr>
              <w:t>Лечебное дело</w:t>
            </w:r>
          </w:p>
        </w:tc>
        <w:tc>
          <w:tcPr>
            <w:tcW w:w="4111" w:type="dxa"/>
          </w:tcPr>
          <w:p w14:paraId="07F47F47" w14:textId="77777777" w:rsidR="009B1E6D" w:rsidRPr="000123E8" w:rsidRDefault="009B1E6D" w:rsidP="009B1E6D">
            <w:pPr>
              <w:rPr>
                <w:sz w:val="24"/>
                <w:szCs w:val="24"/>
              </w:rPr>
            </w:pPr>
          </w:p>
        </w:tc>
      </w:tr>
    </w:tbl>
    <w:p w14:paraId="3E3BB0BE" w14:textId="77777777" w:rsidR="001B245C" w:rsidRDefault="001B245C" w:rsidP="000123E8">
      <w:pPr>
        <w:sectPr w:rsidR="001B245C" w:rsidSect="001B245C">
          <w:pgSz w:w="16838" w:h="11906" w:orient="landscape"/>
          <w:pgMar w:top="851" w:right="1134" w:bottom="1701" w:left="1134" w:header="709" w:footer="709" w:gutter="0"/>
          <w:cols w:space="708"/>
          <w:docGrid w:linePitch="360"/>
        </w:sectPr>
      </w:pPr>
    </w:p>
    <w:p w14:paraId="12F84470" w14:textId="77777777" w:rsidR="006A79D7" w:rsidRDefault="006A79D7">
      <w:pPr>
        <w:rPr>
          <w:rFonts w:ascii="Times New Roman" w:hAnsi="Times New Roman" w:cs="Times New Roman"/>
          <w:color w:val="000000"/>
          <w:sz w:val="24"/>
          <w:szCs w:val="24"/>
        </w:rPr>
      </w:pPr>
    </w:p>
    <w:p w14:paraId="5966473D" w14:textId="77777777" w:rsidR="006A79D7" w:rsidRPr="006A79D7" w:rsidRDefault="006A79D7" w:rsidP="006A79D7">
      <w:pPr>
        <w:pStyle w:val="1"/>
        <w:rPr>
          <w:rFonts w:ascii="Times New Roman" w:hAnsi="Times New Roman" w:cs="Times New Roman"/>
          <w:b/>
          <w:color w:val="002060"/>
          <w:sz w:val="24"/>
          <w:szCs w:val="24"/>
        </w:rPr>
      </w:pPr>
      <w:bookmarkStart w:id="15" w:name="_Toc184039127"/>
      <w:r w:rsidRPr="006A79D7">
        <w:rPr>
          <w:rFonts w:ascii="Times New Roman" w:hAnsi="Times New Roman" w:cs="Times New Roman"/>
          <w:b/>
          <w:color w:val="002060"/>
          <w:sz w:val="24"/>
          <w:szCs w:val="24"/>
        </w:rPr>
        <w:t>Приложение 5. Программа учебно-производственной практики для получения первичных профессиональных навыков</w:t>
      </w:r>
      <w:bookmarkEnd w:id="15"/>
    </w:p>
    <w:p w14:paraId="43C7E519" w14:textId="77777777" w:rsidR="006A79D7" w:rsidRDefault="006A79D7">
      <w:pPr>
        <w:rPr>
          <w:rFonts w:ascii="Times New Roman" w:hAnsi="Times New Roman" w:cs="Times New Roman"/>
          <w:sz w:val="24"/>
          <w:szCs w:val="24"/>
        </w:rPr>
      </w:pPr>
      <w:r>
        <w:rPr>
          <w:rFonts w:ascii="Times New Roman" w:hAnsi="Times New Roman" w:cs="Times New Roman"/>
          <w:sz w:val="24"/>
          <w:szCs w:val="24"/>
        </w:rPr>
        <w:br w:type="page"/>
      </w:r>
    </w:p>
    <w:p w14:paraId="66ACC62C" w14:textId="77777777" w:rsidR="006A79D7" w:rsidRPr="006A79D7" w:rsidRDefault="006A79D7" w:rsidP="006A79D7">
      <w:pPr>
        <w:pStyle w:val="1"/>
        <w:rPr>
          <w:rFonts w:ascii="Times New Roman" w:hAnsi="Times New Roman" w:cs="Times New Roman"/>
          <w:b/>
          <w:color w:val="002060"/>
          <w:sz w:val="24"/>
          <w:szCs w:val="24"/>
        </w:rPr>
      </w:pPr>
      <w:bookmarkStart w:id="16" w:name="_Toc184039128"/>
      <w:r w:rsidRPr="006A79D7">
        <w:rPr>
          <w:rFonts w:ascii="Times New Roman" w:hAnsi="Times New Roman" w:cs="Times New Roman"/>
          <w:b/>
          <w:color w:val="002060"/>
          <w:sz w:val="24"/>
          <w:szCs w:val="24"/>
        </w:rPr>
        <w:lastRenderedPageBreak/>
        <w:t xml:space="preserve">Приложение 6. Программа учебно-производственной практики </w:t>
      </w:r>
      <w:proofErr w:type="gramStart"/>
      <w:r w:rsidRPr="006A79D7">
        <w:rPr>
          <w:rFonts w:ascii="Times New Roman" w:hAnsi="Times New Roman" w:cs="Times New Roman"/>
          <w:b/>
          <w:color w:val="002060"/>
          <w:sz w:val="24"/>
          <w:szCs w:val="24"/>
        </w:rPr>
        <w:t>по  уходу</w:t>
      </w:r>
      <w:proofErr w:type="gramEnd"/>
      <w:r w:rsidRPr="006A79D7">
        <w:rPr>
          <w:rFonts w:ascii="Times New Roman" w:hAnsi="Times New Roman" w:cs="Times New Roman"/>
          <w:b/>
          <w:color w:val="002060"/>
          <w:sz w:val="24"/>
          <w:szCs w:val="24"/>
        </w:rPr>
        <w:t xml:space="preserve"> за  больными  в акушерстве и инфекции</w:t>
      </w:r>
      <w:bookmarkEnd w:id="16"/>
    </w:p>
    <w:p w14:paraId="0D3B7AE0" w14:textId="77777777" w:rsidR="006A79D7" w:rsidRDefault="006A79D7">
      <w:pPr>
        <w:rPr>
          <w:rFonts w:ascii="Times New Roman" w:hAnsi="Times New Roman" w:cs="Times New Roman"/>
          <w:sz w:val="24"/>
          <w:szCs w:val="24"/>
        </w:rPr>
      </w:pPr>
      <w:r>
        <w:rPr>
          <w:rFonts w:ascii="Times New Roman" w:hAnsi="Times New Roman" w:cs="Times New Roman"/>
          <w:sz w:val="24"/>
          <w:szCs w:val="24"/>
        </w:rPr>
        <w:br w:type="page"/>
      </w:r>
    </w:p>
    <w:p w14:paraId="3DE5A4A3" w14:textId="77777777" w:rsidR="006A79D7" w:rsidRPr="006A79D7" w:rsidRDefault="006A79D7" w:rsidP="006A79D7">
      <w:pPr>
        <w:pStyle w:val="1"/>
        <w:rPr>
          <w:rFonts w:ascii="Times New Roman" w:hAnsi="Times New Roman" w:cs="Times New Roman"/>
          <w:b/>
          <w:color w:val="002060"/>
          <w:sz w:val="24"/>
          <w:szCs w:val="24"/>
        </w:rPr>
      </w:pPr>
      <w:bookmarkStart w:id="17" w:name="_Toc184039129"/>
      <w:r w:rsidRPr="006A79D7">
        <w:rPr>
          <w:rFonts w:ascii="Times New Roman" w:hAnsi="Times New Roman" w:cs="Times New Roman"/>
          <w:b/>
          <w:color w:val="002060"/>
          <w:sz w:val="24"/>
          <w:szCs w:val="24"/>
        </w:rPr>
        <w:lastRenderedPageBreak/>
        <w:t>Приложение 7. Программа учебно-производственной практики по уходу за больными в терапии, хирургии и педиатрии</w:t>
      </w:r>
      <w:bookmarkEnd w:id="17"/>
    </w:p>
    <w:p w14:paraId="2DE9E313" w14:textId="77777777" w:rsidR="006A79D7" w:rsidRDefault="006A79D7">
      <w:pPr>
        <w:rPr>
          <w:rFonts w:ascii="Times New Roman" w:hAnsi="Times New Roman" w:cs="Times New Roman"/>
          <w:sz w:val="24"/>
          <w:szCs w:val="24"/>
        </w:rPr>
      </w:pPr>
      <w:r>
        <w:rPr>
          <w:rFonts w:ascii="Times New Roman" w:hAnsi="Times New Roman" w:cs="Times New Roman"/>
          <w:sz w:val="24"/>
          <w:szCs w:val="24"/>
        </w:rPr>
        <w:br w:type="page"/>
      </w:r>
    </w:p>
    <w:p w14:paraId="00B90BED" w14:textId="77777777" w:rsidR="006A79D7" w:rsidRPr="006A79D7" w:rsidRDefault="006A79D7" w:rsidP="006A79D7">
      <w:pPr>
        <w:pStyle w:val="1"/>
        <w:rPr>
          <w:rFonts w:ascii="Times New Roman" w:hAnsi="Times New Roman" w:cs="Times New Roman"/>
          <w:b/>
          <w:color w:val="002060"/>
          <w:sz w:val="24"/>
          <w:szCs w:val="24"/>
        </w:rPr>
      </w:pPr>
      <w:bookmarkStart w:id="18" w:name="_Toc184039130"/>
      <w:r w:rsidRPr="006A79D7">
        <w:rPr>
          <w:rFonts w:ascii="Times New Roman" w:hAnsi="Times New Roman" w:cs="Times New Roman"/>
          <w:b/>
          <w:color w:val="002060"/>
          <w:sz w:val="24"/>
          <w:szCs w:val="24"/>
        </w:rPr>
        <w:lastRenderedPageBreak/>
        <w:t xml:space="preserve">Приложение 8. Программа </w:t>
      </w:r>
      <w:proofErr w:type="spellStart"/>
      <w:proofErr w:type="gramStart"/>
      <w:r w:rsidRPr="006A79D7">
        <w:rPr>
          <w:rFonts w:ascii="Times New Roman" w:hAnsi="Times New Roman" w:cs="Times New Roman"/>
          <w:b/>
          <w:color w:val="002060"/>
          <w:sz w:val="24"/>
          <w:szCs w:val="24"/>
        </w:rPr>
        <w:t>предквалификационной</w:t>
      </w:r>
      <w:proofErr w:type="spellEnd"/>
      <w:r w:rsidRPr="006A79D7">
        <w:rPr>
          <w:rFonts w:ascii="Times New Roman" w:hAnsi="Times New Roman" w:cs="Times New Roman"/>
          <w:b/>
          <w:color w:val="002060"/>
          <w:sz w:val="24"/>
          <w:szCs w:val="24"/>
        </w:rPr>
        <w:t xml:space="preserve">  практики</w:t>
      </w:r>
      <w:bookmarkEnd w:id="18"/>
      <w:proofErr w:type="gramEnd"/>
    </w:p>
    <w:p w14:paraId="284E366C" w14:textId="77777777" w:rsidR="00A93CC3" w:rsidRPr="00A95C7A" w:rsidRDefault="006A79D7" w:rsidP="00A93CC3">
      <w:pPr>
        <w:pStyle w:val="12"/>
        <w:shd w:val="clear" w:color="auto" w:fill="FFFFFF"/>
        <w:jc w:val="center"/>
        <w:rPr>
          <w:b/>
          <w:spacing w:val="-2"/>
          <w:sz w:val="24"/>
          <w:szCs w:val="24"/>
        </w:rPr>
      </w:pPr>
      <w:r>
        <w:rPr>
          <w:sz w:val="24"/>
          <w:szCs w:val="24"/>
        </w:rPr>
        <w:br w:type="page"/>
      </w:r>
      <w:r w:rsidR="00A93CC3" w:rsidRPr="00A95C7A">
        <w:rPr>
          <w:b/>
          <w:spacing w:val="-2"/>
          <w:sz w:val="24"/>
          <w:szCs w:val="24"/>
        </w:rPr>
        <w:lastRenderedPageBreak/>
        <w:t>Министерство образования и науки Кыргызской Республики</w:t>
      </w:r>
    </w:p>
    <w:p w14:paraId="5B8A8C66" w14:textId="77777777" w:rsidR="00A93CC3" w:rsidRPr="00A95C7A" w:rsidRDefault="00A93CC3" w:rsidP="00A93CC3">
      <w:pPr>
        <w:pStyle w:val="a3"/>
        <w:jc w:val="center"/>
        <w:rPr>
          <w:b/>
        </w:rPr>
      </w:pPr>
      <w:r w:rsidRPr="00A95C7A">
        <w:rPr>
          <w:b/>
        </w:rPr>
        <w:t>Министерство здравоохранения Кыргызской Республики</w:t>
      </w:r>
    </w:p>
    <w:p w14:paraId="6D39039D" w14:textId="77777777" w:rsidR="00A93CC3" w:rsidRPr="00A95C7A" w:rsidRDefault="00A93CC3" w:rsidP="00A93CC3">
      <w:pPr>
        <w:jc w:val="center"/>
        <w:rPr>
          <w:b/>
        </w:rPr>
      </w:pPr>
      <w:proofErr w:type="spellStart"/>
      <w:proofErr w:type="gramStart"/>
      <w:r w:rsidRPr="00A95C7A">
        <w:rPr>
          <w:b/>
        </w:rPr>
        <w:t>Каракольский</w:t>
      </w:r>
      <w:proofErr w:type="spellEnd"/>
      <w:r w:rsidRPr="00A95C7A">
        <w:rPr>
          <w:b/>
        </w:rPr>
        <w:t xml:space="preserve">  медицинский</w:t>
      </w:r>
      <w:proofErr w:type="gramEnd"/>
      <w:r w:rsidRPr="00A95C7A">
        <w:rPr>
          <w:b/>
        </w:rPr>
        <w:t xml:space="preserve"> колледж  имени  академика  И. </w:t>
      </w:r>
      <w:proofErr w:type="spellStart"/>
      <w:r w:rsidRPr="00A95C7A">
        <w:rPr>
          <w:b/>
        </w:rPr>
        <w:t>Ахунбаева</w:t>
      </w:r>
      <w:proofErr w:type="spellEnd"/>
    </w:p>
    <w:p w14:paraId="3F4C80B7" w14:textId="77777777" w:rsidR="00A93CC3" w:rsidRPr="00803229" w:rsidRDefault="00A93CC3" w:rsidP="00A93CC3">
      <w:pPr>
        <w:pStyle w:val="a3"/>
        <w:jc w:val="center"/>
        <w:rPr>
          <w:b/>
        </w:rPr>
      </w:pPr>
    </w:p>
    <w:p w14:paraId="74F2CEDC" w14:textId="77777777" w:rsidR="00A93CC3" w:rsidRPr="00F549C6" w:rsidRDefault="00A93CC3" w:rsidP="00A93CC3">
      <w:pPr>
        <w:pStyle w:val="12"/>
        <w:shd w:val="clear" w:color="auto" w:fill="FFFFFF"/>
        <w:jc w:val="both"/>
        <w:rPr>
          <w:bCs/>
          <w:spacing w:val="-2"/>
          <w:sz w:val="24"/>
          <w:szCs w:val="24"/>
        </w:rPr>
      </w:pPr>
    </w:p>
    <w:p w14:paraId="21F6BAB8" w14:textId="77777777" w:rsidR="00A93CC3" w:rsidRPr="000E2810" w:rsidRDefault="00A93CC3" w:rsidP="00A93CC3">
      <w:pPr>
        <w:pStyle w:val="12"/>
        <w:shd w:val="clear" w:color="auto" w:fill="FFFFFF"/>
        <w:jc w:val="both"/>
        <w:rPr>
          <w:bCs/>
          <w:spacing w:val="-2"/>
          <w:sz w:val="24"/>
          <w:szCs w:val="24"/>
        </w:rPr>
      </w:pPr>
    </w:p>
    <w:p w14:paraId="1165F4CC" w14:textId="77777777" w:rsidR="00A93CC3" w:rsidRPr="00A93CC3" w:rsidRDefault="00A93CC3" w:rsidP="00A93CC3">
      <w:pPr>
        <w:pStyle w:val="a3"/>
        <w:jc w:val="right"/>
        <w:rPr>
          <w:b/>
          <w:sz w:val="24"/>
          <w:szCs w:val="24"/>
        </w:rPr>
      </w:pPr>
      <w:r w:rsidRPr="00A93CC3">
        <w:rPr>
          <w:sz w:val="24"/>
          <w:szCs w:val="24"/>
        </w:rPr>
        <w:t xml:space="preserve">                                                                        </w:t>
      </w:r>
      <w:r w:rsidRPr="00A93CC3">
        <w:rPr>
          <w:b/>
          <w:sz w:val="24"/>
          <w:szCs w:val="24"/>
        </w:rPr>
        <w:t xml:space="preserve">                                          «Утверждаю»</w:t>
      </w:r>
    </w:p>
    <w:p w14:paraId="0F6CE252" w14:textId="77777777" w:rsidR="00A93CC3" w:rsidRPr="00A93CC3" w:rsidRDefault="00A93CC3" w:rsidP="00A93CC3">
      <w:pPr>
        <w:pStyle w:val="a3"/>
        <w:jc w:val="right"/>
        <w:rPr>
          <w:b/>
          <w:sz w:val="24"/>
          <w:szCs w:val="24"/>
        </w:rPr>
      </w:pPr>
      <w:r w:rsidRPr="00A93CC3">
        <w:rPr>
          <w:b/>
          <w:sz w:val="24"/>
          <w:szCs w:val="24"/>
        </w:rPr>
        <w:t xml:space="preserve">                                            </w:t>
      </w:r>
      <w:proofErr w:type="gramStart"/>
      <w:r w:rsidRPr="00A93CC3">
        <w:rPr>
          <w:b/>
          <w:sz w:val="24"/>
          <w:szCs w:val="24"/>
        </w:rPr>
        <w:t xml:space="preserve">Директор  </w:t>
      </w:r>
      <w:proofErr w:type="spellStart"/>
      <w:r w:rsidRPr="00A93CC3">
        <w:rPr>
          <w:b/>
          <w:sz w:val="24"/>
          <w:szCs w:val="24"/>
        </w:rPr>
        <w:t>Каракольского</w:t>
      </w:r>
      <w:proofErr w:type="spellEnd"/>
      <w:proofErr w:type="gramEnd"/>
      <w:r w:rsidRPr="00A93CC3">
        <w:rPr>
          <w:b/>
          <w:sz w:val="24"/>
          <w:szCs w:val="24"/>
        </w:rPr>
        <w:t xml:space="preserve"> </w:t>
      </w:r>
    </w:p>
    <w:p w14:paraId="5F331DB5" w14:textId="77777777" w:rsidR="00A93CC3" w:rsidRPr="00A93CC3" w:rsidRDefault="00A93CC3" w:rsidP="00A93CC3">
      <w:pPr>
        <w:pStyle w:val="a3"/>
        <w:jc w:val="right"/>
        <w:rPr>
          <w:b/>
          <w:sz w:val="24"/>
          <w:szCs w:val="24"/>
        </w:rPr>
      </w:pPr>
      <w:r w:rsidRPr="00A93CC3">
        <w:rPr>
          <w:b/>
          <w:sz w:val="24"/>
          <w:szCs w:val="24"/>
        </w:rPr>
        <w:t xml:space="preserve">                                        медицинского колледжа</w:t>
      </w:r>
    </w:p>
    <w:p w14:paraId="47079241" w14:textId="77777777" w:rsidR="00A93CC3" w:rsidRPr="00A93CC3" w:rsidRDefault="00A93CC3" w:rsidP="00A93CC3">
      <w:pPr>
        <w:pStyle w:val="a3"/>
        <w:jc w:val="right"/>
        <w:rPr>
          <w:b/>
          <w:sz w:val="24"/>
          <w:szCs w:val="24"/>
        </w:rPr>
      </w:pPr>
      <w:r w:rsidRPr="00A93CC3">
        <w:rPr>
          <w:b/>
          <w:sz w:val="24"/>
          <w:szCs w:val="24"/>
        </w:rPr>
        <w:t xml:space="preserve">                                                   </w:t>
      </w:r>
      <w:r w:rsidRPr="00A93CC3">
        <w:rPr>
          <w:b/>
          <w:sz w:val="24"/>
          <w:szCs w:val="24"/>
          <w:lang w:val="ky-KG"/>
        </w:rPr>
        <w:t>и</w:t>
      </w:r>
      <w:proofErr w:type="spellStart"/>
      <w:r w:rsidRPr="00A93CC3">
        <w:rPr>
          <w:b/>
          <w:sz w:val="24"/>
          <w:szCs w:val="24"/>
        </w:rPr>
        <w:t>мени</w:t>
      </w:r>
      <w:proofErr w:type="spellEnd"/>
      <w:r w:rsidRPr="00A93CC3">
        <w:rPr>
          <w:b/>
          <w:sz w:val="24"/>
          <w:szCs w:val="24"/>
          <w:lang w:val="ky-KG"/>
        </w:rPr>
        <w:t xml:space="preserve">   </w:t>
      </w:r>
      <w:r w:rsidRPr="00A93CC3">
        <w:rPr>
          <w:b/>
          <w:sz w:val="24"/>
          <w:szCs w:val="24"/>
        </w:rPr>
        <w:t xml:space="preserve"> академика И.  </w:t>
      </w:r>
      <w:proofErr w:type="spellStart"/>
      <w:r w:rsidRPr="00A93CC3">
        <w:rPr>
          <w:b/>
          <w:sz w:val="24"/>
          <w:szCs w:val="24"/>
        </w:rPr>
        <w:t>Ахунбаева</w:t>
      </w:r>
      <w:proofErr w:type="spellEnd"/>
      <w:r w:rsidRPr="00A93CC3">
        <w:rPr>
          <w:b/>
          <w:sz w:val="24"/>
          <w:szCs w:val="24"/>
        </w:rPr>
        <w:t>.</w:t>
      </w:r>
    </w:p>
    <w:p w14:paraId="088297DD" w14:textId="77777777" w:rsidR="00A93CC3" w:rsidRPr="00A93CC3" w:rsidRDefault="00A93CC3" w:rsidP="00A93CC3">
      <w:pPr>
        <w:pStyle w:val="a3"/>
        <w:jc w:val="right"/>
        <w:rPr>
          <w:b/>
          <w:sz w:val="24"/>
          <w:szCs w:val="24"/>
          <w:lang w:val="ky-KG"/>
        </w:rPr>
      </w:pPr>
      <w:r w:rsidRPr="00A93CC3">
        <w:rPr>
          <w:b/>
          <w:sz w:val="24"/>
          <w:szCs w:val="24"/>
        </w:rPr>
        <w:t xml:space="preserve">                          _________________</w:t>
      </w:r>
      <w:r w:rsidRPr="00A93CC3">
        <w:rPr>
          <w:b/>
          <w:sz w:val="24"/>
          <w:szCs w:val="24"/>
          <w:lang w:val="ky-KG"/>
        </w:rPr>
        <w:t xml:space="preserve"> Ж. Султанов </w:t>
      </w:r>
    </w:p>
    <w:p w14:paraId="1508C15E" w14:textId="77777777" w:rsidR="00A93CC3" w:rsidRPr="00A93CC3" w:rsidRDefault="00A93CC3" w:rsidP="00A93CC3">
      <w:pPr>
        <w:pStyle w:val="a3"/>
        <w:jc w:val="right"/>
        <w:rPr>
          <w:b/>
          <w:sz w:val="24"/>
          <w:szCs w:val="24"/>
        </w:rPr>
      </w:pPr>
      <w:r w:rsidRPr="00A93CC3">
        <w:rPr>
          <w:b/>
          <w:sz w:val="24"/>
          <w:szCs w:val="24"/>
        </w:rPr>
        <w:t xml:space="preserve">                           </w:t>
      </w:r>
      <w:proofErr w:type="gramStart"/>
      <w:r w:rsidRPr="00A93CC3">
        <w:rPr>
          <w:b/>
          <w:sz w:val="24"/>
          <w:szCs w:val="24"/>
        </w:rPr>
        <w:t>« _</w:t>
      </w:r>
      <w:proofErr w:type="gramEnd"/>
      <w:r w:rsidRPr="00A93CC3">
        <w:rPr>
          <w:b/>
          <w:sz w:val="24"/>
          <w:szCs w:val="24"/>
        </w:rPr>
        <w:t>___» ____________  2022 год.</w:t>
      </w:r>
    </w:p>
    <w:p w14:paraId="0BEF02F3" w14:textId="77777777" w:rsidR="00A93CC3" w:rsidRPr="000E2810" w:rsidRDefault="00A93CC3" w:rsidP="00A93CC3">
      <w:pPr>
        <w:pStyle w:val="12"/>
        <w:shd w:val="clear" w:color="auto" w:fill="FFFFFF"/>
        <w:jc w:val="both"/>
        <w:rPr>
          <w:bCs/>
          <w:spacing w:val="-2"/>
          <w:sz w:val="24"/>
          <w:szCs w:val="24"/>
        </w:rPr>
      </w:pPr>
    </w:p>
    <w:tbl>
      <w:tblPr>
        <w:tblW w:w="8330" w:type="dxa"/>
        <w:tblInd w:w="1416" w:type="dxa"/>
        <w:tblLook w:val="0000" w:firstRow="0" w:lastRow="0" w:firstColumn="0" w:lastColumn="0" w:noHBand="0" w:noVBand="0"/>
      </w:tblPr>
      <w:tblGrid>
        <w:gridCol w:w="4785"/>
        <w:gridCol w:w="3545"/>
      </w:tblGrid>
      <w:tr w:rsidR="00A93CC3" w:rsidRPr="00F549C6" w14:paraId="10EA2BA8" w14:textId="77777777" w:rsidTr="00587B48">
        <w:trPr>
          <w:trHeight w:val="2016"/>
        </w:trPr>
        <w:tc>
          <w:tcPr>
            <w:tcW w:w="4785" w:type="dxa"/>
          </w:tcPr>
          <w:p w14:paraId="6B50E8E9" w14:textId="56BEC4C8" w:rsidR="00A93CC3" w:rsidRPr="00F549C6" w:rsidRDefault="00A93CC3" w:rsidP="00587B48">
            <w:pPr>
              <w:pStyle w:val="12"/>
              <w:shd w:val="clear" w:color="auto" w:fill="FFFFFF"/>
              <w:jc w:val="both"/>
              <w:rPr>
                <w:bCs/>
                <w:spacing w:val="-2"/>
                <w:sz w:val="24"/>
                <w:szCs w:val="24"/>
              </w:rPr>
            </w:pPr>
          </w:p>
        </w:tc>
        <w:tc>
          <w:tcPr>
            <w:tcW w:w="3545" w:type="dxa"/>
          </w:tcPr>
          <w:p w14:paraId="1A041B2C" w14:textId="77777777" w:rsidR="00A93CC3" w:rsidRPr="00A24E79" w:rsidRDefault="00A93CC3" w:rsidP="00587B48">
            <w:pPr>
              <w:pStyle w:val="12"/>
              <w:rPr>
                <w:bCs/>
                <w:spacing w:val="-2"/>
                <w:sz w:val="24"/>
                <w:szCs w:val="24"/>
                <w:lang w:val="ky-KG"/>
              </w:rPr>
            </w:pPr>
            <w:r w:rsidRPr="00A24E79">
              <w:rPr>
                <w:bCs/>
                <w:spacing w:val="-2"/>
                <w:sz w:val="24"/>
                <w:szCs w:val="24"/>
                <w:lang w:val="ky-KG"/>
              </w:rPr>
              <w:t xml:space="preserve">                                                            </w:t>
            </w:r>
          </w:p>
          <w:p w14:paraId="2A932973" w14:textId="77777777" w:rsidR="00A93CC3" w:rsidRPr="00A24E79" w:rsidRDefault="00A93CC3" w:rsidP="00587B48">
            <w:pPr>
              <w:pStyle w:val="12"/>
              <w:rPr>
                <w:bCs/>
                <w:spacing w:val="-2"/>
                <w:sz w:val="24"/>
                <w:szCs w:val="24"/>
                <w:lang w:val="ky-KG"/>
              </w:rPr>
            </w:pPr>
          </w:p>
          <w:p w14:paraId="6AA9D8AC" w14:textId="77777777" w:rsidR="00A93CC3" w:rsidRPr="00A24E79" w:rsidRDefault="00A93CC3" w:rsidP="00587B48">
            <w:pPr>
              <w:pStyle w:val="12"/>
              <w:shd w:val="clear" w:color="auto" w:fill="FFFFFF"/>
              <w:ind w:right="5"/>
              <w:jc w:val="both"/>
              <w:rPr>
                <w:bCs/>
                <w:spacing w:val="-2"/>
                <w:sz w:val="24"/>
                <w:szCs w:val="24"/>
              </w:rPr>
            </w:pPr>
          </w:p>
        </w:tc>
      </w:tr>
    </w:tbl>
    <w:p w14:paraId="02999876" w14:textId="77777777" w:rsidR="00A93CC3" w:rsidRPr="00A93CC3" w:rsidRDefault="00A93CC3" w:rsidP="00A93CC3">
      <w:pPr>
        <w:pStyle w:val="a3"/>
        <w:jc w:val="center"/>
        <w:rPr>
          <w:b/>
          <w:sz w:val="24"/>
          <w:szCs w:val="24"/>
        </w:rPr>
      </w:pPr>
      <w:r w:rsidRPr="00A93CC3">
        <w:rPr>
          <w:b/>
          <w:sz w:val="24"/>
          <w:szCs w:val="24"/>
        </w:rPr>
        <w:t>ПРОГРАММА</w:t>
      </w:r>
    </w:p>
    <w:p w14:paraId="597AA4D5" w14:textId="77777777" w:rsidR="00A93CC3" w:rsidRPr="00A93CC3" w:rsidRDefault="00A93CC3" w:rsidP="00A93CC3">
      <w:pPr>
        <w:pStyle w:val="a3"/>
        <w:jc w:val="center"/>
        <w:rPr>
          <w:sz w:val="24"/>
          <w:szCs w:val="24"/>
        </w:rPr>
      </w:pPr>
    </w:p>
    <w:p w14:paraId="51126189" w14:textId="77777777" w:rsidR="00A93CC3" w:rsidRPr="00A93CC3" w:rsidRDefault="00A93CC3" w:rsidP="00A93CC3">
      <w:pPr>
        <w:pStyle w:val="a3"/>
        <w:jc w:val="center"/>
        <w:rPr>
          <w:b/>
          <w:bCs/>
          <w:sz w:val="24"/>
          <w:szCs w:val="24"/>
        </w:rPr>
      </w:pPr>
      <w:proofErr w:type="gramStart"/>
      <w:r w:rsidRPr="00A93CC3">
        <w:rPr>
          <w:sz w:val="24"/>
          <w:szCs w:val="24"/>
        </w:rPr>
        <w:t>практики</w:t>
      </w:r>
      <w:r w:rsidRPr="00A93CC3">
        <w:rPr>
          <w:b/>
          <w:sz w:val="24"/>
          <w:szCs w:val="24"/>
        </w:rPr>
        <w:t xml:space="preserve">  </w:t>
      </w:r>
      <w:r w:rsidRPr="00A93CC3">
        <w:rPr>
          <w:b/>
          <w:bCs/>
          <w:sz w:val="24"/>
          <w:szCs w:val="24"/>
        </w:rPr>
        <w:t>«</w:t>
      </w:r>
      <w:proofErr w:type="spellStart"/>
      <w:proofErr w:type="gramEnd"/>
      <w:r w:rsidRPr="00A93CC3">
        <w:rPr>
          <w:b/>
          <w:bCs/>
          <w:sz w:val="24"/>
          <w:szCs w:val="24"/>
        </w:rPr>
        <w:t>Предквалификационная</w:t>
      </w:r>
      <w:proofErr w:type="spellEnd"/>
      <w:r w:rsidRPr="00A93CC3">
        <w:rPr>
          <w:b/>
          <w:bCs/>
          <w:sz w:val="24"/>
          <w:szCs w:val="24"/>
        </w:rPr>
        <w:t xml:space="preserve"> практика в педиатрии»</w:t>
      </w:r>
    </w:p>
    <w:p w14:paraId="4934B3AA" w14:textId="77777777" w:rsidR="00A93CC3" w:rsidRPr="00A93CC3" w:rsidRDefault="00A93CC3" w:rsidP="00A93CC3">
      <w:pPr>
        <w:pStyle w:val="a3"/>
        <w:jc w:val="center"/>
        <w:rPr>
          <w:b/>
          <w:bCs/>
          <w:sz w:val="24"/>
          <w:szCs w:val="24"/>
        </w:rPr>
      </w:pPr>
      <w:r w:rsidRPr="00A93CC3">
        <w:rPr>
          <w:sz w:val="24"/>
          <w:szCs w:val="24"/>
        </w:rPr>
        <w:t xml:space="preserve">по специальности </w:t>
      </w:r>
      <w:r w:rsidRPr="00A93CC3">
        <w:rPr>
          <w:b/>
          <w:bCs/>
          <w:sz w:val="24"/>
          <w:szCs w:val="24"/>
        </w:rPr>
        <w:t>060101 «Лечебное дело»</w:t>
      </w:r>
    </w:p>
    <w:p w14:paraId="05DD5402" w14:textId="77777777" w:rsidR="00A93CC3" w:rsidRPr="00A93CC3" w:rsidRDefault="00A93CC3" w:rsidP="00A93CC3">
      <w:pPr>
        <w:pStyle w:val="a3"/>
        <w:jc w:val="center"/>
        <w:rPr>
          <w:sz w:val="24"/>
          <w:szCs w:val="24"/>
        </w:rPr>
      </w:pPr>
      <w:r w:rsidRPr="00A93CC3">
        <w:rPr>
          <w:sz w:val="24"/>
          <w:szCs w:val="24"/>
        </w:rPr>
        <w:t>(среднее профессиональное образование)</w:t>
      </w:r>
    </w:p>
    <w:p w14:paraId="16EC7CA3" w14:textId="77777777" w:rsidR="00A93CC3" w:rsidRPr="00A93CC3" w:rsidRDefault="00A93CC3" w:rsidP="00A93CC3">
      <w:pPr>
        <w:pStyle w:val="a3"/>
        <w:jc w:val="center"/>
        <w:rPr>
          <w:b/>
          <w:sz w:val="24"/>
          <w:szCs w:val="24"/>
        </w:rPr>
      </w:pPr>
    </w:p>
    <w:p w14:paraId="09763DA1" w14:textId="77777777" w:rsidR="00A93CC3" w:rsidRPr="00A93CC3" w:rsidRDefault="00A93CC3" w:rsidP="00A93CC3">
      <w:pPr>
        <w:pStyle w:val="a3"/>
        <w:rPr>
          <w:b/>
          <w:sz w:val="24"/>
          <w:szCs w:val="24"/>
        </w:rPr>
      </w:pPr>
    </w:p>
    <w:p w14:paraId="1826F6BF" w14:textId="77777777" w:rsidR="00A93CC3" w:rsidRPr="00A93CC3" w:rsidRDefault="00A93CC3" w:rsidP="00A93CC3">
      <w:pPr>
        <w:pStyle w:val="a3"/>
        <w:rPr>
          <w:sz w:val="24"/>
          <w:szCs w:val="24"/>
        </w:rPr>
      </w:pPr>
    </w:p>
    <w:p w14:paraId="29D4CC23" w14:textId="77777777" w:rsidR="00A93CC3" w:rsidRPr="00A93CC3" w:rsidRDefault="00A93CC3" w:rsidP="00A93CC3">
      <w:pPr>
        <w:pStyle w:val="a3"/>
        <w:rPr>
          <w:sz w:val="24"/>
          <w:szCs w:val="24"/>
        </w:rPr>
      </w:pPr>
    </w:p>
    <w:p w14:paraId="63A830E1" w14:textId="77777777" w:rsidR="00A93CC3" w:rsidRPr="00A93CC3" w:rsidRDefault="00A93CC3" w:rsidP="00A93CC3">
      <w:pPr>
        <w:pStyle w:val="a3"/>
        <w:rPr>
          <w:sz w:val="24"/>
          <w:szCs w:val="24"/>
        </w:rPr>
      </w:pPr>
    </w:p>
    <w:p w14:paraId="46682398" w14:textId="77777777" w:rsidR="00A93CC3" w:rsidRPr="00A93CC3" w:rsidRDefault="00A93CC3" w:rsidP="00A93CC3">
      <w:pPr>
        <w:pStyle w:val="a3"/>
        <w:rPr>
          <w:sz w:val="24"/>
          <w:szCs w:val="24"/>
        </w:rPr>
      </w:pPr>
    </w:p>
    <w:p w14:paraId="242A61BA" w14:textId="77777777" w:rsidR="00A93CC3" w:rsidRPr="00A93CC3" w:rsidRDefault="00A93CC3" w:rsidP="00A93CC3">
      <w:pPr>
        <w:pStyle w:val="a3"/>
        <w:rPr>
          <w:sz w:val="24"/>
          <w:szCs w:val="24"/>
        </w:rPr>
      </w:pPr>
    </w:p>
    <w:p w14:paraId="08F3D871" w14:textId="77777777" w:rsidR="00A93CC3" w:rsidRPr="00A93CC3" w:rsidRDefault="00A93CC3" w:rsidP="00A93CC3">
      <w:pPr>
        <w:pStyle w:val="a3"/>
        <w:rPr>
          <w:sz w:val="24"/>
          <w:szCs w:val="24"/>
        </w:rPr>
      </w:pPr>
    </w:p>
    <w:p w14:paraId="0DC31F8D" w14:textId="77777777" w:rsidR="00A93CC3" w:rsidRPr="00A93CC3" w:rsidRDefault="00A93CC3" w:rsidP="00A93CC3">
      <w:pPr>
        <w:pStyle w:val="a3"/>
        <w:rPr>
          <w:sz w:val="24"/>
          <w:szCs w:val="24"/>
        </w:rPr>
      </w:pPr>
    </w:p>
    <w:p w14:paraId="119E160E" w14:textId="77777777" w:rsidR="00A93CC3" w:rsidRPr="00A93CC3" w:rsidRDefault="00A93CC3" w:rsidP="00A93CC3">
      <w:pPr>
        <w:pStyle w:val="a3"/>
        <w:rPr>
          <w:sz w:val="24"/>
          <w:szCs w:val="24"/>
        </w:rPr>
      </w:pPr>
      <w:r w:rsidRPr="00A93CC3">
        <w:rPr>
          <w:sz w:val="24"/>
          <w:szCs w:val="24"/>
        </w:rPr>
        <w:t xml:space="preserve">Рассмотрено и одобрено </w:t>
      </w:r>
    </w:p>
    <w:p w14:paraId="78C0C28B" w14:textId="77777777" w:rsidR="00A93CC3" w:rsidRPr="00A93CC3" w:rsidRDefault="00A93CC3" w:rsidP="00A93CC3">
      <w:pPr>
        <w:pStyle w:val="a3"/>
        <w:rPr>
          <w:sz w:val="24"/>
          <w:szCs w:val="24"/>
        </w:rPr>
      </w:pPr>
      <w:r w:rsidRPr="00A93CC3">
        <w:rPr>
          <w:sz w:val="24"/>
          <w:szCs w:val="24"/>
        </w:rPr>
        <w:t>на заседании цикловой комиссии</w:t>
      </w:r>
    </w:p>
    <w:p w14:paraId="15F435D3" w14:textId="77777777" w:rsidR="00A93CC3" w:rsidRPr="00A93CC3" w:rsidRDefault="00A93CC3" w:rsidP="00A93CC3">
      <w:pPr>
        <w:pStyle w:val="a3"/>
        <w:rPr>
          <w:sz w:val="24"/>
          <w:szCs w:val="24"/>
        </w:rPr>
      </w:pPr>
      <w:r w:rsidRPr="00A93CC3">
        <w:rPr>
          <w:sz w:val="24"/>
          <w:szCs w:val="24"/>
        </w:rPr>
        <w:t>зав. цикла ___________</w:t>
      </w:r>
    </w:p>
    <w:p w14:paraId="54C1A5B6" w14:textId="77777777" w:rsidR="00A93CC3" w:rsidRPr="00A93CC3" w:rsidRDefault="00A93CC3" w:rsidP="00A93CC3">
      <w:pPr>
        <w:pStyle w:val="a3"/>
        <w:rPr>
          <w:sz w:val="24"/>
          <w:szCs w:val="24"/>
        </w:rPr>
      </w:pPr>
      <w:r w:rsidRPr="00A93CC3">
        <w:rPr>
          <w:sz w:val="24"/>
          <w:szCs w:val="24"/>
        </w:rPr>
        <w:t>протокол №___ от «___» _____________ 20___г.</w:t>
      </w:r>
    </w:p>
    <w:p w14:paraId="23FF0A97" w14:textId="77777777" w:rsidR="00A93CC3" w:rsidRPr="00A93CC3" w:rsidRDefault="00A93CC3" w:rsidP="00A93CC3">
      <w:pPr>
        <w:pStyle w:val="a3"/>
        <w:rPr>
          <w:bCs/>
          <w:spacing w:val="-2"/>
          <w:sz w:val="24"/>
          <w:szCs w:val="24"/>
        </w:rPr>
      </w:pPr>
    </w:p>
    <w:p w14:paraId="0A4603AC" w14:textId="77777777" w:rsidR="00A93CC3" w:rsidRPr="00A93CC3" w:rsidRDefault="00A93CC3" w:rsidP="00A93CC3">
      <w:pPr>
        <w:pStyle w:val="a3"/>
        <w:rPr>
          <w:bCs/>
          <w:spacing w:val="-2"/>
          <w:sz w:val="24"/>
          <w:szCs w:val="24"/>
          <w:lang w:val="ky-KG"/>
        </w:rPr>
      </w:pPr>
    </w:p>
    <w:p w14:paraId="3B079588" w14:textId="77777777" w:rsidR="00A93CC3" w:rsidRPr="00A93CC3" w:rsidRDefault="00A93CC3" w:rsidP="00A93CC3">
      <w:pPr>
        <w:pStyle w:val="a3"/>
        <w:rPr>
          <w:bCs/>
          <w:spacing w:val="-2"/>
          <w:sz w:val="24"/>
          <w:szCs w:val="24"/>
          <w:lang w:val="ky-KG"/>
        </w:rPr>
      </w:pPr>
    </w:p>
    <w:p w14:paraId="2D005727" w14:textId="77777777" w:rsidR="00A93CC3" w:rsidRPr="00A93CC3" w:rsidRDefault="00A93CC3" w:rsidP="00A93CC3">
      <w:pPr>
        <w:pStyle w:val="a3"/>
        <w:rPr>
          <w:bCs/>
          <w:spacing w:val="-2"/>
          <w:sz w:val="24"/>
          <w:szCs w:val="24"/>
          <w:lang w:val="ky-KG"/>
        </w:rPr>
      </w:pPr>
    </w:p>
    <w:p w14:paraId="011C375B" w14:textId="77777777" w:rsidR="00A93CC3" w:rsidRPr="00A93CC3" w:rsidRDefault="00A93CC3" w:rsidP="00A93CC3">
      <w:pPr>
        <w:pStyle w:val="a3"/>
        <w:rPr>
          <w:bCs/>
          <w:spacing w:val="-2"/>
          <w:sz w:val="24"/>
          <w:szCs w:val="24"/>
          <w:lang w:val="ky-KG"/>
        </w:rPr>
      </w:pPr>
      <w:r w:rsidRPr="00A93CC3">
        <w:rPr>
          <w:bCs/>
          <w:spacing w:val="-2"/>
          <w:sz w:val="24"/>
          <w:szCs w:val="24"/>
          <w:lang w:val="ky-KG"/>
        </w:rPr>
        <w:t xml:space="preserve">                                                          </w:t>
      </w:r>
    </w:p>
    <w:p w14:paraId="32845CC6" w14:textId="77777777" w:rsidR="00A93CC3" w:rsidRPr="00A93CC3" w:rsidRDefault="00A93CC3" w:rsidP="00A93CC3">
      <w:pPr>
        <w:pStyle w:val="a3"/>
        <w:rPr>
          <w:bCs/>
          <w:spacing w:val="-2"/>
          <w:sz w:val="24"/>
          <w:szCs w:val="24"/>
          <w:lang w:val="ky-KG"/>
        </w:rPr>
      </w:pPr>
    </w:p>
    <w:p w14:paraId="1AE7F30C" w14:textId="77777777" w:rsidR="00A93CC3" w:rsidRPr="00A93CC3" w:rsidRDefault="00A93CC3" w:rsidP="00A93CC3">
      <w:pPr>
        <w:pStyle w:val="a3"/>
        <w:rPr>
          <w:bCs/>
          <w:spacing w:val="-2"/>
          <w:sz w:val="24"/>
          <w:szCs w:val="24"/>
          <w:lang w:val="ky-KG"/>
        </w:rPr>
      </w:pPr>
    </w:p>
    <w:p w14:paraId="4F63CD8A" w14:textId="77777777" w:rsidR="00A93CC3" w:rsidRPr="00A93CC3" w:rsidRDefault="00A93CC3" w:rsidP="00A93CC3">
      <w:pPr>
        <w:pStyle w:val="a3"/>
        <w:rPr>
          <w:bCs/>
          <w:spacing w:val="-2"/>
          <w:sz w:val="24"/>
          <w:szCs w:val="24"/>
          <w:lang w:val="ky-KG"/>
        </w:rPr>
      </w:pPr>
    </w:p>
    <w:p w14:paraId="42D115D7" w14:textId="77777777" w:rsidR="00A93CC3" w:rsidRPr="00A93CC3" w:rsidRDefault="00A93CC3" w:rsidP="00A93CC3">
      <w:pPr>
        <w:pStyle w:val="a3"/>
        <w:rPr>
          <w:bCs/>
          <w:spacing w:val="-2"/>
          <w:sz w:val="24"/>
          <w:szCs w:val="24"/>
          <w:lang w:val="ky-KG"/>
        </w:rPr>
      </w:pPr>
    </w:p>
    <w:p w14:paraId="6A3FAE12" w14:textId="77777777" w:rsidR="00A93CC3" w:rsidRPr="00A93CC3" w:rsidRDefault="00A93CC3" w:rsidP="00A93CC3">
      <w:pPr>
        <w:pStyle w:val="a3"/>
        <w:rPr>
          <w:bCs/>
          <w:spacing w:val="-2"/>
          <w:sz w:val="24"/>
          <w:szCs w:val="24"/>
          <w:lang w:val="ky-KG"/>
        </w:rPr>
      </w:pPr>
    </w:p>
    <w:p w14:paraId="2805E7FE" w14:textId="77777777" w:rsidR="00A93CC3" w:rsidRPr="00A93CC3" w:rsidRDefault="00A93CC3" w:rsidP="00A93CC3">
      <w:pPr>
        <w:pStyle w:val="a3"/>
        <w:rPr>
          <w:bCs/>
          <w:spacing w:val="-2"/>
          <w:sz w:val="24"/>
          <w:szCs w:val="24"/>
          <w:lang w:val="ky-KG"/>
        </w:rPr>
      </w:pPr>
    </w:p>
    <w:p w14:paraId="05A1D3FE" w14:textId="6F901182" w:rsidR="00A93CC3" w:rsidRPr="00A93CC3" w:rsidRDefault="00A93CC3" w:rsidP="00A93CC3">
      <w:pPr>
        <w:pStyle w:val="a3"/>
        <w:jc w:val="center"/>
        <w:rPr>
          <w:b/>
          <w:bCs/>
          <w:spacing w:val="-2"/>
          <w:sz w:val="24"/>
          <w:szCs w:val="24"/>
        </w:rPr>
      </w:pPr>
      <w:r w:rsidRPr="00A93CC3">
        <w:rPr>
          <w:b/>
          <w:bCs/>
          <w:spacing w:val="-2"/>
          <w:sz w:val="24"/>
          <w:szCs w:val="24"/>
        </w:rPr>
        <w:t>Каракол</w:t>
      </w:r>
    </w:p>
    <w:p w14:paraId="2C4E6D26" w14:textId="77777777" w:rsidR="00A93CC3" w:rsidRPr="00A93CC3" w:rsidRDefault="00A93CC3" w:rsidP="00A93CC3">
      <w:pPr>
        <w:pStyle w:val="a3"/>
        <w:rPr>
          <w:sz w:val="24"/>
          <w:szCs w:val="24"/>
          <w:u w:val="single"/>
        </w:rPr>
      </w:pPr>
    </w:p>
    <w:p w14:paraId="57BE1548" w14:textId="77777777" w:rsidR="00A93CC3" w:rsidRPr="00A93CC3" w:rsidRDefault="00A93CC3" w:rsidP="00A93CC3">
      <w:pPr>
        <w:pStyle w:val="a3"/>
        <w:rPr>
          <w:rFonts w:eastAsiaTheme="majorEastAsia"/>
          <w:bCs/>
          <w:color w:val="5B9BD5" w:themeColor="accent1"/>
          <w:sz w:val="24"/>
          <w:szCs w:val="24"/>
          <w:lang w:eastAsia="en-US"/>
        </w:rPr>
      </w:pPr>
    </w:p>
    <w:p w14:paraId="32435A20" w14:textId="77777777" w:rsidR="00A93CC3" w:rsidRPr="00A93CC3" w:rsidRDefault="00A93CC3" w:rsidP="00A93CC3">
      <w:pPr>
        <w:pStyle w:val="a3"/>
        <w:rPr>
          <w:b/>
          <w:sz w:val="24"/>
          <w:szCs w:val="24"/>
        </w:rPr>
      </w:pPr>
    </w:p>
    <w:p w14:paraId="5CE557D6" w14:textId="77777777" w:rsidR="00A93CC3" w:rsidRPr="00A93CC3" w:rsidRDefault="00A93CC3" w:rsidP="00A93CC3">
      <w:pPr>
        <w:pStyle w:val="a3"/>
        <w:rPr>
          <w:b/>
          <w:sz w:val="24"/>
          <w:szCs w:val="24"/>
        </w:rPr>
      </w:pPr>
    </w:p>
    <w:p w14:paraId="6567A141" w14:textId="04FC94CD" w:rsidR="00A93CC3" w:rsidRPr="00A93CC3" w:rsidRDefault="00A93CC3" w:rsidP="00A93CC3">
      <w:pPr>
        <w:pStyle w:val="a3"/>
        <w:jc w:val="center"/>
        <w:rPr>
          <w:b/>
          <w:sz w:val="24"/>
          <w:szCs w:val="24"/>
        </w:rPr>
      </w:pPr>
      <w:r w:rsidRPr="00A93CC3">
        <w:rPr>
          <w:b/>
          <w:sz w:val="24"/>
          <w:szCs w:val="24"/>
        </w:rPr>
        <w:t>Программа</w:t>
      </w:r>
    </w:p>
    <w:p w14:paraId="53A225C3" w14:textId="68E53797" w:rsidR="00A93CC3" w:rsidRPr="00A93CC3" w:rsidRDefault="00A93CC3" w:rsidP="00A93CC3">
      <w:pPr>
        <w:pStyle w:val="a3"/>
        <w:jc w:val="center"/>
        <w:rPr>
          <w:b/>
          <w:sz w:val="24"/>
          <w:szCs w:val="24"/>
        </w:rPr>
      </w:pPr>
      <w:r w:rsidRPr="00A93CC3">
        <w:rPr>
          <w:b/>
          <w:sz w:val="24"/>
          <w:szCs w:val="24"/>
        </w:rPr>
        <w:t>практики «</w:t>
      </w:r>
      <w:proofErr w:type="spellStart"/>
      <w:proofErr w:type="gramStart"/>
      <w:r w:rsidRPr="00A93CC3">
        <w:rPr>
          <w:b/>
          <w:sz w:val="24"/>
          <w:szCs w:val="24"/>
        </w:rPr>
        <w:t>Предквалификационная</w:t>
      </w:r>
      <w:proofErr w:type="spellEnd"/>
      <w:r w:rsidRPr="00A93CC3">
        <w:rPr>
          <w:b/>
          <w:sz w:val="24"/>
          <w:szCs w:val="24"/>
        </w:rPr>
        <w:t xml:space="preserve">  практика</w:t>
      </w:r>
      <w:proofErr w:type="gramEnd"/>
      <w:r w:rsidRPr="00A93CC3">
        <w:rPr>
          <w:b/>
          <w:sz w:val="24"/>
          <w:szCs w:val="24"/>
        </w:rPr>
        <w:t xml:space="preserve"> в педиатрии»</w:t>
      </w:r>
    </w:p>
    <w:p w14:paraId="0E8F79F1" w14:textId="77777777" w:rsidR="00A93CC3" w:rsidRPr="00A93CC3" w:rsidRDefault="00A93CC3" w:rsidP="00A93CC3">
      <w:pPr>
        <w:pStyle w:val="a3"/>
        <w:jc w:val="center"/>
        <w:rPr>
          <w:b/>
          <w:sz w:val="24"/>
          <w:szCs w:val="24"/>
        </w:rPr>
      </w:pPr>
      <w:r w:rsidRPr="00A93CC3">
        <w:rPr>
          <w:b/>
          <w:sz w:val="24"/>
          <w:szCs w:val="24"/>
        </w:rPr>
        <w:t>по специальности 060101 «Лечебное дело»</w:t>
      </w:r>
    </w:p>
    <w:p w14:paraId="3145CCB2" w14:textId="77777777" w:rsidR="00A93CC3" w:rsidRPr="00A93CC3" w:rsidRDefault="00A93CC3" w:rsidP="00A93CC3">
      <w:pPr>
        <w:pStyle w:val="a3"/>
        <w:jc w:val="center"/>
        <w:rPr>
          <w:i/>
          <w:sz w:val="24"/>
          <w:szCs w:val="24"/>
        </w:rPr>
      </w:pPr>
      <w:proofErr w:type="gramStart"/>
      <w:r w:rsidRPr="00A93CC3">
        <w:rPr>
          <w:sz w:val="24"/>
          <w:szCs w:val="24"/>
        </w:rPr>
        <w:t>Пояснительная  записка</w:t>
      </w:r>
      <w:proofErr w:type="gramEnd"/>
      <w:r w:rsidRPr="00A93CC3">
        <w:rPr>
          <w:sz w:val="24"/>
          <w:szCs w:val="24"/>
        </w:rPr>
        <w:t>.</w:t>
      </w:r>
    </w:p>
    <w:p w14:paraId="5DCAA0B4" w14:textId="77777777" w:rsidR="00A93CC3" w:rsidRPr="00A93CC3" w:rsidRDefault="00A93CC3" w:rsidP="00A93CC3">
      <w:pPr>
        <w:pStyle w:val="a3"/>
        <w:jc w:val="center"/>
        <w:rPr>
          <w:sz w:val="24"/>
          <w:szCs w:val="24"/>
        </w:rPr>
      </w:pPr>
    </w:p>
    <w:p w14:paraId="418403A4" w14:textId="77777777" w:rsidR="00A93CC3" w:rsidRPr="00A93CC3" w:rsidRDefault="00A93CC3" w:rsidP="00A93CC3">
      <w:pPr>
        <w:pStyle w:val="a3"/>
        <w:rPr>
          <w:sz w:val="24"/>
          <w:szCs w:val="24"/>
        </w:rPr>
      </w:pPr>
      <w:r w:rsidRPr="00A93CC3">
        <w:rPr>
          <w:sz w:val="24"/>
          <w:szCs w:val="24"/>
        </w:rPr>
        <w:t xml:space="preserve">                 </w:t>
      </w:r>
      <w:r w:rsidRPr="00A93CC3">
        <w:rPr>
          <w:sz w:val="24"/>
          <w:szCs w:val="24"/>
          <w:lang w:val="ky-KG"/>
        </w:rPr>
        <w:t>П</w:t>
      </w:r>
      <w:proofErr w:type="spellStart"/>
      <w:r w:rsidRPr="00A93CC3">
        <w:rPr>
          <w:sz w:val="24"/>
          <w:szCs w:val="24"/>
        </w:rPr>
        <w:t>рограмма</w:t>
      </w:r>
      <w:proofErr w:type="spellEnd"/>
      <w:r w:rsidRPr="00A93CC3">
        <w:rPr>
          <w:sz w:val="24"/>
          <w:szCs w:val="24"/>
        </w:rPr>
        <w:t xml:space="preserve">   практики «</w:t>
      </w:r>
      <w:proofErr w:type="spellStart"/>
      <w:r w:rsidRPr="00A93CC3">
        <w:rPr>
          <w:sz w:val="24"/>
          <w:szCs w:val="24"/>
        </w:rPr>
        <w:t>Предквалификационная</w:t>
      </w:r>
      <w:proofErr w:type="spellEnd"/>
      <w:r w:rsidRPr="00A93CC3">
        <w:rPr>
          <w:sz w:val="24"/>
          <w:szCs w:val="24"/>
        </w:rPr>
        <w:t xml:space="preserve"> практика в педиатрии» 060101 «Лечебное дело» предназначена для реализации требований Государственного образовательного стандарта по УПП «</w:t>
      </w:r>
      <w:proofErr w:type="spellStart"/>
      <w:r w:rsidRPr="00A93CC3">
        <w:rPr>
          <w:sz w:val="24"/>
          <w:szCs w:val="24"/>
        </w:rPr>
        <w:t>Предквалификационная</w:t>
      </w:r>
      <w:proofErr w:type="spellEnd"/>
      <w:r w:rsidRPr="00A93CC3">
        <w:rPr>
          <w:sz w:val="24"/>
          <w:szCs w:val="24"/>
        </w:rPr>
        <w:t xml:space="preserve"> практика в педиатрии» и предусматривает овладение манипуляционной техникой в условиях клинической базы. Особенностью данной практики является то что студенты будут ухаживать за детьми и выполнять медицинские манипуляции уже зная    клиническую </w:t>
      </w:r>
      <w:proofErr w:type="gramStart"/>
      <w:r w:rsidRPr="00A93CC3">
        <w:rPr>
          <w:sz w:val="24"/>
          <w:szCs w:val="24"/>
        </w:rPr>
        <w:t>картину  детских</w:t>
      </w:r>
      <w:proofErr w:type="gramEnd"/>
      <w:r w:rsidRPr="00A93CC3">
        <w:rPr>
          <w:sz w:val="24"/>
          <w:szCs w:val="24"/>
        </w:rPr>
        <w:t xml:space="preserve"> инфекций и неотложных состояний у детей.</w:t>
      </w:r>
    </w:p>
    <w:p w14:paraId="008C73CA" w14:textId="77777777" w:rsidR="00A93CC3" w:rsidRPr="00A93CC3" w:rsidRDefault="00A93CC3" w:rsidP="00A93CC3">
      <w:pPr>
        <w:pStyle w:val="a3"/>
        <w:rPr>
          <w:sz w:val="24"/>
          <w:szCs w:val="24"/>
        </w:rPr>
      </w:pPr>
      <w:r w:rsidRPr="00A93CC3">
        <w:rPr>
          <w:sz w:val="24"/>
          <w:szCs w:val="24"/>
        </w:rPr>
        <w:t xml:space="preserve">     </w:t>
      </w:r>
      <w:proofErr w:type="spellStart"/>
      <w:r w:rsidRPr="00A93CC3">
        <w:rPr>
          <w:sz w:val="24"/>
          <w:szCs w:val="24"/>
        </w:rPr>
        <w:t>Предквалификационная</w:t>
      </w:r>
      <w:proofErr w:type="spellEnd"/>
      <w:r w:rsidRPr="00A93CC3">
        <w:rPr>
          <w:sz w:val="24"/>
          <w:szCs w:val="24"/>
        </w:rPr>
        <w:t xml:space="preserve"> практика в </w:t>
      </w:r>
      <w:proofErr w:type="gramStart"/>
      <w:r w:rsidRPr="00A93CC3">
        <w:rPr>
          <w:sz w:val="24"/>
          <w:szCs w:val="24"/>
        </w:rPr>
        <w:t>педиатрии  в</w:t>
      </w:r>
      <w:proofErr w:type="gramEnd"/>
      <w:r w:rsidRPr="00A93CC3">
        <w:rPr>
          <w:sz w:val="24"/>
          <w:szCs w:val="24"/>
        </w:rPr>
        <w:t xml:space="preserve">  детской больнице по уходу за  больными и инфицированными детьми должна проводиться под контролем методического руководителя практики  и при помощи квалифицированных медсестер отделений.</w:t>
      </w:r>
    </w:p>
    <w:p w14:paraId="2742AB41" w14:textId="77777777" w:rsidR="00A93CC3" w:rsidRPr="00A93CC3" w:rsidRDefault="00A93CC3" w:rsidP="00A93CC3">
      <w:pPr>
        <w:pStyle w:val="a3"/>
        <w:rPr>
          <w:sz w:val="24"/>
          <w:szCs w:val="24"/>
        </w:rPr>
      </w:pPr>
      <w:r w:rsidRPr="00A93CC3">
        <w:rPr>
          <w:sz w:val="24"/>
          <w:szCs w:val="24"/>
        </w:rPr>
        <w:t xml:space="preserve">    Большое внимание необходимо уделить обучению студентов навыкам по технике проведения различных манипуляций, по уходу за больными и инфицированными детьми и представлению возможностей для самостоятельного выполнения манипуляций (или под контролем непосредственного руководителя).</w:t>
      </w:r>
    </w:p>
    <w:p w14:paraId="43B0B029" w14:textId="77777777" w:rsidR="00A93CC3" w:rsidRPr="00A93CC3" w:rsidRDefault="00A93CC3" w:rsidP="00A93CC3">
      <w:pPr>
        <w:pStyle w:val="a3"/>
        <w:rPr>
          <w:sz w:val="24"/>
          <w:szCs w:val="24"/>
        </w:rPr>
      </w:pPr>
      <w:r w:rsidRPr="00A93CC3">
        <w:rPr>
          <w:sz w:val="24"/>
          <w:szCs w:val="24"/>
        </w:rPr>
        <w:t>Всю проделанную работу студенты обязаны записывать в дневниках. По окончании УПП студенты представляют в колледж дневники, характеристики, подписанные непосредственным руководителем практики.</w:t>
      </w:r>
    </w:p>
    <w:p w14:paraId="6C62E82D" w14:textId="77777777" w:rsidR="00A93CC3" w:rsidRPr="00A93CC3" w:rsidRDefault="00A93CC3" w:rsidP="00A93CC3">
      <w:pPr>
        <w:pStyle w:val="a3"/>
        <w:rPr>
          <w:sz w:val="24"/>
          <w:szCs w:val="24"/>
        </w:rPr>
      </w:pPr>
    </w:p>
    <w:p w14:paraId="2971EF40" w14:textId="77777777" w:rsidR="00A93CC3" w:rsidRPr="00A93CC3" w:rsidRDefault="00A93CC3" w:rsidP="00A93CC3">
      <w:pPr>
        <w:pStyle w:val="a3"/>
        <w:rPr>
          <w:sz w:val="24"/>
          <w:szCs w:val="24"/>
        </w:rPr>
      </w:pPr>
      <w:proofErr w:type="gramStart"/>
      <w:r w:rsidRPr="00A93CC3">
        <w:rPr>
          <w:b/>
          <w:sz w:val="24"/>
          <w:szCs w:val="24"/>
        </w:rPr>
        <w:t>Задачи  практики</w:t>
      </w:r>
      <w:proofErr w:type="gramEnd"/>
      <w:r w:rsidRPr="00A93CC3">
        <w:rPr>
          <w:b/>
          <w:sz w:val="24"/>
          <w:szCs w:val="24"/>
        </w:rPr>
        <w:t>:</w:t>
      </w:r>
    </w:p>
    <w:p w14:paraId="12F4291E" w14:textId="77777777" w:rsidR="00A93CC3" w:rsidRPr="00A93CC3" w:rsidRDefault="00A93CC3" w:rsidP="00A93CC3">
      <w:pPr>
        <w:pStyle w:val="a3"/>
        <w:rPr>
          <w:sz w:val="24"/>
          <w:szCs w:val="24"/>
        </w:rPr>
      </w:pPr>
      <w:r w:rsidRPr="00A93CC3">
        <w:rPr>
          <w:sz w:val="24"/>
          <w:szCs w:val="24"/>
        </w:rPr>
        <w:t xml:space="preserve">- максимальная ориентация на формирование базовых и профессиональных знаний,    </w:t>
      </w:r>
    </w:p>
    <w:p w14:paraId="3BDA2696" w14:textId="77777777" w:rsidR="00A93CC3" w:rsidRPr="00A93CC3" w:rsidRDefault="00A93CC3" w:rsidP="00A93CC3">
      <w:pPr>
        <w:pStyle w:val="a3"/>
        <w:rPr>
          <w:sz w:val="24"/>
          <w:szCs w:val="24"/>
        </w:rPr>
      </w:pPr>
      <w:r w:rsidRPr="00A93CC3">
        <w:rPr>
          <w:sz w:val="24"/>
          <w:szCs w:val="24"/>
        </w:rPr>
        <w:t xml:space="preserve">   умений и навыков, </w:t>
      </w:r>
      <w:proofErr w:type="gramStart"/>
      <w:r w:rsidRPr="00A93CC3">
        <w:rPr>
          <w:sz w:val="24"/>
          <w:szCs w:val="24"/>
        </w:rPr>
        <w:t>необходимых  для</w:t>
      </w:r>
      <w:proofErr w:type="gramEnd"/>
      <w:r w:rsidRPr="00A93CC3">
        <w:rPr>
          <w:sz w:val="24"/>
          <w:szCs w:val="24"/>
        </w:rPr>
        <w:t xml:space="preserve"> деятельности фельдшера;</w:t>
      </w:r>
    </w:p>
    <w:p w14:paraId="3B07154B" w14:textId="77777777" w:rsidR="00A93CC3" w:rsidRPr="00A93CC3" w:rsidRDefault="00A93CC3" w:rsidP="00A93CC3">
      <w:pPr>
        <w:pStyle w:val="a3"/>
        <w:rPr>
          <w:sz w:val="24"/>
          <w:szCs w:val="24"/>
        </w:rPr>
      </w:pPr>
      <w:r w:rsidRPr="00A93CC3">
        <w:rPr>
          <w:sz w:val="24"/>
          <w:szCs w:val="24"/>
        </w:rPr>
        <w:t>- привитие чувств</w:t>
      </w:r>
      <w:r w:rsidRPr="00A93CC3">
        <w:rPr>
          <w:sz w:val="24"/>
          <w:szCs w:val="24"/>
          <w:lang w:val="ky-KG"/>
        </w:rPr>
        <w:t>а</w:t>
      </w:r>
      <w:r w:rsidRPr="00A93CC3">
        <w:rPr>
          <w:sz w:val="24"/>
          <w:szCs w:val="24"/>
        </w:rPr>
        <w:t xml:space="preserve"> ответственности за выполняемую работу.    </w:t>
      </w:r>
    </w:p>
    <w:p w14:paraId="19C8BF0E" w14:textId="77777777" w:rsidR="00A93CC3" w:rsidRPr="00A93CC3" w:rsidRDefault="00A93CC3" w:rsidP="00A93CC3">
      <w:pPr>
        <w:pStyle w:val="a3"/>
        <w:rPr>
          <w:sz w:val="24"/>
          <w:szCs w:val="24"/>
        </w:rPr>
      </w:pPr>
      <w:r w:rsidRPr="00A93CC3">
        <w:rPr>
          <w:sz w:val="24"/>
          <w:szCs w:val="24"/>
          <w:lang w:val="ky-KG"/>
        </w:rPr>
        <w:t xml:space="preserve"> </w:t>
      </w:r>
      <w:r w:rsidRPr="00A93CC3">
        <w:rPr>
          <w:b/>
          <w:sz w:val="24"/>
          <w:szCs w:val="24"/>
        </w:rPr>
        <w:t>В соответствии с учебным планом 2019 года для студентов отделения 060101 «Лечебное дело» прохождение практики «</w:t>
      </w:r>
      <w:proofErr w:type="spellStart"/>
      <w:r w:rsidRPr="00A93CC3">
        <w:rPr>
          <w:b/>
          <w:sz w:val="24"/>
          <w:szCs w:val="24"/>
        </w:rPr>
        <w:t>Предквалификационная</w:t>
      </w:r>
      <w:proofErr w:type="spellEnd"/>
      <w:r w:rsidRPr="00A93CC3">
        <w:rPr>
          <w:b/>
          <w:sz w:val="24"/>
          <w:szCs w:val="24"/>
        </w:rPr>
        <w:t xml:space="preserve"> в педиатрии» проводится в следующем объеме: </w:t>
      </w:r>
    </w:p>
    <w:p w14:paraId="455649A3" w14:textId="77777777" w:rsidR="00A93CC3" w:rsidRPr="00A93CC3" w:rsidRDefault="00A93CC3" w:rsidP="00A93CC3">
      <w:pPr>
        <w:pStyle w:val="a3"/>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213"/>
        <w:gridCol w:w="1620"/>
        <w:gridCol w:w="1620"/>
        <w:gridCol w:w="2880"/>
      </w:tblGrid>
      <w:tr w:rsidR="00A93CC3" w:rsidRPr="00A93CC3" w14:paraId="3DEAC2EE" w14:textId="77777777" w:rsidTr="00587B48">
        <w:tc>
          <w:tcPr>
            <w:tcW w:w="1595" w:type="dxa"/>
            <w:tcBorders>
              <w:top w:val="single" w:sz="4" w:space="0" w:color="auto"/>
              <w:left w:val="single" w:sz="4" w:space="0" w:color="auto"/>
              <w:bottom w:val="single" w:sz="4" w:space="0" w:color="auto"/>
              <w:right w:val="single" w:sz="4" w:space="0" w:color="auto"/>
            </w:tcBorders>
            <w:hideMark/>
          </w:tcPr>
          <w:p w14:paraId="1A53CBFB" w14:textId="77777777" w:rsidR="00A93CC3" w:rsidRPr="00A93CC3" w:rsidRDefault="00A93CC3" w:rsidP="00A93CC3">
            <w:pPr>
              <w:pStyle w:val="a3"/>
              <w:rPr>
                <w:b/>
                <w:sz w:val="24"/>
                <w:szCs w:val="24"/>
              </w:rPr>
            </w:pPr>
            <w:r w:rsidRPr="00A93CC3">
              <w:rPr>
                <w:b/>
                <w:sz w:val="24"/>
                <w:szCs w:val="24"/>
              </w:rPr>
              <w:t xml:space="preserve">Отделение </w:t>
            </w:r>
          </w:p>
        </w:tc>
        <w:tc>
          <w:tcPr>
            <w:tcW w:w="1213" w:type="dxa"/>
            <w:tcBorders>
              <w:top w:val="single" w:sz="4" w:space="0" w:color="auto"/>
              <w:left w:val="single" w:sz="4" w:space="0" w:color="auto"/>
              <w:bottom w:val="single" w:sz="4" w:space="0" w:color="auto"/>
              <w:right w:val="single" w:sz="4" w:space="0" w:color="auto"/>
            </w:tcBorders>
            <w:hideMark/>
          </w:tcPr>
          <w:p w14:paraId="1BC526E4" w14:textId="77777777" w:rsidR="00A93CC3" w:rsidRPr="00A93CC3" w:rsidRDefault="00A93CC3" w:rsidP="00A93CC3">
            <w:pPr>
              <w:pStyle w:val="a3"/>
              <w:rPr>
                <w:b/>
                <w:sz w:val="24"/>
                <w:szCs w:val="24"/>
              </w:rPr>
            </w:pPr>
            <w:r w:rsidRPr="00A93CC3">
              <w:rPr>
                <w:b/>
                <w:sz w:val="24"/>
                <w:szCs w:val="24"/>
              </w:rPr>
              <w:t xml:space="preserve">Семестр </w:t>
            </w:r>
          </w:p>
        </w:tc>
        <w:tc>
          <w:tcPr>
            <w:tcW w:w="1620" w:type="dxa"/>
            <w:tcBorders>
              <w:top w:val="single" w:sz="4" w:space="0" w:color="auto"/>
              <w:left w:val="single" w:sz="4" w:space="0" w:color="auto"/>
              <w:bottom w:val="single" w:sz="4" w:space="0" w:color="auto"/>
              <w:right w:val="single" w:sz="4" w:space="0" w:color="auto"/>
            </w:tcBorders>
            <w:hideMark/>
          </w:tcPr>
          <w:p w14:paraId="7571AFF9" w14:textId="77777777" w:rsidR="00A93CC3" w:rsidRPr="00A93CC3" w:rsidRDefault="00A93CC3" w:rsidP="00A93CC3">
            <w:pPr>
              <w:pStyle w:val="a3"/>
              <w:rPr>
                <w:b/>
                <w:sz w:val="24"/>
                <w:szCs w:val="24"/>
              </w:rPr>
            </w:pPr>
            <w:r w:rsidRPr="00A93CC3">
              <w:rPr>
                <w:b/>
                <w:sz w:val="24"/>
                <w:szCs w:val="24"/>
              </w:rPr>
              <w:t>Количество недель</w:t>
            </w:r>
          </w:p>
        </w:tc>
        <w:tc>
          <w:tcPr>
            <w:tcW w:w="1620" w:type="dxa"/>
            <w:tcBorders>
              <w:top w:val="single" w:sz="4" w:space="0" w:color="auto"/>
              <w:left w:val="single" w:sz="4" w:space="0" w:color="auto"/>
              <w:bottom w:val="single" w:sz="4" w:space="0" w:color="auto"/>
              <w:right w:val="single" w:sz="4" w:space="0" w:color="auto"/>
            </w:tcBorders>
            <w:hideMark/>
          </w:tcPr>
          <w:p w14:paraId="2578D7AC" w14:textId="77777777" w:rsidR="00A93CC3" w:rsidRPr="00A93CC3" w:rsidRDefault="00A93CC3" w:rsidP="00A93CC3">
            <w:pPr>
              <w:pStyle w:val="a3"/>
              <w:rPr>
                <w:b/>
                <w:sz w:val="24"/>
                <w:szCs w:val="24"/>
              </w:rPr>
            </w:pPr>
            <w:r w:rsidRPr="00A93CC3">
              <w:rPr>
                <w:b/>
                <w:sz w:val="24"/>
                <w:szCs w:val="24"/>
              </w:rPr>
              <w:t>Количество часов</w:t>
            </w:r>
          </w:p>
        </w:tc>
        <w:tc>
          <w:tcPr>
            <w:tcW w:w="2880" w:type="dxa"/>
            <w:tcBorders>
              <w:top w:val="single" w:sz="4" w:space="0" w:color="auto"/>
              <w:left w:val="single" w:sz="4" w:space="0" w:color="auto"/>
              <w:bottom w:val="single" w:sz="4" w:space="0" w:color="auto"/>
              <w:right w:val="single" w:sz="4" w:space="0" w:color="auto"/>
            </w:tcBorders>
            <w:hideMark/>
          </w:tcPr>
          <w:p w14:paraId="27F6B0D6" w14:textId="77777777" w:rsidR="00A93CC3" w:rsidRPr="00A93CC3" w:rsidRDefault="00A93CC3" w:rsidP="00A93CC3">
            <w:pPr>
              <w:pStyle w:val="a3"/>
              <w:rPr>
                <w:b/>
                <w:sz w:val="24"/>
                <w:szCs w:val="24"/>
              </w:rPr>
            </w:pPr>
            <w:r w:rsidRPr="00A93CC3">
              <w:rPr>
                <w:b/>
                <w:sz w:val="24"/>
                <w:szCs w:val="24"/>
              </w:rPr>
              <w:t>Итоговый контроль</w:t>
            </w:r>
          </w:p>
        </w:tc>
      </w:tr>
      <w:tr w:rsidR="00A93CC3" w:rsidRPr="00A93CC3" w14:paraId="2CE996FB" w14:textId="77777777" w:rsidTr="00587B48">
        <w:trPr>
          <w:cantSplit/>
        </w:trPr>
        <w:tc>
          <w:tcPr>
            <w:tcW w:w="1595" w:type="dxa"/>
            <w:tcBorders>
              <w:top w:val="single" w:sz="4" w:space="0" w:color="auto"/>
              <w:left w:val="single" w:sz="4" w:space="0" w:color="auto"/>
              <w:bottom w:val="single" w:sz="4" w:space="0" w:color="auto"/>
              <w:right w:val="single" w:sz="4" w:space="0" w:color="auto"/>
            </w:tcBorders>
            <w:vAlign w:val="center"/>
            <w:hideMark/>
          </w:tcPr>
          <w:p w14:paraId="7244FF59" w14:textId="77777777" w:rsidR="00A93CC3" w:rsidRPr="00A93CC3" w:rsidRDefault="00A93CC3" w:rsidP="00A93CC3">
            <w:pPr>
              <w:pStyle w:val="a3"/>
              <w:rPr>
                <w:b/>
                <w:sz w:val="24"/>
                <w:szCs w:val="24"/>
              </w:rPr>
            </w:pPr>
            <w:r w:rsidRPr="00A93CC3">
              <w:rPr>
                <w:b/>
                <w:sz w:val="24"/>
                <w:szCs w:val="24"/>
              </w:rPr>
              <w:t>Лечебное дело</w:t>
            </w:r>
          </w:p>
        </w:tc>
        <w:tc>
          <w:tcPr>
            <w:tcW w:w="1213" w:type="dxa"/>
            <w:tcBorders>
              <w:top w:val="single" w:sz="4" w:space="0" w:color="auto"/>
              <w:left w:val="single" w:sz="4" w:space="0" w:color="auto"/>
              <w:bottom w:val="single" w:sz="4" w:space="0" w:color="auto"/>
              <w:right w:val="single" w:sz="4" w:space="0" w:color="auto"/>
            </w:tcBorders>
            <w:hideMark/>
          </w:tcPr>
          <w:p w14:paraId="5C04DFD5" w14:textId="77777777" w:rsidR="00A93CC3" w:rsidRPr="00A93CC3" w:rsidRDefault="00A93CC3" w:rsidP="00A93CC3">
            <w:pPr>
              <w:pStyle w:val="a3"/>
              <w:rPr>
                <w:b/>
                <w:sz w:val="24"/>
                <w:szCs w:val="24"/>
                <w:lang w:val="en-US"/>
              </w:rPr>
            </w:pPr>
            <w:r w:rsidRPr="00A93CC3">
              <w:rPr>
                <w:b/>
                <w:sz w:val="24"/>
                <w:szCs w:val="24"/>
                <w:lang w:val="en-US"/>
              </w:rPr>
              <w:t>7</w:t>
            </w:r>
          </w:p>
        </w:tc>
        <w:tc>
          <w:tcPr>
            <w:tcW w:w="1620" w:type="dxa"/>
            <w:tcBorders>
              <w:top w:val="single" w:sz="4" w:space="0" w:color="auto"/>
              <w:left w:val="single" w:sz="4" w:space="0" w:color="auto"/>
              <w:bottom w:val="single" w:sz="4" w:space="0" w:color="auto"/>
              <w:right w:val="single" w:sz="4" w:space="0" w:color="auto"/>
            </w:tcBorders>
            <w:hideMark/>
          </w:tcPr>
          <w:p w14:paraId="420BDACD" w14:textId="77777777" w:rsidR="00A93CC3" w:rsidRPr="00A93CC3" w:rsidRDefault="00A93CC3" w:rsidP="00A93CC3">
            <w:pPr>
              <w:pStyle w:val="a3"/>
              <w:rPr>
                <w:b/>
                <w:sz w:val="24"/>
                <w:szCs w:val="24"/>
              </w:rPr>
            </w:pPr>
            <w:r w:rsidRPr="00A93CC3">
              <w:rPr>
                <w:b/>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14:paraId="5BD5BDF1" w14:textId="77777777" w:rsidR="00A93CC3" w:rsidRPr="00A93CC3" w:rsidRDefault="00A93CC3" w:rsidP="00A93CC3">
            <w:pPr>
              <w:pStyle w:val="a3"/>
              <w:rPr>
                <w:b/>
                <w:sz w:val="24"/>
                <w:szCs w:val="24"/>
              </w:rPr>
            </w:pPr>
            <w:r w:rsidRPr="00A93CC3">
              <w:rPr>
                <w:b/>
                <w:sz w:val="24"/>
                <w:szCs w:val="24"/>
              </w:rPr>
              <w:t>60</w:t>
            </w:r>
          </w:p>
        </w:tc>
        <w:tc>
          <w:tcPr>
            <w:tcW w:w="2880" w:type="dxa"/>
            <w:tcBorders>
              <w:top w:val="single" w:sz="4" w:space="0" w:color="auto"/>
              <w:left w:val="single" w:sz="4" w:space="0" w:color="auto"/>
              <w:bottom w:val="single" w:sz="4" w:space="0" w:color="auto"/>
              <w:right w:val="single" w:sz="4" w:space="0" w:color="auto"/>
            </w:tcBorders>
            <w:hideMark/>
          </w:tcPr>
          <w:p w14:paraId="31E4ADBA" w14:textId="77777777" w:rsidR="00A93CC3" w:rsidRPr="00A93CC3" w:rsidRDefault="00A93CC3" w:rsidP="00A93CC3">
            <w:pPr>
              <w:pStyle w:val="a3"/>
              <w:rPr>
                <w:b/>
                <w:sz w:val="24"/>
                <w:szCs w:val="24"/>
              </w:rPr>
            </w:pPr>
            <w:r w:rsidRPr="00A93CC3">
              <w:rPr>
                <w:b/>
                <w:sz w:val="24"/>
                <w:szCs w:val="24"/>
              </w:rPr>
              <w:t>Оценка</w:t>
            </w:r>
          </w:p>
        </w:tc>
      </w:tr>
    </w:tbl>
    <w:p w14:paraId="1851EFEE" w14:textId="77777777" w:rsidR="00A93CC3" w:rsidRPr="00A93CC3" w:rsidRDefault="00A93CC3" w:rsidP="00A93CC3">
      <w:pPr>
        <w:pStyle w:val="a3"/>
        <w:rPr>
          <w:b/>
          <w:sz w:val="24"/>
          <w:szCs w:val="24"/>
          <w:lang w:val="ky-KG"/>
        </w:rPr>
      </w:pPr>
    </w:p>
    <w:p w14:paraId="1A6E41A6" w14:textId="77777777" w:rsidR="00A93CC3" w:rsidRPr="00A93CC3" w:rsidRDefault="00A93CC3" w:rsidP="00A93CC3">
      <w:pPr>
        <w:pStyle w:val="a3"/>
        <w:rPr>
          <w:b/>
          <w:sz w:val="24"/>
          <w:szCs w:val="24"/>
        </w:rPr>
      </w:pPr>
      <w:r w:rsidRPr="00A93CC3">
        <w:rPr>
          <w:b/>
          <w:sz w:val="24"/>
          <w:szCs w:val="24"/>
        </w:rPr>
        <w:t>После прохождения практики «</w:t>
      </w:r>
      <w:proofErr w:type="spellStart"/>
      <w:r w:rsidRPr="00A93CC3">
        <w:rPr>
          <w:b/>
          <w:sz w:val="24"/>
          <w:szCs w:val="24"/>
        </w:rPr>
        <w:t>Предквалификационная</w:t>
      </w:r>
      <w:proofErr w:type="spellEnd"/>
      <w:r w:rsidRPr="00A93CC3">
        <w:rPr>
          <w:b/>
          <w:sz w:val="24"/>
          <w:szCs w:val="24"/>
        </w:rPr>
        <w:t xml:space="preserve"> практика в педиатрии» согласно </w:t>
      </w:r>
      <w:proofErr w:type="spellStart"/>
      <w:proofErr w:type="gramStart"/>
      <w:r w:rsidRPr="00A93CC3">
        <w:rPr>
          <w:b/>
          <w:sz w:val="24"/>
          <w:szCs w:val="24"/>
        </w:rPr>
        <w:t>ГОСа</w:t>
      </w:r>
      <w:proofErr w:type="spellEnd"/>
      <w:r w:rsidRPr="00A93CC3">
        <w:rPr>
          <w:b/>
          <w:sz w:val="24"/>
          <w:szCs w:val="24"/>
        </w:rPr>
        <w:t xml:space="preserve">  по</w:t>
      </w:r>
      <w:proofErr w:type="gramEnd"/>
      <w:r w:rsidRPr="00A93CC3">
        <w:rPr>
          <w:b/>
          <w:sz w:val="24"/>
          <w:szCs w:val="24"/>
        </w:rPr>
        <w:t xml:space="preserve"> специальности «Лечебное дело»</w:t>
      </w:r>
    </w:p>
    <w:p w14:paraId="12D93C06" w14:textId="77777777" w:rsidR="00A93CC3" w:rsidRPr="00A93CC3" w:rsidRDefault="00A93CC3" w:rsidP="00A93CC3">
      <w:pPr>
        <w:pStyle w:val="a3"/>
        <w:rPr>
          <w:b/>
          <w:sz w:val="24"/>
          <w:szCs w:val="24"/>
        </w:rPr>
      </w:pPr>
    </w:p>
    <w:p w14:paraId="32E066EE" w14:textId="77777777" w:rsidR="00A93CC3" w:rsidRPr="00A93CC3" w:rsidRDefault="00A93CC3" w:rsidP="00A93CC3">
      <w:pPr>
        <w:pStyle w:val="a3"/>
        <w:rPr>
          <w:b/>
          <w:snapToGrid w:val="0"/>
          <w:sz w:val="24"/>
          <w:szCs w:val="24"/>
        </w:rPr>
      </w:pPr>
      <w:r w:rsidRPr="00A93CC3">
        <w:rPr>
          <w:b/>
          <w:snapToGrid w:val="0"/>
          <w:sz w:val="24"/>
          <w:szCs w:val="24"/>
        </w:rPr>
        <w:t>Студент должен обладать следующими компетенциями:</w:t>
      </w:r>
    </w:p>
    <w:p w14:paraId="65D98D81" w14:textId="77777777" w:rsidR="00A93CC3" w:rsidRPr="00A93CC3" w:rsidRDefault="00A93CC3" w:rsidP="00A93CC3">
      <w:pPr>
        <w:pStyle w:val="a3"/>
        <w:rPr>
          <w:b/>
          <w:sz w:val="24"/>
          <w:szCs w:val="24"/>
          <w:lang w:val="ky-KG"/>
        </w:rPr>
      </w:pPr>
      <w:r w:rsidRPr="00A93CC3">
        <w:rPr>
          <w:b/>
          <w:sz w:val="24"/>
          <w:szCs w:val="24"/>
        </w:rPr>
        <w:t>Общ</w:t>
      </w:r>
      <w:r w:rsidRPr="00A93CC3">
        <w:rPr>
          <w:b/>
          <w:sz w:val="24"/>
          <w:szCs w:val="24"/>
          <w:lang w:val="ky-KG"/>
        </w:rPr>
        <w:t xml:space="preserve">ими </w:t>
      </w:r>
      <w:r w:rsidRPr="00A93CC3">
        <w:rPr>
          <w:b/>
          <w:sz w:val="24"/>
          <w:szCs w:val="24"/>
        </w:rPr>
        <w:t>(ОК):</w:t>
      </w:r>
    </w:p>
    <w:p w14:paraId="66166DEB" w14:textId="77777777" w:rsidR="00A93CC3" w:rsidRPr="00A93CC3" w:rsidRDefault="00A93CC3" w:rsidP="00A93CC3">
      <w:pPr>
        <w:pStyle w:val="a3"/>
        <w:rPr>
          <w:b/>
          <w:sz w:val="24"/>
          <w:szCs w:val="24"/>
        </w:rPr>
      </w:pPr>
    </w:p>
    <w:p w14:paraId="0583CB55" w14:textId="77777777" w:rsidR="00A93CC3" w:rsidRPr="00A93CC3" w:rsidRDefault="00A93CC3" w:rsidP="00A93CC3">
      <w:pPr>
        <w:pStyle w:val="a3"/>
        <w:rPr>
          <w:sz w:val="24"/>
          <w:szCs w:val="24"/>
        </w:rPr>
      </w:pPr>
      <w:r w:rsidRPr="00A93CC3">
        <w:rPr>
          <w:b/>
          <w:bCs/>
          <w:sz w:val="24"/>
          <w:szCs w:val="24"/>
        </w:rPr>
        <w:t>ОК1.</w:t>
      </w:r>
      <w:r w:rsidRPr="00A93CC3">
        <w:rPr>
          <w:bCs/>
          <w:sz w:val="24"/>
          <w:szCs w:val="24"/>
        </w:rPr>
        <w:t xml:space="preserve"> Организовать собственную деятельность, выбирать методы и способы выполнения профессиональных задач, оценивать их эффективность и качество.</w:t>
      </w:r>
    </w:p>
    <w:p w14:paraId="2C1C3221" w14:textId="77777777" w:rsidR="00A93CC3" w:rsidRPr="00A93CC3" w:rsidRDefault="00A93CC3" w:rsidP="00A93CC3">
      <w:pPr>
        <w:pStyle w:val="a3"/>
        <w:rPr>
          <w:bCs/>
          <w:sz w:val="24"/>
          <w:szCs w:val="24"/>
        </w:rPr>
      </w:pPr>
      <w:r w:rsidRPr="00A93CC3">
        <w:rPr>
          <w:b/>
          <w:bCs/>
          <w:sz w:val="24"/>
          <w:szCs w:val="24"/>
        </w:rPr>
        <w:t>ОК2.</w:t>
      </w:r>
      <w:r w:rsidRPr="00A93CC3">
        <w:rPr>
          <w:bCs/>
          <w:sz w:val="24"/>
          <w:szCs w:val="24"/>
        </w:rPr>
        <w:t xml:space="preserve"> Решать проблемы, принимать решение в стандартных и нестандартных ситуациях, проявлять инициативу и ответственность.</w:t>
      </w:r>
    </w:p>
    <w:p w14:paraId="50BBE2F2" w14:textId="77777777" w:rsidR="00A93CC3" w:rsidRPr="00A93CC3" w:rsidRDefault="00A93CC3" w:rsidP="00A93CC3">
      <w:pPr>
        <w:pStyle w:val="a3"/>
        <w:rPr>
          <w:bCs/>
          <w:sz w:val="24"/>
          <w:szCs w:val="24"/>
        </w:rPr>
      </w:pPr>
      <w:r w:rsidRPr="00A93CC3">
        <w:rPr>
          <w:b/>
          <w:bCs/>
          <w:sz w:val="24"/>
          <w:szCs w:val="24"/>
        </w:rPr>
        <w:t>ОК3.</w:t>
      </w:r>
      <w:r w:rsidRPr="00A93CC3">
        <w:rPr>
          <w:bCs/>
          <w:sz w:val="24"/>
          <w:szCs w:val="24"/>
        </w:rPr>
        <w:t xml:space="preserve"> Осуществлять поиск, интерпретацию и использование информации, необходимой для эффективного выполнения профессиональных задач, </w:t>
      </w:r>
      <w:r w:rsidRPr="00A93CC3">
        <w:rPr>
          <w:bCs/>
          <w:sz w:val="24"/>
          <w:szCs w:val="24"/>
          <w:lang w:val="ky-KG"/>
        </w:rPr>
        <w:t>профессионального и личностного развития.</w:t>
      </w:r>
    </w:p>
    <w:p w14:paraId="52FE3847" w14:textId="77777777" w:rsidR="00A93CC3" w:rsidRPr="00A93CC3" w:rsidRDefault="00A93CC3" w:rsidP="00A93CC3">
      <w:pPr>
        <w:pStyle w:val="a3"/>
        <w:rPr>
          <w:bCs/>
          <w:sz w:val="24"/>
          <w:szCs w:val="24"/>
        </w:rPr>
      </w:pPr>
      <w:r w:rsidRPr="00A93CC3">
        <w:rPr>
          <w:b/>
          <w:bCs/>
          <w:sz w:val="24"/>
          <w:szCs w:val="24"/>
        </w:rPr>
        <w:lastRenderedPageBreak/>
        <w:t>ОК5.</w:t>
      </w:r>
      <w:r w:rsidRPr="00A93CC3">
        <w:rPr>
          <w:bCs/>
          <w:sz w:val="24"/>
          <w:szCs w:val="24"/>
        </w:rPr>
        <w:t xml:space="preserve"> Работать в команде, эффективно общаться с коллегами, руководством, клиентами.</w:t>
      </w:r>
    </w:p>
    <w:p w14:paraId="7DC1D7E0" w14:textId="77777777" w:rsidR="00A93CC3" w:rsidRPr="00A93CC3" w:rsidRDefault="00A93CC3" w:rsidP="00A93CC3">
      <w:pPr>
        <w:pStyle w:val="a3"/>
        <w:rPr>
          <w:bCs/>
          <w:sz w:val="24"/>
          <w:szCs w:val="24"/>
        </w:rPr>
      </w:pPr>
      <w:r w:rsidRPr="00A93CC3">
        <w:rPr>
          <w:b/>
          <w:bCs/>
          <w:sz w:val="24"/>
          <w:szCs w:val="24"/>
        </w:rPr>
        <w:t>ОК7.</w:t>
      </w:r>
      <w:r w:rsidRPr="00A93CC3">
        <w:rPr>
          <w:bCs/>
          <w:sz w:val="24"/>
          <w:szCs w:val="24"/>
        </w:rPr>
        <w:t xml:space="preserve"> Управлять собственным </w:t>
      </w:r>
      <w:r w:rsidRPr="00A93CC3">
        <w:rPr>
          <w:bCs/>
          <w:sz w:val="24"/>
          <w:szCs w:val="24"/>
          <w:lang w:val="ky-KG"/>
        </w:rPr>
        <w:t>личностным</w:t>
      </w:r>
      <w:r w:rsidRPr="00A93CC3">
        <w:rPr>
          <w:bCs/>
          <w:sz w:val="24"/>
          <w:szCs w:val="24"/>
        </w:rPr>
        <w:t xml:space="preserve"> и </w:t>
      </w:r>
      <w:r w:rsidRPr="00A93CC3">
        <w:rPr>
          <w:bCs/>
          <w:sz w:val="24"/>
          <w:szCs w:val="24"/>
          <w:lang w:val="ky-KG"/>
        </w:rPr>
        <w:t>профессиональным развитием, адаптироваться к изменениям условий труда и технологий в</w:t>
      </w:r>
      <w:r w:rsidRPr="00A93CC3">
        <w:rPr>
          <w:bCs/>
          <w:sz w:val="24"/>
          <w:szCs w:val="24"/>
        </w:rPr>
        <w:t xml:space="preserve"> профессиональной деятельности.</w:t>
      </w:r>
    </w:p>
    <w:p w14:paraId="1083B5A6" w14:textId="77777777" w:rsidR="00A93CC3" w:rsidRPr="00A93CC3" w:rsidRDefault="00A93CC3" w:rsidP="00A93CC3">
      <w:pPr>
        <w:pStyle w:val="a3"/>
        <w:rPr>
          <w:b/>
          <w:sz w:val="24"/>
          <w:szCs w:val="24"/>
        </w:rPr>
      </w:pPr>
    </w:p>
    <w:p w14:paraId="27DC4BCA" w14:textId="77777777" w:rsidR="00A93CC3" w:rsidRPr="00A93CC3" w:rsidRDefault="00A93CC3" w:rsidP="00A93CC3">
      <w:pPr>
        <w:pStyle w:val="a3"/>
        <w:rPr>
          <w:b/>
          <w:sz w:val="24"/>
          <w:szCs w:val="24"/>
        </w:rPr>
      </w:pPr>
      <w:r w:rsidRPr="00A93CC3">
        <w:rPr>
          <w:b/>
          <w:sz w:val="24"/>
          <w:szCs w:val="24"/>
        </w:rPr>
        <w:t>профессиональные (ПК):</w:t>
      </w:r>
    </w:p>
    <w:p w14:paraId="49545DD9" w14:textId="77777777" w:rsidR="00A93CC3" w:rsidRPr="00A93CC3" w:rsidRDefault="00A93CC3" w:rsidP="00A93CC3">
      <w:pPr>
        <w:pStyle w:val="a3"/>
        <w:rPr>
          <w:sz w:val="24"/>
          <w:szCs w:val="24"/>
          <w:lang w:val="ky-KG"/>
        </w:rPr>
      </w:pPr>
      <w:r w:rsidRPr="00A93CC3">
        <w:rPr>
          <w:b/>
          <w:sz w:val="24"/>
          <w:szCs w:val="24"/>
        </w:rPr>
        <w:t>ПК3.</w:t>
      </w:r>
      <w:r w:rsidRPr="00A93CC3">
        <w:rPr>
          <w:sz w:val="24"/>
          <w:szCs w:val="24"/>
        </w:rPr>
        <w:t xml:space="preserve"> </w:t>
      </w:r>
      <w:r w:rsidRPr="00A93CC3">
        <w:rPr>
          <w:sz w:val="24"/>
          <w:szCs w:val="24"/>
          <w:lang w:val="ky-KG"/>
        </w:rPr>
        <w:t>Проводить диагностику комплексного состояния здоровья ребенка.</w:t>
      </w:r>
    </w:p>
    <w:p w14:paraId="44A12307" w14:textId="77777777" w:rsidR="00A93CC3" w:rsidRPr="00A93CC3" w:rsidRDefault="00A93CC3" w:rsidP="00A93CC3">
      <w:pPr>
        <w:pStyle w:val="a3"/>
        <w:rPr>
          <w:sz w:val="24"/>
          <w:szCs w:val="24"/>
          <w:lang w:val="ky-KG"/>
        </w:rPr>
      </w:pPr>
      <w:r w:rsidRPr="00A93CC3">
        <w:rPr>
          <w:b/>
          <w:sz w:val="24"/>
          <w:szCs w:val="24"/>
        </w:rPr>
        <w:t>ПК4.</w:t>
      </w:r>
      <w:r w:rsidRPr="00A93CC3">
        <w:rPr>
          <w:sz w:val="24"/>
          <w:szCs w:val="24"/>
          <w:lang w:val="ky-KG"/>
        </w:rPr>
        <w:t xml:space="preserve"> Проводить диагностику смерти.</w:t>
      </w:r>
    </w:p>
    <w:p w14:paraId="74C98B2C" w14:textId="77777777" w:rsidR="00A93CC3" w:rsidRPr="00A93CC3" w:rsidRDefault="00A93CC3" w:rsidP="00A93CC3">
      <w:pPr>
        <w:pStyle w:val="a3"/>
        <w:rPr>
          <w:sz w:val="24"/>
          <w:szCs w:val="24"/>
          <w:lang w:val="ky-KG"/>
        </w:rPr>
      </w:pPr>
      <w:r w:rsidRPr="00A93CC3">
        <w:rPr>
          <w:b/>
          <w:sz w:val="24"/>
          <w:szCs w:val="24"/>
        </w:rPr>
        <w:t>ПК5.</w:t>
      </w:r>
      <w:r w:rsidRPr="00A93CC3">
        <w:rPr>
          <w:sz w:val="24"/>
          <w:szCs w:val="24"/>
          <w:lang w:val="ky-KG"/>
        </w:rPr>
        <w:t xml:space="preserve"> Оформлять и вести медицинскую документацию.</w:t>
      </w:r>
    </w:p>
    <w:p w14:paraId="72ED09B2" w14:textId="77777777" w:rsidR="00A93CC3" w:rsidRPr="00A93CC3" w:rsidRDefault="00A93CC3" w:rsidP="00A93CC3">
      <w:pPr>
        <w:pStyle w:val="a3"/>
        <w:rPr>
          <w:b/>
          <w:sz w:val="24"/>
          <w:szCs w:val="24"/>
        </w:rPr>
      </w:pPr>
      <w:r w:rsidRPr="00A93CC3">
        <w:rPr>
          <w:sz w:val="24"/>
          <w:szCs w:val="24"/>
        </w:rPr>
        <w:t xml:space="preserve">ПК8. </w:t>
      </w:r>
      <w:r w:rsidRPr="00A93CC3">
        <w:rPr>
          <w:sz w:val="24"/>
          <w:szCs w:val="24"/>
          <w:lang w:val="ky-KG"/>
        </w:rPr>
        <w:t xml:space="preserve">Проводить диагностику неотложных состояний, организовывать и оказывать </w:t>
      </w:r>
      <w:r w:rsidRPr="00A93CC3">
        <w:rPr>
          <w:b/>
          <w:sz w:val="24"/>
          <w:szCs w:val="24"/>
          <w:lang w:val="ky-KG"/>
        </w:rPr>
        <w:t>неотложную медицинскую помощь в чрезвычайных ситуациях.</w:t>
      </w:r>
    </w:p>
    <w:p w14:paraId="0A99F577" w14:textId="77777777" w:rsidR="00A93CC3" w:rsidRPr="00A93CC3" w:rsidRDefault="00A93CC3" w:rsidP="00A93CC3">
      <w:pPr>
        <w:pStyle w:val="a3"/>
        <w:rPr>
          <w:sz w:val="24"/>
          <w:szCs w:val="24"/>
          <w:lang w:val="ky-KG"/>
        </w:rPr>
      </w:pPr>
      <w:r w:rsidRPr="00A93CC3">
        <w:rPr>
          <w:b/>
          <w:sz w:val="24"/>
          <w:szCs w:val="24"/>
        </w:rPr>
        <w:t>ПК9.</w:t>
      </w:r>
      <w:r w:rsidRPr="00A93CC3">
        <w:rPr>
          <w:sz w:val="24"/>
          <w:szCs w:val="24"/>
        </w:rPr>
        <w:t xml:space="preserve"> </w:t>
      </w:r>
      <w:r w:rsidRPr="00A93CC3">
        <w:rPr>
          <w:sz w:val="24"/>
          <w:szCs w:val="24"/>
          <w:lang w:val="ky-KG"/>
        </w:rPr>
        <w:t>Выполнять лечебные вмешательства по оказанию медицинской помощи на догоспитальном этапе и контроль эффективности проводимых мероприятий.</w:t>
      </w:r>
    </w:p>
    <w:p w14:paraId="4F6A9D30" w14:textId="77777777" w:rsidR="00A93CC3" w:rsidRPr="00A93CC3" w:rsidRDefault="00A93CC3" w:rsidP="00A93CC3">
      <w:pPr>
        <w:pStyle w:val="a3"/>
        <w:rPr>
          <w:sz w:val="24"/>
          <w:szCs w:val="24"/>
          <w:lang w:val="ky-KG"/>
        </w:rPr>
      </w:pPr>
      <w:r w:rsidRPr="00A93CC3">
        <w:rPr>
          <w:b/>
          <w:sz w:val="24"/>
          <w:szCs w:val="24"/>
        </w:rPr>
        <w:t>ПК10.</w:t>
      </w:r>
      <w:r w:rsidRPr="00A93CC3">
        <w:rPr>
          <w:sz w:val="24"/>
          <w:szCs w:val="24"/>
          <w:lang w:val="ky-KG"/>
        </w:rPr>
        <w:t>Определять показания к госпитализации и проводить транспортировку пациента в стационар.</w:t>
      </w:r>
    </w:p>
    <w:p w14:paraId="481D14CD" w14:textId="77777777" w:rsidR="00A93CC3" w:rsidRPr="00A93CC3" w:rsidRDefault="00A93CC3" w:rsidP="00A93CC3">
      <w:pPr>
        <w:pStyle w:val="a3"/>
        <w:rPr>
          <w:b/>
          <w:sz w:val="24"/>
          <w:szCs w:val="24"/>
          <w:lang w:val="ky-KG"/>
        </w:rPr>
      </w:pPr>
    </w:p>
    <w:p w14:paraId="1EB3D890" w14:textId="77777777" w:rsidR="00A93CC3" w:rsidRPr="00A93CC3" w:rsidRDefault="00A93CC3" w:rsidP="00A93CC3">
      <w:pPr>
        <w:pStyle w:val="a3"/>
        <w:rPr>
          <w:spacing w:val="-9"/>
          <w:sz w:val="24"/>
          <w:szCs w:val="24"/>
        </w:rPr>
      </w:pPr>
      <w:r w:rsidRPr="00A93CC3">
        <w:rPr>
          <w:spacing w:val="-4"/>
          <w:sz w:val="24"/>
          <w:szCs w:val="24"/>
          <w:lang w:val="ky-KG"/>
        </w:rPr>
        <w:t>.</w:t>
      </w:r>
    </w:p>
    <w:p w14:paraId="7487C8DA" w14:textId="77777777" w:rsidR="00A93CC3" w:rsidRPr="00A93CC3" w:rsidRDefault="00A93CC3" w:rsidP="00A93CC3">
      <w:pPr>
        <w:pStyle w:val="a3"/>
        <w:rPr>
          <w:sz w:val="24"/>
          <w:szCs w:val="24"/>
        </w:rPr>
      </w:pPr>
    </w:p>
    <w:p w14:paraId="18314A69" w14:textId="77777777" w:rsidR="00A93CC3" w:rsidRPr="00A93CC3" w:rsidRDefault="00A93CC3" w:rsidP="00A93CC3">
      <w:pPr>
        <w:pStyle w:val="a3"/>
        <w:rPr>
          <w:b/>
          <w:sz w:val="24"/>
          <w:szCs w:val="24"/>
        </w:rPr>
      </w:pPr>
      <w:r w:rsidRPr="00A93CC3">
        <w:rPr>
          <w:b/>
          <w:sz w:val="24"/>
          <w:szCs w:val="24"/>
        </w:rPr>
        <w:t>Студент должен уметь:</w:t>
      </w:r>
    </w:p>
    <w:p w14:paraId="36005152"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r>
      <w:proofErr w:type="gramStart"/>
      <w:r w:rsidRPr="00A93CC3">
        <w:rPr>
          <w:sz w:val="24"/>
          <w:szCs w:val="24"/>
        </w:rPr>
        <w:t>ставить  диагноз</w:t>
      </w:r>
      <w:proofErr w:type="gramEnd"/>
      <w:r w:rsidRPr="00A93CC3">
        <w:rPr>
          <w:sz w:val="24"/>
          <w:szCs w:val="24"/>
        </w:rPr>
        <w:t xml:space="preserve"> и определять тактику ведения больного ребенка;</w:t>
      </w:r>
    </w:p>
    <w:p w14:paraId="453C92F3"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t>назначать и проводить лечение в пределах профессиональной компетенции;</w:t>
      </w:r>
    </w:p>
    <w:p w14:paraId="3FDE5E27"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t>проводить патронаж больного ребенка и организовывать уход;</w:t>
      </w:r>
    </w:p>
    <w:p w14:paraId="50CECAE5"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осуществлять  диспансерное</w:t>
      </w:r>
      <w:proofErr w:type="gramEnd"/>
      <w:r w:rsidRPr="00A93CC3">
        <w:rPr>
          <w:sz w:val="24"/>
          <w:szCs w:val="24"/>
        </w:rPr>
        <w:t xml:space="preserve"> наблюдение за здоровыми, больными детьми и </w:t>
      </w:r>
      <w:r w:rsidRPr="00A93CC3">
        <w:rPr>
          <w:sz w:val="24"/>
          <w:szCs w:val="24"/>
        </w:rPr>
        <w:tab/>
        <w:t xml:space="preserve">их   </w:t>
      </w:r>
    </w:p>
    <w:p w14:paraId="284A8D08" w14:textId="77777777" w:rsidR="00A93CC3" w:rsidRPr="00A93CC3" w:rsidRDefault="00A93CC3" w:rsidP="00A93CC3">
      <w:pPr>
        <w:pStyle w:val="a3"/>
        <w:rPr>
          <w:sz w:val="24"/>
          <w:szCs w:val="24"/>
        </w:rPr>
      </w:pPr>
      <w:r w:rsidRPr="00A93CC3">
        <w:rPr>
          <w:sz w:val="24"/>
          <w:szCs w:val="24"/>
        </w:rPr>
        <w:t xml:space="preserve">      реабилитацию;</w:t>
      </w:r>
    </w:p>
    <w:p w14:paraId="4F113D94" w14:textId="77777777" w:rsidR="00A93CC3" w:rsidRPr="00A93CC3" w:rsidRDefault="00A93CC3" w:rsidP="00A93CC3">
      <w:pPr>
        <w:pStyle w:val="a3"/>
        <w:rPr>
          <w:sz w:val="24"/>
          <w:szCs w:val="24"/>
          <w:lang w:val="ky-KG"/>
        </w:rPr>
      </w:pPr>
      <w:r w:rsidRPr="00A93CC3">
        <w:rPr>
          <w:sz w:val="24"/>
          <w:szCs w:val="24"/>
        </w:rPr>
        <w:t xml:space="preserve">- </w:t>
      </w:r>
      <w:r w:rsidRPr="00A93CC3">
        <w:rPr>
          <w:sz w:val="24"/>
          <w:szCs w:val="24"/>
        </w:rPr>
        <w:tab/>
        <w:t>проводить профилактические и противоэпидемические мероприятия в очаге</w:t>
      </w:r>
      <w:r w:rsidRPr="00A93CC3">
        <w:rPr>
          <w:sz w:val="24"/>
          <w:szCs w:val="24"/>
          <w:lang w:val="ky-KG"/>
        </w:rPr>
        <w:t>различных</w:t>
      </w:r>
    </w:p>
    <w:p w14:paraId="63743027" w14:textId="77777777" w:rsidR="00A93CC3" w:rsidRPr="00A93CC3" w:rsidRDefault="00A93CC3" w:rsidP="00A93CC3">
      <w:pPr>
        <w:pStyle w:val="a3"/>
        <w:rPr>
          <w:sz w:val="24"/>
          <w:szCs w:val="24"/>
          <w:lang w:val="ky-KG"/>
        </w:rPr>
      </w:pPr>
      <w:r w:rsidRPr="00A93CC3">
        <w:rPr>
          <w:sz w:val="24"/>
          <w:szCs w:val="24"/>
        </w:rPr>
        <w:t xml:space="preserve">      </w:t>
      </w:r>
      <w:proofErr w:type="spellStart"/>
      <w:r w:rsidRPr="00A93CC3">
        <w:rPr>
          <w:sz w:val="24"/>
          <w:szCs w:val="24"/>
        </w:rPr>
        <w:t>инфекци</w:t>
      </w:r>
      <w:proofErr w:type="spellEnd"/>
      <w:r w:rsidRPr="00A93CC3">
        <w:rPr>
          <w:sz w:val="24"/>
          <w:szCs w:val="24"/>
          <w:lang w:val="ky-KG"/>
        </w:rPr>
        <w:t>й</w:t>
      </w:r>
      <w:r w:rsidRPr="00A93CC3">
        <w:rPr>
          <w:sz w:val="24"/>
          <w:szCs w:val="24"/>
        </w:rPr>
        <w:t>;</w:t>
      </w:r>
    </w:p>
    <w:p w14:paraId="7B683CC1" w14:textId="77777777" w:rsidR="00A93CC3" w:rsidRPr="00A93CC3" w:rsidRDefault="00A93CC3" w:rsidP="00A93CC3">
      <w:pPr>
        <w:pStyle w:val="a3"/>
        <w:rPr>
          <w:b/>
          <w:i/>
          <w:sz w:val="24"/>
          <w:szCs w:val="24"/>
        </w:rPr>
      </w:pPr>
      <w:r w:rsidRPr="00A93CC3">
        <w:rPr>
          <w:sz w:val="24"/>
          <w:szCs w:val="24"/>
        </w:rPr>
        <w:t xml:space="preserve"> взять анализ мазка из зева и ротоглотки</w:t>
      </w:r>
      <w:r w:rsidRPr="00A93CC3">
        <w:rPr>
          <w:sz w:val="24"/>
          <w:szCs w:val="24"/>
          <w:lang w:val="ky-KG"/>
        </w:rPr>
        <w:t xml:space="preserve"> на </w:t>
      </w:r>
      <w:proofErr w:type="gramStart"/>
      <w:r w:rsidRPr="00A93CC3">
        <w:rPr>
          <w:sz w:val="24"/>
          <w:szCs w:val="24"/>
          <w:lang w:val="ky-KG"/>
        </w:rPr>
        <w:t>ПЦР(</w:t>
      </w:r>
      <w:proofErr w:type="gramEnd"/>
      <w:r w:rsidRPr="00A93CC3">
        <w:rPr>
          <w:sz w:val="24"/>
          <w:szCs w:val="24"/>
          <w:lang w:val="ky-KG"/>
        </w:rPr>
        <w:t>полимеразная цепная реакция)</w:t>
      </w:r>
    </w:p>
    <w:p w14:paraId="68EFAA3A" w14:textId="77777777" w:rsidR="00A93CC3" w:rsidRPr="00A93CC3" w:rsidRDefault="00A93CC3" w:rsidP="00A93CC3">
      <w:pPr>
        <w:pStyle w:val="a3"/>
        <w:rPr>
          <w:b/>
          <w:i/>
          <w:sz w:val="24"/>
          <w:szCs w:val="24"/>
        </w:rPr>
      </w:pPr>
      <w:r w:rsidRPr="00A93CC3">
        <w:rPr>
          <w:spacing w:val="-3"/>
          <w:sz w:val="24"/>
          <w:szCs w:val="24"/>
        </w:rPr>
        <w:t xml:space="preserve"> проводить </w:t>
      </w:r>
      <w:proofErr w:type="spellStart"/>
      <w:r w:rsidRPr="00A93CC3">
        <w:rPr>
          <w:spacing w:val="-3"/>
          <w:sz w:val="24"/>
          <w:szCs w:val="24"/>
        </w:rPr>
        <w:t>пульсоксиметрию</w:t>
      </w:r>
      <w:proofErr w:type="spellEnd"/>
      <w:r w:rsidRPr="00A93CC3">
        <w:rPr>
          <w:spacing w:val="-3"/>
          <w:sz w:val="24"/>
          <w:szCs w:val="24"/>
        </w:rPr>
        <w:t>;</w:t>
      </w:r>
    </w:p>
    <w:p w14:paraId="4D62657C" w14:textId="77777777" w:rsidR="00A93CC3" w:rsidRPr="00A93CC3" w:rsidRDefault="00A93CC3" w:rsidP="00A93CC3">
      <w:pPr>
        <w:pStyle w:val="a3"/>
        <w:rPr>
          <w:b/>
          <w:spacing w:val="-4"/>
          <w:sz w:val="24"/>
          <w:szCs w:val="24"/>
        </w:rPr>
      </w:pPr>
      <w:proofErr w:type="gramStart"/>
      <w:r w:rsidRPr="00A93CC3">
        <w:rPr>
          <w:spacing w:val="-5"/>
          <w:sz w:val="24"/>
          <w:szCs w:val="24"/>
        </w:rPr>
        <w:t>соблюдать  инфекционную</w:t>
      </w:r>
      <w:proofErr w:type="gramEnd"/>
      <w:r w:rsidRPr="00A93CC3">
        <w:rPr>
          <w:spacing w:val="-5"/>
          <w:sz w:val="24"/>
          <w:szCs w:val="24"/>
        </w:rPr>
        <w:t xml:space="preserve">  безопасность  ребенка, его семьи  и  медицинского </w:t>
      </w:r>
      <w:r w:rsidRPr="00A93CC3">
        <w:rPr>
          <w:spacing w:val="-11"/>
          <w:sz w:val="24"/>
          <w:szCs w:val="24"/>
        </w:rPr>
        <w:t xml:space="preserve">персонала при  </w:t>
      </w:r>
      <w:proofErr w:type="spellStart"/>
      <w:r w:rsidRPr="00A93CC3">
        <w:rPr>
          <w:spacing w:val="-8"/>
          <w:sz w:val="24"/>
          <w:szCs w:val="24"/>
        </w:rPr>
        <w:t>коронавирусной</w:t>
      </w:r>
      <w:proofErr w:type="spellEnd"/>
      <w:r w:rsidRPr="00A93CC3">
        <w:rPr>
          <w:spacing w:val="-8"/>
          <w:sz w:val="24"/>
          <w:szCs w:val="24"/>
        </w:rPr>
        <w:t xml:space="preserve"> </w:t>
      </w:r>
      <w:proofErr w:type="spellStart"/>
      <w:r w:rsidRPr="00A93CC3">
        <w:rPr>
          <w:spacing w:val="-8"/>
          <w:sz w:val="24"/>
          <w:szCs w:val="24"/>
        </w:rPr>
        <w:t>инфекци</w:t>
      </w:r>
      <w:proofErr w:type="spellEnd"/>
      <w:r w:rsidRPr="00A93CC3">
        <w:rPr>
          <w:spacing w:val="-8"/>
          <w:sz w:val="24"/>
          <w:szCs w:val="24"/>
          <w:lang w:val="ky-KG"/>
        </w:rPr>
        <w:t>и</w:t>
      </w:r>
      <w:r w:rsidRPr="00A93CC3">
        <w:rPr>
          <w:spacing w:val="-8"/>
          <w:sz w:val="24"/>
          <w:szCs w:val="24"/>
        </w:rPr>
        <w:t>;</w:t>
      </w:r>
    </w:p>
    <w:p w14:paraId="52DC2DE6" w14:textId="77777777" w:rsidR="00A93CC3" w:rsidRPr="00A93CC3" w:rsidRDefault="00A93CC3" w:rsidP="00A93CC3">
      <w:pPr>
        <w:pStyle w:val="a3"/>
        <w:rPr>
          <w:b/>
          <w:spacing w:val="-4"/>
          <w:sz w:val="24"/>
          <w:szCs w:val="24"/>
        </w:rPr>
      </w:pPr>
      <w:r w:rsidRPr="00A93CC3">
        <w:rPr>
          <w:spacing w:val="-8"/>
          <w:sz w:val="24"/>
          <w:szCs w:val="24"/>
        </w:rPr>
        <w:t>проводить обработку рук в «красной зоне»;</w:t>
      </w:r>
    </w:p>
    <w:p w14:paraId="63D9A0F3" w14:textId="77777777" w:rsidR="00A93CC3" w:rsidRPr="00A93CC3" w:rsidRDefault="00A93CC3" w:rsidP="00A93CC3">
      <w:pPr>
        <w:pStyle w:val="a3"/>
        <w:rPr>
          <w:b/>
          <w:spacing w:val="-4"/>
          <w:sz w:val="24"/>
          <w:szCs w:val="24"/>
        </w:rPr>
      </w:pPr>
      <w:r w:rsidRPr="00A93CC3">
        <w:rPr>
          <w:spacing w:val="-8"/>
          <w:sz w:val="24"/>
          <w:szCs w:val="24"/>
        </w:rPr>
        <w:t>надевать</w:t>
      </w:r>
      <w:r w:rsidRPr="00A93CC3">
        <w:rPr>
          <w:spacing w:val="-9"/>
          <w:sz w:val="24"/>
          <w:szCs w:val="24"/>
        </w:rPr>
        <w:t xml:space="preserve"> и снимать СИЗ при </w:t>
      </w:r>
      <w:proofErr w:type="spellStart"/>
      <w:r w:rsidRPr="00A93CC3">
        <w:rPr>
          <w:spacing w:val="-9"/>
          <w:sz w:val="24"/>
          <w:szCs w:val="24"/>
        </w:rPr>
        <w:t>коронавирусной</w:t>
      </w:r>
      <w:proofErr w:type="spellEnd"/>
      <w:r w:rsidRPr="00A93CC3">
        <w:rPr>
          <w:spacing w:val="-9"/>
          <w:sz w:val="24"/>
          <w:szCs w:val="24"/>
        </w:rPr>
        <w:t xml:space="preserve"> инфекции;</w:t>
      </w:r>
    </w:p>
    <w:p w14:paraId="2F0086A9" w14:textId="77777777" w:rsidR="00A93CC3" w:rsidRPr="00A93CC3" w:rsidRDefault="00A93CC3" w:rsidP="00A93CC3">
      <w:pPr>
        <w:pStyle w:val="a3"/>
        <w:rPr>
          <w:b/>
          <w:spacing w:val="-4"/>
          <w:sz w:val="24"/>
          <w:szCs w:val="24"/>
        </w:rPr>
      </w:pPr>
      <w:r w:rsidRPr="00A93CC3">
        <w:rPr>
          <w:spacing w:val="-9"/>
          <w:sz w:val="24"/>
          <w:szCs w:val="24"/>
        </w:rPr>
        <w:t>проводить дезинфекцию помещения, материалов, утилизировать медицинские отходы;</w:t>
      </w:r>
    </w:p>
    <w:p w14:paraId="423AC8F4"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t>проводить профилактические прививки;</w:t>
      </w:r>
    </w:p>
    <w:p w14:paraId="643BFE06"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t>оформлять медицинскую документацию;</w:t>
      </w:r>
    </w:p>
    <w:p w14:paraId="6C8D0DA9"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t>оказывать доврачебную помощь при неотложных состояниях у детей;</w:t>
      </w:r>
    </w:p>
    <w:p w14:paraId="7A51F24B" w14:textId="77777777" w:rsidR="00A93CC3" w:rsidRPr="00A93CC3" w:rsidRDefault="00A93CC3" w:rsidP="00A93CC3">
      <w:pPr>
        <w:pStyle w:val="a3"/>
        <w:rPr>
          <w:sz w:val="24"/>
          <w:szCs w:val="24"/>
        </w:rPr>
      </w:pPr>
      <w:r w:rsidRPr="00A93CC3">
        <w:rPr>
          <w:sz w:val="24"/>
          <w:szCs w:val="24"/>
        </w:rPr>
        <w:t>-</w:t>
      </w:r>
      <w:r w:rsidRPr="00A93CC3">
        <w:rPr>
          <w:sz w:val="24"/>
          <w:szCs w:val="24"/>
        </w:rPr>
        <w:tab/>
        <w:t xml:space="preserve">организовывать и осуществлять транспортирование больного ребенка в </w:t>
      </w:r>
      <w:proofErr w:type="spellStart"/>
      <w:r w:rsidRPr="00A93CC3">
        <w:rPr>
          <w:sz w:val="24"/>
          <w:szCs w:val="24"/>
        </w:rPr>
        <w:t>лечебно</w:t>
      </w:r>
      <w:proofErr w:type="spellEnd"/>
      <w:r w:rsidRPr="00A93CC3">
        <w:rPr>
          <w:sz w:val="24"/>
          <w:szCs w:val="24"/>
        </w:rPr>
        <w:t xml:space="preserve"> -</w:t>
      </w:r>
      <w:r w:rsidRPr="00A93CC3">
        <w:rPr>
          <w:sz w:val="24"/>
          <w:szCs w:val="24"/>
        </w:rPr>
        <w:tab/>
        <w:t>профилактическое    учреждение.</w:t>
      </w:r>
    </w:p>
    <w:p w14:paraId="34C928A6" w14:textId="77777777" w:rsidR="00A93CC3" w:rsidRPr="00A93CC3" w:rsidRDefault="00A93CC3" w:rsidP="00A93CC3">
      <w:pPr>
        <w:pStyle w:val="a3"/>
        <w:rPr>
          <w:b/>
          <w:sz w:val="24"/>
          <w:szCs w:val="24"/>
        </w:rPr>
      </w:pPr>
    </w:p>
    <w:p w14:paraId="24293675" w14:textId="77777777" w:rsidR="00A93CC3" w:rsidRPr="00A93CC3" w:rsidRDefault="00A93CC3" w:rsidP="00A93CC3">
      <w:pPr>
        <w:pStyle w:val="a3"/>
        <w:rPr>
          <w:b/>
          <w:sz w:val="24"/>
          <w:szCs w:val="24"/>
        </w:rPr>
      </w:pPr>
      <w:r w:rsidRPr="00A93CC3">
        <w:rPr>
          <w:b/>
          <w:sz w:val="24"/>
          <w:szCs w:val="24"/>
        </w:rPr>
        <w:t xml:space="preserve">Студент должен владеть: </w:t>
      </w:r>
    </w:p>
    <w:p w14:paraId="5C1AEB49" w14:textId="77777777" w:rsidR="00A93CC3" w:rsidRPr="00A93CC3" w:rsidRDefault="00A93CC3" w:rsidP="00A93CC3">
      <w:pPr>
        <w:pStyle w:val="a3"/>
        <w:rPr>
          <w:sz w:val="24"/>
          <w:szCs w:val="24"/>
        </w:rPr>
      </w:pPr>
      <w:r w:rsidRPr="00A93CC3">
        <w:rPr>
          <w:b/>
          <w:sz w:val="24"/>
          <w:szCs w:val="24"/>
        </w:rPr>
        <w:t xml:space="preserve">-    </w:t>
      </w:r>
      <w:proofErr w:type="spellStart"/>
      <w:r w:rsidRPr="00A93CC3">
        <w:rPr>
          <w:sz w:val="24"/>
          <w:szCs w:val="24"/>
        </w:rPr>
        <w:t>навыкаминазначения</w:t>
      </w:r>
      <w:proofErr w:type="spellEnd"/>
      <w:r w:rsidRPr="00A93CC3">
        <w:rPr>
          <w:sz w:val="24"/>
          <w:szCs w:val="24"/>
        </w:rPr>
        <w:t xml:space="preserve"> и </w:t>
      </w:r>
      <w:proofErr w:type="gramStart"/>
      <w:r w:rsidRPr="00A93CC3">
        <w:rPr>
          <w:sz w:val="24"/>
          <w:szCs w:val="24"/>
        </w:rPr>
        <w:t>проведения  лечения</w:t>
      </w:r>
      <w:proofErr w:type="gramEnd"/>
      <w:r w:rsidRPr="00A93CC3">
        <w:rPr>
          <w:sz w:val="24"/>
          <w:szCs w:val="24"/>
        </w:rPr>
        <w:t xml:space="preserve"> в пределах  профессиональной</w:t>
      </w:r>
    </w:p>
    <w:p w14:paraId="0FC145FC" w14:textId="77777777" w:rsidR="00A93CC3" w:rsidRPr="00A93CC3" w:rsidRDefault="00A93CC3" w:rsidP="00A93CC3">
      <w:pPr>
        <w:pStyle w:val="a3"/>
        <w:rPr>
          <w:sz w:val="24"/>
          <w:szCs w:val="24"/>
        </w:rPr>
      </w:pPr>
      <w:r w:rsidRPr="00A93CC3">
        <w:rPr>
          <w:sz w:val="24"/>
          <w:szCs w:val="24"/>
        </w:rPr>
        <w:t xml:space="preserve">     компетенции;</w:t>
      </w:r>
    </w:p>
    <w:p w14:paraId="04A68EB2" w14:textId="77777777" w:rsidR="00A93CC3" w:rsidRPr="00A93CC3" w:rsidRDefault="00A93CC3" w:rsidP="00A93CC3">
      <w:pPr>
        <w:pStyle w:val="a3"/>
        <w:rPr>
          <w:sz w:val="24"/>
          <w:szCs w:val="24"/>
        </w:rPr>
      </w:pPr>
      <w:r w:rsidRPr="00A93CC3">
        <w:rPr>
          <w:sz w:val="24"/>
          <w:szCs w:val="24"/>
        </w:rPr>
        <w:t>-    навыками проведения патронажа больного ребенка и организовывать уход;</w:t>
      </w:r>
    </w:p>
    <w:p w14:paraId="04BCF458"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навыками  диспансерного</w:t>
      </w:r>
      <w:proofErr w:type="gramEnd"/>
      <w:r w:rsidRPr="00A93CC3">
        <w:rPr>
          <w:sz w:val="24"/>
          <w:szCs w:val="24"/>
        </w:rPr>
        <w:t xml:space="preserve"> наблюдения за здоровыми, больными детьми и их   </w:t>
      </w:r>
    </w:p>
    <w:p w14:paraId="5FF697DA" w14:textId="77777777" w:rsidR="00A93CC3" w:rsidRPr="00A93CC3" w:rsidRDefault="00A93CC3" w:rsidP="00A93CC3">
      <w:pPr>
        <w:pStyle w:val="a3"/>
        <w:rPr>
          <w:sz w:val="24"/>
          <w:szCs w:val="24"/>
        </w:rPr>
      </w:pPr>
      <w:r w:rsidRPr="00A93CC3">
        <w:rPr>
          <w:sz w:val="24"/>
          <w:szCs w:val="24"/>
        </w:rPr>
        <w:t xml:space="preserve">      реабилитацию;</w:t>
      </w:r>
    </w:p>
    <w:p w14:paraId="122C75C4" w14:textId="77777777" w:rsidR="00A93CC3" w:rsidRPr="00A93CC3" w:rsidRDefault="00A93CC3" w:rsidP="00A93CC3">
      <w:pPr>
        <w:pStyle w:val="a3"/>
        <w:rPr>
          <w:sz w:val="24"/>
          <w:szCs w:val="24"/>
        </w:rPr>
      </w:pPr>
      <w:r w:rsidRPr="00A93CC3">
        <w:rPr>
          <w:sz w:val="24"/>
          <w:szCs w:val="24"/>
        </w:rPr>
        <w:t xml:space="preserve">-    методами </w:t>
      </w:r>
      <w:proofErr w:type="gramStart"/>
      <w:r w:rsidRPr="00A93CC3">
        <w:rPr>
          <w:sz w:val="24"/>
          <w:szCs w:val="24"/>
        </w:rPr>
        <w:t>проведения  профилактических</w:t>
      </w:r>
      <w:proofErr w:type="gramEnd"/>
      <w:r w:rsidRPr="00A93CC3">
        <w:rPr>
          <w:sz w:val="24"/>
          <w:szCs w:val="24"/>
        </w:rPr>
        <w:t xml:space="preserve"> и противоэпидемических мероприятий в</w:t>
      </w:r>
    </w:p>
    <w:p w14:paraId="4EAEA570" w14:textId="77777777" w:rsidR="00A93CC3" w:rsidRPr="00A93CC3" w:rsidRDefault="00A93CC3" w:rsidP="00A93CC3">
      <w:pPr>
        <w:pStyle w:val="a3"/>
        <w:rPr>
          <w:sz w:val="24"/>
          <w:szCs w:val="24"/>
          <w:lang w:val="ky-KG"/>
        </w:rPr>
      </w:pPr>
      <w:r w:rsidRPr="00A93CC3">
        <w:rPr>
          <w:sz w:val="24"/>
          <w:szCs w:val="24"/>
        </w:rPr>
        <w:t xml:space="preserve">      очаге </w:t>
      </w:r>
      <w:proofErr w:type="spellStart"/>
      <w:r w:rsidRPr="00A93CC3">
        <w:rPr>
          <w:sz w:val="24"/>
          <w:szCs w:val="24"/>
        </w:rPr>
        <w:t>инфекци</w:t>
      </w:r>
      <w:proofErr w:type="spellEnd"/>
      <w:r w:rsidRPr="00A93CC3">
        <w:rPr>
          <w:sz w:val="24"/>
          <w:szCs w:val="24"/>
          <w:lang w:val="ky-KG"/>
        </w:rPr>
        <w:t>онных заболеваний</w:t>
      </w:r>
      <w:r w:rsidRPr="00A93CC3">
        <w:rPr>
          <w:sz w:val="24"/>
          <w:szCs w:val="24"/>
        </w:rPr>
        <w:t>;</w:t>
      </w:r>
    </w:p>
    <w:p w14:paraId="1D0D8D3C" w14:textId="77777777" w:rsidR="00A93CC3" w:rsidRPr="00A93CC3" w:rsidRDefault="00A93CC3" w:rsidP="00A93CC3">
      <w:pPr>
        <w:pStyle w:val="a3"/>
        <w:rPr>
          <w:b/>
          <w:spacing w:val="-4"/>
          <w:sz w:val="24"/>
          <w:szCs w:val="24"/>
        </w:rPr>
      </w:pPr>
      <w:r w:rsidRPr="00A93CC3">
        <w:rPr>
          <w:spacing w:val="-5"/>
          <w:sz w:val="24"/>
          <w:szCs w:val="24"/>
        </w:rPr>
        <w:t xml:space="preserve">методикой </w:t>
      </w:r>
      <w:proofErr w:type="gramStart"/>
      <w:r w:rsidRPr="00A93CC3">
        <w:rPr>
          <w:spacing w:val="-5"/>
          <w:sz w:val="24"/>
          <w:szCs w:val="24"/>
        </w:rPr>
        <w:t>соблюдения  инфекционной</w:t>
      </w:r>
      <w:proofErr w:type="gramEnd"/>
      <w:r w:rsidRPr="00A93CC3">
        <w:rPr>
          <w:spacing w:val="-5"/>
          <w:sz w:val="24"/>
          <w:szCs w:val="24"/>
        </w:rPr>
        <w:t xml:space="preserve">  безопасности  ребенка, его семьи  и  медицинского </w:t>
      </w:r>
      <w:r w:rsidRPr="00A93CC3">
        <w:rPr>
          <w:spacing w:val="-11"/>
          <w:sz w:val="24"/>
          <w:szCs w:val="24"/>
        </w:rPr>
        <w:t xml:space="preserve">персонала с </w:t>
      </w:r>
      <w:proofErr w:type="spellStart"/>
      <w:r w:rsidRPr="00A93CC3">
        <w:rPr>
          <w:spacing w:val="-8"/>
          <w:sz w:val="24"/>
          <w:szCs w:val="24"/>
        </w:rPr>
        <w:t>коронавирусной</w:t>
      </w:r>
      <w:proofErr w:type="spellEnd"/>
      <w:r w:rsidRPr="00A93CC3">
        <w:rPr>
          <w:spacing w:val="-8"/>
          <w:sz w:val="24"/>
          <w:szCs w:val="24"/>
        </w:rPr>
        <w:t xml:space="preserve"> инфекцией;</w:t>
      </w:r>
    </w:p>
    <w:p w14:paraId="2BEFFE94" w14:textId="77777777" w:rsidR="00A93CC3" w:rsidRPr="00A93CC3" w:rsidRDefault="00A93CC3" w:rsidP="00A93CC3">
      <w:pPr>
        <w:pStyle w:val="a3"/>
        <w:rPr>
          <w:b/>
          <w:spacing w:val="-4"/>
          <w:sz w:val="24"/>
          <w:szCs w:val="24"/>
        </w:rPr>
      </w:pPr>
      <w:r w:rsidRPr="00A93CC3">
        <w:rPr>
          <w:spacing w:val="-8"/>
          <w:sz w:val="24"/>
          <w:szCs w:val="24"/>
        </w:rPr>
        <w:t xml:space="preserve">техникой проведения </w:t>
      </w:r>
      <w:proofErr w:type="spellStart"/>
      <w:r w:rsidRPr="00A93CC3">
        <w:rPr>
          <w:spacing w:val="-8"/>
          <w:sz w:val="24"/>
          <w:szCs w:val="24"/>
        </w:rPr>
        <w:t>пульсоксиметрии</w:t>
      </w:r>
      <w:proofErr w:type="spellEnd"/>
      <w:r w:rsidRPr="00A93CC3">
        <w:rPr>
          <w:spacing w:val="-8"/>
          <w:sz w:val="24"/>
          <w:szCs w:val="24"/>
          <w:lang w:val="ky-KG"/>
        </w:rPr>
        <w:t xml:space="preserve"> и взятия мазка из зева и ротоглотки на ПЦР</w:t>
      </w:r>
      <w:r w:rsidRPr="00A93CC3">
        <w:rPr>
          <w:spacing w:val="-8"/>
          <w:sz w:val="24"/>
          <w:szCs w:val="24"/>
        </w:rPr>
        <w:t>;</w:t>
      </w:r>
    </w:p>
    <w:p w14:paraId="31064E0E" w14:textId="77777777" w:rsidR="00A93CC3" w:rsidRPr="00A93CC3" w:rsidRDefault="00A93CC3" w:rsidP="00A93CC3">
      <w:pPr>
        <w:pStyle w:val="a3"/>
        <w:rPr>
          <w:b/>
          <w:spacing w:val="-4"/>
          <w:sz w:val="24"/>
          <w:szCs w:val="24"/>
        </w:rPr>
      </w:pPr>
      <w:r w:rsidRPr="00A93CC3">
        <w:rPr>
          <w:spacing w:val="-8"/>
          <w:sz w:val="24"/>
          <w:szCs w:val="24"/>
        </w:rPr>
        <w:t>техникой проведения обработки рук в «красной зоне»;</w:t>
      </w:r>
    </w:p>
    <w:p w14:paraId="59ED4434" w14:textId="77777777" w:rsidR="00A93CC3" w:rsidRPr="00A93CC3" w:rsidRDefault="00A93CC3" w:rsidP="00A93CC3">
      <w:pPr>
        <w:pStyle w:val="a3"/>
        <w:rPr>
          <w:b/>
          <w:spacing w:val="-4"/>
          <w:sz w:val="24"/>
          <w:szCs w:val="24"/>
        </w:rPr>
      </w:pPr>
      <w:proofErr w:type="gramStart"/>
      <w:r w:rsidRPr="00A93CC3">
        <w:rPr>
          <w:spacing w:val="-8"/>
          <w:sz w:val="24"/>
          <w:szCs w:val="24"/>
        </w:rPr>
        <w:lastRenderedPageBreak/>
        <w:t>алгоритмом  надевания</w:t>
      </w:r>
      <w:proofErr w:type="gramEnd"/>
      <w:r w:rsidRPr="00A93CC3">
        <w:rPr>
          <w:spacing w:val="-9"/>
          <w:sz w:val="24"/>
          <w:szCs w:val="24"/>
        </w:rPr>
        <w:t xml:space="preserve"> и снятия СИЗ;</w:t>
      </w:r>
    </w:p>
    <w:p w14:paraId="7E5E65EA" w14:textId="77777777" w:rsidR="00A93CC3" w:rsidRPr="00A93CC3" w:rsidRDefault="00A93CC3" w:rsidP="00A93CC3">
      <w:pPr>
        <w:pStyle w:val="a3"/>
        <w:rPr>
          <w:b/>
          <w:spacing w:val="-4"/>
          <w:sz w:val="24"/>
          <w:szCs w:val="24"/>
        </w:rPr>
      </w:pPr>
      <w:r w:rsidRPr="00A93CC3">
        <w:rPr>
          <w:spacing w:val="-9"/>
          <w:sz w:val="24"/>
          <w:szCs w:val="24"/>
        </w:rPr>
        <w:t>проводить дезинфекцию помещения, материалов, утилизировать медицинские отходы;</w:t>
      </w:r>
    </w:p>
    <w:p w14:paraId="0678B8D9"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t xml:space="preserve">техникой </w:t>
      </w:r>
      <w:proofErr w:type="gramStart"/>
      <w:r w:rsidRPr="00A93CC3">
        <w:rPr>
          <w:sz w:val="24"/>
          <w:szCs w:val="24"/>
        </w:rPr>
        <w:t>проведения  профилактических</w:t>
      </w:r>
      <w:proofErr w:type="gramEnd"/>
      <w:r w:rsidRPr="00A93CC3">
        <w:rPr>
          <w:sz w:val="24"/>
          <w:szCs w:val="24"/>
        </w:rPr>
        <w:t xml:space="preserve"> прививок;</w:t>
      </w:r>
    </w:p>
    <w:p w14:paraId="6058139A"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t xml:space="preserve">навыками </w:t>
      </w:r>
      <w:proofErr w:type="gramStart"/>
      <w:r w:rsidRPr="00A93CC3">
        <w:rPr>
          <w:sz w:val="24"/>
          <w:szCs w:val="24"/>
        </w:rPr>
        <w:t>оформления  медицинской</w:t>
      </w:r>
      <w:proofErr w:type="gramEnd"/>
      <w:r w:rsidRPr="00A93CC3">
        <w:rPr>
          <w:sz w:val="24"/>
          <w:szCs w:val="24"/>
        </w:rPr>
        <w:t xml:space="preserve"> документации;</w:t>
      </w:r>
    </w:p>
    <w:p w14:paraId="2DF4F2AF" w14:textId="77777777" w:rsidR="00A93CC3" w:rsidRPr="00A93CC3" w:rsidRDefault="00A93CC3" w:rsidP="00A93CC3">
      <w:pPr>
        <w:pStyle w:val="a3"/>
        <w:rPr>
          <w:sz w:val="24"/>
          <w:szCs w:val="24"/>
        </w:rPr>
      </w:pPr>
      <w:r w:rsidRPr="00A93CC3">
        <w:rPr>
          <w:sz w:val="24"/>
          <w:szCs w:val="24"/>
        </w:rPr>
        <w:t xml:space="preserve">- </w:t>
      </w:r>
      <w:r w:rsidRPr="00A93CC3">
        <w:rPr>
          <w:sz w:val="24"/>
          <w:szCs w:val="24"/>
        </w:rPr>
        <w:tab/>
        <w:t xml:space="preserve">методами </w:t>
      </w:r>
      <w:proofErr w:type="gramStart"/>
      <w:r w:rsidRPr="00A93CC3">
        <w:rPr>
          <w:sz w:val="24"/>
          <w:szCs w:val="24"/>
        </w:rPr>
        <w:t>оказания  доврачебной</w:t>
      </w:r>
      <w:proofErr w:type="gramEnd"/>
      <w:r w:rsidRPr="00A93CC3">
        <w:rPr>
          <w:sz w:val="24"/>
          <w:szCs w:val="24"/>
        </w:rPr>
        <w:t xml:space="preserve">  помощи при неотложных состояниях у детей;</w:t>
      </w:r>
    </w:p>
    <w:p w14:paraId="290EE118" w14:textId="77777777" w:rsidR="00A93CC3" w:rsidRPr="00A93CC3" w:rsidRDefault="00A93CC3" w:rsidP="00A93CC3">
      <w:pPr>
        <w:pStyle w:val="a3"/>
        <w:rPr>
          <w:sz w:val="24"/>
          <w:szCs w:val="24"/>
        </w:rPr>
      </w:pPr>
      <w:r w:rsidRPr="00A93CC3">
        <w:rPr>
          <w:sz w:val="24"/>
          <w:szCs w:val="24"/>
        </w:rPr>
        <w:t>-</w:t>
      </w:r>
      <w:r w:rsidRPr="00A93CC3">
        <w:rPr>
          <w:sz w:val="24"/>
          <w:szCs w:val="24"/>
        </w:rPr>
        <w:tab/>
        <w:t xml:space="preserve">навыками организации и </w:t>
      </w:r>
      <w:proofErr w:type="gramStart"/>
      <w:r w:rsidRPr="00A93CC3">
        <w:rPr>
          <w:sz w:val="24"/>
          <w:szCs w:val="24"/>
        </w:rPr>
        <w:t>осуществления  транспортировки</w:t>
      </w:r>
      <w:proofErr w:type="gramEnd"/>
      <w:r w:rsidRPr="00A93CC3">
        <w:rPr>
          <w:sz w:val="24"/>
          <w:szCs w:val="24"/>
        </w:rPr>
        <w:t xml:space="preserve">  больного ребенка в</w:t>
      </w:r>
    </w:p>
    <w:p w14:paraId="3ADE0E11" w14:textId="77777777" w:rsidR="00A93CC3" w:rsidRPr="00A93CC3" w:rsidRDefault="00A93CC3" w:rsidP="00A93CC3">
      <w:pPr>
        <w:pStyle w:val="a3"/>
        <w:rPr>
          <w:sz w:val="24"/>
          <w:szCs w:val="24"/>
        </w:rPr>
      </w:pPr>
      <w:r w:rsidRPr="00A93CC3">
        <w:rPr>
          <w:sz w:val="24"/>
          <w:szCs w:val="24"/>
        </w:rPr>
        <w:t xml:space="preserve">      </w:t>
      </w:r>
      <w:proofErr w:type="spellStart"/>
      <w:r w:rsidRPr="00A93CC3">
        <w:rPr>
          <w:sz w:val="24"/>
          <w:szCs w:val="24"/>
        </w:rPr>
        <w:t>лечебно</w:t>
      </w:r>
      <w:proofErr w:type="spellEnd"/>
      <w:r w:rsidRPr="00A93CC3">
        <w:rPr>
          <w:sz w:val="24"/>
          <w:szCs w:val="24"/>
        </w:rPr>
        <w:t xml:space="preserve"> -</w:t>
      </w:r>
      <w:r w:rsidRPr="00A93CC3">
        <w:rPr>
          <w:sz w:val="24"/>
          <w:szCs w:val="24"/>
        </w:rPr>
        <w:tab/>
        <w:t>профилактическое    учреждение.</w:t>
      </w:r>
    </w:p>
    <w:p w14:paraId="73CE6C6D" w14:textId="77777777" w:rsidR="00A93CC3" w:rsidRPr="00A93CC3" w:rsidRDefault="00A93CC3" w:rsidP="00A93CC3">
      <w:pPr>
        <w:pStyle w:val="a3"/>
        <w:rPr>
          <w:sz w:val="24"/>
          <w:szCs w:val="24"/>
        </w:rPr>
      </w:pPr>
    </w:p>
    <w:p w14:paraId="15147142" w14:textId="77777777" w:rsidR="00A93CC3" w:rsidRPr="00A93CC3" w:rsidRDefault="00A93CC3" w:rsidP="00A93CC3">
      <w:pPr>
        <w:pStyle w:val="a3"/>
        <w:rPr>
          <w:b/>
          <w:sz w:val="24"/>
          <w:szCs w:val="24"/>
        </w:rPr>
      </w:pPr>
    </w:p>
    <w:p w14:paraId="4C49B95B" w14:textId="77777777" w:rsidR="00A93CC3" w:rsidRPr="00A93CC3" w:rsidRDefault="00A93CC3" w:rsidP="00A93CC3">
      <w:pPr>
        <w:pStyle w:val="a3"/>
        <w:jc w:val="center"/>
        <w:rPr>
          <w:b/>
          <w:sz w:val="24"/>
          <w:szCs w:val="24"/>
        </w:rPr>
      </w:pPr>
      <w:r w:rsidRPr="00A93CC3">
        <w:rPr>
          <w:b/>
          <w:sz w:val="24"/>
          <w:szCs w:val="24"/>
        </w:rPr>
        <w:t>Тематический план</w:t>
      </w:r>
    </w:p>
    <w:p w14:paraId="4358C3BB" w14:textId="77777777" w:rsidR="00A93CC3" w:rsidRPr="00A93CC3" w:rsidRDefault="00A93CC3" w:rsidP="00A93CC3">
      <w:pPr>
        <w:pStyle w:val="a3"/>
        <w:jc w:val="center"/>
        <w:rPr>
          <w:b/>
          <w:sz w:val="24"/>
          <w:szCs w:val="24"/>
        </w:rPr>
      </w:pPr>
      <w:r w:rsidRPr="00A93CC3">
        <w:rPr>
          <w:b/>
          <w:sz w:val="24"/>
          <w:szCs w:val="24"/>
        </w:rPr>
        <w:t>практики «</w:t>
      </w:r>
      <w:proofErr w:type="spellStart"/>
      <w:proofErr w:type="gramStart"/>
      <w:r w:rsidRPr="00A93CC3">
        <w:rPr>
          <w:b/>
          <w:sz w:val="24"/>
          <w:szCs w:val="24"/>
        </w:rPr>
        <w:t>Предквалификационная</w:t>
      </w:r>
      <w:proofErr w:type="spellEnd"/>
      <w:r w:rsidRPr="00A93CC3">
        <w:rPr>
          <w:b/>
          <w:sz w:val="24"/>
          <w:szCs w:val="24"/>
        </w:rPr>
        <w:t xml:space="preserve">  практика</w:t>
      </w:r>
      <w:proofErr w:type="gramEnd"/>
      <w:r w:rsidRPr="00A93CC3">
        <w:rPr>
          <w:b/>
          <w:sz w:val="24"/>
          <w:szCs w:val="24"/>
        </w:rPr>
        <w:t xml:space="preserve"> в педиатрии»</w:t>
      </w:r>
    </w:p>
    <w:p w14:paraId="3F59B773" w14:textId="77777777" w:rsidR="00A93CC3" w:rsidRPr="00A93CC3" w:rsidRDefault="00A93CC3" w:rsidP="00A93CC3">
      <w:pPr>
        <w:pStyle w:val="a3"/>
        <w:jc w:val="center"/>
        <w:rPr>
          <w:b/>
          <w:sz w:val="24"/>
          <w:szCs w:val="24"/>
        </w:rPr>
      </w:pPr>
      <w:r w:rsidRPr="00A93CC3">
        <w:rPr>
          <w:b/>
          <w:sz w:val="24"/>
          <w:szCs w:val="24"/>
        </w:rPr>
        <w:t>по специальности «Лечебное дело»</w:t>
      </w:r>
    </w:p>
    <w:p w14:paraId="6FDF7A6F" w14:textId="77777777" w:rsidR="00A93CC3" w:rsidRPr="00A93CC3" w:rsidRDefault="00A93CC3" w:rsidP="00A93CC3">
      <w:pPr>
        <w:pStyle w:val="a3"/>
        <w:jc w:val="center"/>
        <w:rPr>
          <w:sz w:val="24"/>
          <w:szCs w:val="24"/>
        </w:rPr>
      </w:pPr>
    </w:p>
    <w:p w14:paraId="6B68F559" w14:textId="77777777" w:rsidR="00A93CC3" w:rsidRPr="00A93CC3" w:rsidRDefault="00A93CC3" w:rsidP="00A93CC3">
      <w:pPr>
        <w:pStyle w:val="a3"/>
        <w:rPr>
          <w:b/>
          <w:sz w:val="24"/>
          <w:szCs w:val="24"/>
        </w:rPr>
      </w:pPr>
      <w:r w:rsidRPr="00A93CC3">
        <w:rPr>
          <w:b/>
          <w:sz w:val="24"/>
          <w:szCs w:val="24"/>
        </w:rPr>
        <w:t>Практика – 7 семестр</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655"/>
        <w:gridCol w:w="1417"/>
      </w:tblGrid>
      <w:tr w:rsidR="00A93CC3" w:rsidRPr="00A93CC3" w14:paraId="08D418A4" w14:textId="77777777" w:rsidTr="00587B48">
        <w:trPr>
          <w:trHeight w:val="340"/>
        </w:trPr>
        <w:tc>
          <w:tcPr>
            <w:tcW w:w="568" w:type="dxa"/>
            <w:tcBorders>
              <w:top w:val="single" w:sz="4" w:space="0" w:color="auto"/>
              <w:left w:val="single" w:sz="4" w:space="0" w:color="auto"/>
              <w:bottom w:val="single" w:sz="4" w:space="0" w:color="auto"/>
              <w:right w:val="single" w:sz="4" w:space="0" w:color="auto"/>
            </w:tcBorders>
            <w:hideMark/>
          </w:tcPr>
          <w:p w14:paraId="34994F71" w14:textId="77777777" w:rsidR="00A93CC3" w:rsidRPr="00A93CC3" w:rsidRDefault="00A93CC3" w:rsidP="00A93CC3">
            <w:pPr>
              <w:pStyle w:val="a3"/>
              <w:rPr>
                <w:b/>
                <w:sz w:val="24"/>
                <w:szCs w:val="24"/>
              </w:rPr>
            </w:pPr>
            <w:r w:rsidRPr="00A93CC3">
              <w:rPr>
                <w:b/>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14:paraId="7889827B" w14:textId="77777777" w:rsidR="00A93CC3" w:rsidRPr="00A93CC3" w:rsidRDefault="00A93CC3" w:rsidP="00A93CC3">
            <w:pPr>
              <w:pStyle w:val="a3"/>
              <w:rPr>
                <w:b/>
                <w:sz w:val="24"/>
                <w:szCs w:val="24"/>
                <w:lang w:val="en-US"/>
              </w:rPr>
            </w:pPr>
            <w:r w:rsidRPr="00A93CC3">
              <w:rPr>
                <w:b/>
                <w:sz w:val="24"/>
                <w:szCs w:val="24"/>
              </w:rPr>
              <w:t>Наименование тем</w:t>
            </w:r>
          </w:p>
        </w:tc>
        <w:tc>
          <w:tcPr>
            <w:tcW w:w="1417" w:type="dxa"/>
            <w:tcBorders>
              <w:top w:val="single" w:sz="4" w:space="0" w:color="auto"/>
              <w:left w:val="single" w:sz="4" w:space="0" w:color="auto"/>
              <w:bottom w:val="single" w:sz="4" w:space="0" w:color="auto"/>
              <w:right w:val="single" w:sz="4" w:space="0" w:color="auto"/>
            </w:tcBorders>
            <w:hideMark/>
          </w:tcPr>
          <w:p w14:paraId="4E5FA01E" w14:textId="77777777" w:rsidR="00A93CC3" w:rsidRPr="00A93CC3" w:rsidRDefault="00A93CC3" w:rsidP="00A93CC3">
            <w:pPr>
              <w:pStyle w:val="a3"/>
              <w:rPr>
                <w:b/>
                <w:sz w:val="24"/>
                <w:szCs w:val="24"/>
              </w:rPr>
            </w:pPr>
            <w:r w:rsidRPr="00A93CC3">
              <w:rPr>
                <w:b/>
                <w:sz w:val="24"/>
                <w:szCs w:val="24"/>
              </w:rPr>
              <w:t>Кол-во</w:t>
            </w:r>
          </w:p>
          <w:p w14:paraId="458E8D6B" w14:textId="77777777" w:rsidR="00A93CC3" w:rsidRPr="00A93CC3" w:rsidRDefault="00A93CC3" w:rsidP="00A93CC3">
            <w:pPr>
              <w:pStyle w:val="a3"/>
              <w:rPr>
                <w:b/>
                <w:sz w:val="24"/>
                <w:szCs w:val="24"/>
              </w:rPr>
            </w:pPr>
            <w:r w:rsidRPr="00A93CC3">
              <w:rPr>
                <w:b/>
                <w:sz w:val="24"/>
                <w:szCs w:val="24"/>
              </w:rPr>
              <w:t>часов</w:t>
            </w:r>
          </w:p>
        </w:tc>
      </w:tr>
      <w:tr w:rsidR="00A93CC3" w:rsidRPr="00A93CC3" w14:paraId="7EA2AA3A" w14:textId="77777777" w:rsidTr="00587B48">
        <w:trPr>
          <w:trHeight w:val="340"/>
        </w:trPr>
        <w:tc>
          <w:tcPr>
            <w:tcW w:w="568" w:type="dxa"/>
            <w:tcBorders>
              <w:top w:val="single" w:sz="4" w:space="0" w:color="auto"/>
              <w:left w:val="single" w:sz="4" w:space="0" w:color="auto"/>
              <w:bottom w:val="single" w:sz="4" w:space="0" w:color="auto"/>
              <w:right w:val="single" w:sz="4" w:space="0" w:color="auto"/>
            </w:tcBorders>
            <w:hideMark/>
          </w:tcPr>
          <w:p w14:paraId="4BC20C17" w14:textId="77777777" w:rsidR="00A93CC3" w:rsidRPr="00A93CC3" w:rsidRDefault="00A93CC3" w:rsidP="00A93CC3">
            <w:pPr>
              <w:pStyle w:val="a3"/>
              <w:rPr>
                <w:sz w:val="24"/>
                <w:szCs w:val="24"/>
              </w:rPr>
            </w:pPr>
            <w:r w:rsidRPr="00A93CC3">
              <w:rPr>
                <w:b/>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6E56B741" w14:textId="77777777" w:rsidR="00A93CC3" w:rsidRPr="00A93CC3" w:rsidRDefault="00A93CC3" w:rsidP="00A93CC3">
            <w:pPr>
              <w:pStyle w:val="a3"/>
              <w:rPr>
                <w:sz w:val="24"/>
                <w:szCs w:val="24"/>
              </w:rPr>
            </w:pPr>
            <w:r w:rsidRPr="00A93CC3">
              <w:rPr>
                <w:color w:val="000000"/>
                <w:sz w:val="24"/>
                <w:szCs w:val="24"/>
              </w:rPr>
              <w:t xml:space="preserve">Коклюш. </w:t>
            </w:r>
            <w:r w:rsidRPr="00A93CC3">
              <w:rPr>
                <w:sz w:val="24"/>
                <w:szCs w:val="24"/>
              </w:rPr>
              <w:t>Эпидемический паротит.</w:t>
            </w:r>
          </w:p>
        </w:tc>
        <w:tc>
          <w:tcPr>
            <w:tcW w:w="1417" w:type="dxa"/>
            <w:tcBorders>
              <w:top w:val="single" w:sz="4" w:space="0" w:color="auto"/>
              <w:left w:val="single" w:sz="4" w:space="0" w:color="auto"/>
              <w:bottom w:val="single" w:sz="4" w:space="0" w:color="auto"/>
              <w:right w:val="single" w:sz="4" w:space="0" w:color="auto"/>
            </w:tcBorders>
            <w:hideMark/>
          </w:tcPr>
          <w:p w14:paraId="0FC11DD8" w14:textId="77777777" w:rsidR="00A93CC3" w:rsidRPr="00A93CC3" w:rsidRDefault="00A93CC3" w:rsidP="00A93CC3">
            <w:pPr>
              <w:pStyle w:val="a3"/>
              <w:rPr>
                <w:b/>
                <w:sz w:val="24"/>
                <w:szCs w:val="24"/>
              </w:rPr>
            </w:pPr>
            <w:r w:rsidRPr="00A93CC3">
              <w:rPr>
                <w:b/>
                <w:sz w:val="24"/>
                <w:szCs w:val="24"/>
              </w:rPr>
              <w:t>12</w:t>
            </w:r>
          </w:p>
        </w:tc>
      </w:tr>
      <w:tr w:rsidR="00A93CC3" w:rsidRPr="00A93CC3" w14:paraId="1B649F54" w14:textId="77777777" w:rsidTr="00587B48">
        <w:trPr>
          <w:trHeight w:val="340"/>
        </w:trPr>
        <w:tc>
          <w:tcPr>
            <w:tcW w:w="568" w:type="dxa"/>
            <w:tcBorders>
              <w:top w:val="single" w:sz="4" w:space="0" w:color="auto"/>
              <w:left w:val="single" w:sz="4" w:space="0" w:color="auto"/>
              <w:bottom w:val="single" w:sz="4" w:space="0" w:color="auto"/>
              <w:right w:val="single" w:sz="4" w:space="0" w:color="auto"/>
            </w:tcBorders>
            <w:hideMark/>
          </w:tcPr>
          <w:p w14:paraId="41696D34" w14:textId="77777777" w:rsidR="00A93CC3" w:rsidRPr="00A93CC3" w:rsidRDefault="00A93CC3" w:rsidP="00A93CC3">
            <w:pPr>
              <w:pStyle w:val="a3"/>
              <w:rPr>
                <w:b/>
                <w:sz w:val="24"/>
                <w:szCs w:val="24"/>
              </w:rPr>
            </w:pPr>
            <w:r w:rsidRPr="00A93CC3">
              <w:rPr>
                <w:b/>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048F40BB" w14:textId="77777777" w:rsidR="00A93CC3" w:rsidRPr="00A93CC3" w:rsidRDefault="00A93CC3" w:rsidP="00A93CC3">
            <w:pPr>
              <w:pStyle w:val="a3"/>
              <w:rPr>
                <w:sz w:val="24"/>
                <w:szCs w:val="24"/>
              </w:rPr>
            </w:pPr>
            <w:r w:rsidRPr="00A93CC3">
              <w:rPr>
                <w:color w:val="000000"/>
                <w:sz w:val="24"/>
                <w:szCs w:val="24"/>
              </w:rPr>
              <w:t>Корь. Краснуха</w:t>
            </w:r>
            <w:r w:rsidRPr="00A93CC3">
              <w:rPr>
                <w:color w:val="000000"/>
                <w:sz w:val="24"/>
                <w:szCs w:val="24"/>
                <w:lang w:val="ky-KG"/>
              </w:rPr>
              <w:t xml:space="preserve"> (б</w:t>
            </w:r>
            <w:proofErr w:type="spellStart"/>
            <w:r w:rsidRPr="00A93CC3">
              <w:rPr>
                <w:color w:val="000000"/>
                <w:sz w:val="24"/>
                <w:szCs w:val="24"/>
              </w:rPr>
              <w:t>лок</w:t>
            </w:r>
            <w:proofErr w:type="spellEnd"/>
            <w:r w:rsidRPr="00A93CC3">
              <w:rPr>
                <w:color w:val="000000"/>
                <w:sz w:val="24"/>
                <w:szCs w:val="24"/>
              </w:rPr>
              <w:t xml:space="preserve"> ИВБДВ</w:t>
            </w:r>
            <w:r w:rsidRPr="00A93CC3">
              <w:rPr>
                <w:color w:val="000000"/>
                <w:sz w:val="24"/>
                <w:szCs w:val="24"/>
                <w:lang w:val="ky-KG"/>
              </w:rPr>
              <w:t>)</w:t>
            </w:r>
            <w:r w:rsidRPr="00A93CC3">
              <w:rPr>
                <w:color w:val="000000"/>
                <w:sz w:val="24"/>
                <w:szCs w:val="24"/>
              </w:rPr>
              <w:t>.</w:t>
            </w:r>
            <w:r w:rsidRPr="00A93CC3">
              <w:rPr>
                <w:sz w:val="24"/>
                <w:szCs w:val="24"/>
              </w:rPr>
              <w:t xml:space="preserve"> Скарлатина.</w:t>
            </w:r>
            <w:r w:rsidRPr="00A93CC3">
              <w:rPr>
                <w:color w:val="000000"/>
                <w:sz w:val="24"/>
                <w:szCs w:val="24"/>
              </w:rPr>
              <w:t xml:space="preserve"> Ветряная оспа.</w:t>
            </w:r>
          </w:p>
        </w:tc>
        <w:tc>
          <w:tcPr>
            <w:tcW w:w="1417" w:type="dxa"/>
            <w:tcBorders>
              <w:top w:val="single" w:sz="4" w:space="0" w:color="auto"/>
              <w:left w:val="single" w:sz="4" w:space="0" w:color="auto"/>
              <w:bottom w:val="single" w:sz="4" w:space="0" w:color="auto"/>
              <w:right w:val="single" w:sz="4" w:space="0" w:color="auto"/>
            </w:tcBorders>
            <w:hideMark/>
          </w:tcPr>
          <w:p w14:paraId="06B2FB70" w14:textId="77777777" w:rsidR="00A93CC3" w:rsidRPr="00A93CC3" w:rsidRDefault="00A93CC3" w:rsidP="00A93CC3">
            <w:pPr>
              <w:pStyle w:val="a3"/>
              <w:rPr>
                <w:b/>
                <w:sz w:val="24"/>
                <w:szCs w:val="24"/>
              </w:rPr>
            </w:pPr>
            <w:r w:rsidRPr="00A93CC3">
              <w:rPr>
                <w:b/>
                <w:sz w:val="24"/>
                <w:szCs w:val="24"/>
              </w:rPr>
              <w:t>12</w:t>
            </w:r>
          </w:p>
        </w:tc>
      </w:tr>
      <w:tr w:rsidR="00A93CC3" w:rsidRPr="00A93CC3" w14:paraId="515FE58E" w14:textId="77777777" w:rsidTr="00587B48">
        <w:trPr>
          <w:trHeight w:val="340"/>
        </w:trPr>
        <w:tc>
          <w:tcPr>
            <w:tcW w:w="568" w:type="dxa"/>
            <w:tcBorders>
              <w:top w:val="single" w:sz="4" w:space="0" w:color="auto"/>
              <w:left w:val="single" w:sz="4" w:space="0" w:color="auto"/>
              <w:bottom w:val="single" w:sz="4" w:space="0" w:color="auto"/>
              <w:right w:val="single" w:sz="4" w:space="0" w:color="auto"/>
            </w:tcBorders>
            <w:hideMark/>
          </w:tcPr>
          <w:p w14:paraId="7E41105C" w14:textId="77777777" w:rsidR="00A93CC3" w:rsidRPr="00A93CC3" w:rsidRDefault="00A93CC3" w:rsidP="00A93CC3">
            <w:pPr>
              <w:pStyle w:val="a3"/>
              <w:rPr>
                <w:b/>
                <w:sz w:val="24"/>
                <w:szCs w:val="24"/>
              </w:rPr>
            </w:pPr>
            <w:r w:rsidRPr="00A93CC3">
              <w:rPr>
                <w:b/>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14:paraId="211D9821" w14:textId="77777777" w:rsidR="00A93CC3" w:rsidRPr="00A93CC3" w:rsidRDefault="00A93CC3" w:rsidP="00A93CC3">
            <w:pPr>
              <w:pStyle w:val="a3"/>
              <w:rPr>
                <w:sz w:val="24"/>
                <w:szCs w:val="24"/>
              </w:rPr>
            </w:pPr>
            <w:r w:rsidRPr="00A93CC3">
              <w:rPr>
                <w:sz w:val="24"/>
                <w:szCs w:val="24"/>
              </w:rPr>
              <w:t xml:space="preserve">Кишечные </w:t>
            </w:r>
            <w:proofErr w:type="gramStart"/>
            <w:r w:rsidRPr="00A93CC3">
              <w:rPr>
                <w:sz w:val="24"/>
                <w:szCs w:val="24"/>
              </w:rPr>
              <w:t>инфекции(</w:t>
            </w:r>
            <w:proofErr w:type="gramEnd"/>
            <w:r w:rsidRPr="00A93CC3">
              <w:rPr>
                <w:sz w:val="24"/>
                <w:szCs w:val="24"/>
              </w:rPr>
              <w:t>дизентерия, сальмонеллез, вирусный гепатит А, коли-инфекции). Блок ИВБДВ.</w:t>
            </w:r>
          </w:p>
        </w:tc>
        <w:tc>
          <w:tcPr>
            <w:tcW w:w="1417" w:type="dxa"/>
            <w:tcBorders>
              <w:top w:val="single" w:sz="4" w:space="0" w:color="auto"/>
              <w:left w:val="single" w:sz="4" w:space="0" w:color="auto"/>
              <w:bottom w:val="single" w:sz="4" w:space="0" w:color="auto"/>
              <w:right w:val="single" w:sz="4" w:space="0" w:color="auto"/>
            </w:tcBorders>
            <w:hideMark/>
          </w:tcPr>
          <w:p w14:paraId="0761E376" w14:textId="77777777" w:rsidR="00A93CC3" w:rsidRPr="00A93CC3" w:rsidRDefault="00A93CC3" w:rsidP="00A93CC3">
            <w:pPr>
              <w:pStyle w:val="a3"/>
              <w:rPr>
                <w:b/>
                <w:sz w:val="24"/>
                <w:szCs w:val="24"/>
              </w:rPr>
            </w:pPr>
            <w:r w:rsidRPr="00A93CC3">
              <w:rPr>
                <w:b/>
                <w:sz w:val="24"/>
                <w:szCs w:val="24"/>
              </w:rPr>
              <w:t>12</w:t>
            </w:r>
          </w:p>
        </w:tc>
      </w:tr>
      <w:tr w:rsidR="00A93CC3" w:rsidRPr="00A93CC3" w14:paraId="6F7048AF" w14:textId="77777777" w:rsidTr="00587B48">
        <w:trPr>
          <w:trHeight w:val="340"/>
        </w:trPr>
        <w:tc>
          <w:tcPr>
            <w:tcW w:w="568" w:type="dxa"/>
            <w:tcBorders>
              <w:top w:val="single" w:sz="4" w:space="0" w:color="auto"/>
              <w:left w:val="single" w:sz="4" w:space="0" w:color="auto"/>
              <w:bottom w:val="single" w:sz="4" w:space="0" w:color="auto"/>
              <w:right w:val="single" w:sz="4" w:space="0" w:color="auto"/>
            </w:tcBorders>
            <w:hideMark/>
          </w:tcPr>
          <w:p w14:paraId="66F6618F" w14:textId="77777777" w:rsidR="00A93CC3" w:rsidRPr="00A93CC3" w:rsidRDefault="00A93CC3" w:rsidP="00A93CC3">
            <w:pPr>
              <w:pStyle w:val="a3"/>
              <w:rPr>
                <w:b/>
                <w:sz w:val="24"/>
                <w:szCs w:val="24"/>
              </w:rPr>
            </w:pPr>
            <w:r w:rsidRPr="00A93CC3">
              <w:rPr>
                <w:b/>
                <w:sz w:val="24"/>
                <w:szCs w:val="24"/>
              </w:rPr>
              <w:t>4.</w:t>
            </w:r>
          </w:p>
        </w:tc>
        <w:tc>
          <w:tcPr>
            <w:tcW w:w="7655" w:type="dxa"/>
            <w:tcBorders>
              <w:top w:val="single" w:sz="4" w:space="0" w:color="auto"/>
              <w:left w:val="single" w:sz="4" w:space="0" w:color="auto"/>
              <w:bottom w:val="single" w:sz="4" w:space="0" w:color="auto"/>
              <w:right w:val="single" w:sz="4" w:space="0" w:color="auto"/>
            </w:tcBorders>
            <w:hideMark/>
          </w:tcPr>
          <w:p w14:paraId="15099726" w14:textId="77777777" w:rsidR="00A93CC3" w:rsidRPr="00A93CC3" w:rsidRDefault="00A93CC3" w:rsidP="00A93CC3">
            <w:pPr>
              <w:pStyle w:val="a3"/>
              <w:rPr>
                <w:sz w:val="24"/>
                <w:szCs w:val="24"/>
              </w:rPr>
            </w:pPr>
            <w:r w:rsidRPr="00A93CC3">
              <w:rPr>
                <w:sz w:val="24"/>
                <w:szCs w:val="24"/>
              </w:rPr>
              <w:t>СПИД у детей</w:t>
            </w:r>
            <w:r w:rsidRPr="00A93CC3">
              <w:rPr>
                <w:sz w:val="24"/>
                <w:szCs w:val="24"/>
                <w:lang w:val="ky-KG"/>
              </w:rPr>
              <w:t>.</w:t>
            </w:r>
            <w:r w:rsidRPr="00A93CC3">
              <w:rPr>
                <w:sz w:val="24"/>
                <w:szCs w:val="24"/>
              </w:rPr>
              <w:t xml:space="preserve"> Вирусный гепатит В.</w:t>
            </w:r>
          </w:p>
        </w:tc>
        <w:tc>
          <w:tcPr>
            <w:tcW w:w="1417" w:type="dxa"/>
            <w:tcBorders>
              <w:top w:val="single" w:sz="4" w:space="0" w:color="auto"/>
              <w:left w:val="single" w:sz="4" w:space="0" w:color="auto"/>
              <w:bottom w:val="single" w:sz="4" w:space="0" w:color="auto"/>
              <w:right w:val="single" w:sz="4" w:space="0" w:color="auto"/>
            </w:tcBorders>
            <w:hideMark/>
          </w:tcPr>
          <w:p w14:paraId="2BF84B5F" w14:textId="77777777" w:rsidR="00A93CC3" w:rsidRPr="00A93CC3" w:rsidRDefault="00A93CC3" w:rsidP="00A93CC3">
            <w:pPr>
              <w:pStyle w:val="a3"/>
              <w:rPr>
                <w:b/>
                <w:sz w:val="24"/>
                <w:szCs w:val="24"/>
              </w:rPr>
            </w:pPr>
            <w:r w:rsidRPr="00A93CC3">
              <w:rPr>
                <w:b/>
                <w:sz w:val="24"/>
                <w:szCs w:val="24"/>
              </w:rPr>
              <w:t>12</w:t>
            </w:r>
          </w:p>
        </w:tc>
      </w:tr>
      <w:tr w:rsidR="00A93CC3" w:rsidRPr="00A93CC3" w14:paraId="23B96FB5" w14:textId="77777777" w:rsidTr="00587B48">
        <w:trPr>
          <w:trHeight w:val="340"/>
        </w:trPr>
        <w:tc>
          <w:tcPr>
            <w:tcW w:w="568" w:type="dxa"/>
            <w:tcBorders>
              <w:top w:val="single" w:sz="4" w:space="0" w:color="auto"/>
              <w:left w:val="single" w:sz="4" w:space="0" w:color="auto"/>
              <w:bottom w:val="single" w:sz="4" w:space="0" w:color="auto"/>
              <w:right w:val="single" w:sz="4" w:space="0" w:color="auto"/>
            </w:tcBorders>
            <w:hideMark/>
          </w:tcPr>
          <w:p w14:paraId="41A16539" w14:textId="77777777" w:rsidR="00A93CC3" w:rsidRPr="00A93CC3" w:rsidRDefault="00A93CC3" w:rsidP="00A93CC3">
            <w:pPr>
              <w:pStyle w:val="a3"/>
              <w:rPr>
                <w:b/>
                <w:sz w:val="24"/>
                <w:szCs w:val="24"/>
              </w:rPr>
            </w:pPr>
            <w:r w:rsidRPr="00A93CC3">
              <w:rPr>
                <w:b/>
                <w:sz w:val="24"/>
                <w:szCs w:val="24"/>
              </w:rPr>
              <w:t>5.</w:t>
            </w:r>
          </w:p>
        </w:tc>
        <w:tc>
          <w:tcPr>
            <w:tcW w:w="7655" w:type="dxa"/>
            <w:tcBorders>
              <w:top w:val="single" w:sz="4" w:space="0" w:color="auto"/>
              <w:left w:val="single" w:sz="4" w:space="0" w:color="auto"/>
              <w:bottom w:val="single" w:sz="4" w:space="0" w:color="auto"/>
              <w:right w:val="single" w:sz="4" w:space="0" w:color="auto"/>
            </w:tcBorders>
            <w:hideMark/>
          </w:tcPr>
          <w:p w14:paraId="67B51B17" w14:textId="77777777" w:rsidR="00A93CC3" w:rsidRPr="00A93CC3" w:rsidRDefault="00A93CC3" w:rsidP="00A93CC3">
            <w:pPr>
              <w:pStyle w:val="a3"/>
              <w:rPr>
                <w:sz w:val="24"/>
                <w:szCs w:val="24"/>
              </w:rPr>
            </w:pPr>
            <w:r w:rsidRPr="00A93CC3">
              <w:rPr>
                <w:sz w:val="24"/>
                <w:szCs w:val="24"/>
              </w:rPr>
              <w:t xml:space="preserve">Оказание неотложной помощи детям при неотложных </w:t>
            </w:r>
            <w:proofErr w:type="gramStart"/>
            <w:r w:rsidRPr="00A93CC3">
              <w:rPr>
                <w:sz w:val="24"/>
                <w:szCs w:val="24"/>
              </w:rPr>
              <w:t>состояниях  (</w:t>
            </w:r>
            <w:proofErr w:type="gramEnd"/>
            <w:r w:rsidRPr="00A93CC3">
              <w:rPr>
                <w:sz w:val="24"/>
                <w:szCs w:val="24"/>
              </w:rPr>
              <w:t>анафилактический  шок, гипертермический, судорожный синдром, рвота, метеоризм).</w:t>
            </w:r>
          </w:p>
        </w:tc>
        <w:tc>
          <w:tcPr>
            <w:tcW w:w="1417" w:type="dxa"/>
            <w:tcBorders>
              <w:top w:val="single" w:sz="4" w:space="0" w:color="auto"/>
              <w:left w:val="single" w:sz="4" w:space="0" w:color="auto"/>
              <w:bottom w:val="single" w:sz="4" w:space="0" w:color="auto"/>
              <w:right w:val="single" w:sz="4" w:space="0" w:color="auto"/>
            </w:tcBorders>
            <w:hideMark/>
          </w:tcPr>
          <w:p w14:paraId="29DD23F6" w14:textId="77777777" w:rsidR="00A93CC3" w:rsidRPr="00A93CC3" w:rsidRDefault="00A93CC3" w:rsidP="00A93CC3">
            <w:pPr>
              <w:pStyle w:val="a3"/>
              <w:rPr>
                <w:b/>
                <w:sz w:val="24"/>
                <w:szCs w:val="24"/>
              </w:rPr>
            </w:pPr>
            <w:r w:rsidRPr="00A93CC3">
              <w:rPr>
                <w:b/>
                <w:sz w:val="24"/>
                <w:szCs w:val="24"/>
              </w:rPr>
              <w:t>6</w:t>
            </w:r>
          </w:p>
        </w:tc>
      </w:tr>
      <w:tr w:rsidR="00A93CC3" w:rsidRPr="00A93CC3" w14:paraId="43BF6E59" w14:textId="77777777" w:rsidTr="00587B48">
        <w:trPr>
          <w:trHeight w:val="340"/>
        </w:trPr>
        <w:tc>
          <w:tcPr>
            <w:tcW w:w="568" w:type="dxa"/>
            <w:tcBorders>
              <w:top w:val="single" w:sz="4" w:space="0" w:color="auto"/>
              <w:left w:val="single" w:sz="4" w:space="0" w:color="auto"/>
              <w:bottom w:val="single" w:sz="4" w:space="0" w:color="auto"/>
              <w:right w:val="single" w:sz="4" w:space="0" w:color="auto"/>
            </w:tcBorders>
            <w:hideMark/>
          </w:tcPr>
          <w:p w14:paraId="1BFF3657" w14:textId="77777777" w:rsidR="00A93CC3" w:rsidRPr="00A93CC3" w:rsidRDefault="00A93CC3" w:rsidP="00A93CC3">
            <w:pPr>
              <w:pStyle w:val="a3"/>
              <w:rPr>
                <w:b/>
                <w:sz w:val="24"/>
                <w:szCs w:val="24"/>
              </w:rPr>
            </w:pPr>
            <w:r w:rsidRPr="00A93CC3">
              <w:rPr>
                <w:b/>
                <w:sz w:val="24"/>
                <w:szCs w:val="24"/>
              </w:rPr>
              <w:t>6.</w:t>
            </w:r>
          </w:p>
        </w:tc>
        <w:tc>
          <w:tcPr>
            <w:tcW w:w="7655" w:type="dxa"/>
            <w:tcBorders>
              <w:top w:val="single" w:sz="4" w:space="0" w:color="auto"/>
              <w:left w:val="single" w:sz="4" w:space="0" w:color="auto"/>
              <w:bottom w:val="single" w:sz="4" w:space="0" w:color="auto"/>
              <w:right w:val="single" w:sz="4" w:space="0" w:color="auto"/>
            </w:tcBorders>
            <w:hideMark/>
          </w:tcPr>
          <w:p w14:paraId="28D47B4D" w14:textId="77777777" w:rsidR="00A93CC3" w:rsidRPr="00A93CC3" w:rsidRDefault="00A93CC3" w:rsidP="00A93CC3">
            <w:pPr>
              <w:pStyle w:val="a3"/>
              <w:rPr>
                <w:sz w:val="24"/>
                <w:szCs w:val="24"/>
              </w:rPr>
            </w:pPr>
            <w:proofErr w:type="gramStart"/>
            <w:r w:rsidRPr="00A93CC3">
              <w:rPr>
                <w:sz w:val="24"/>
                <w:szCs w:val="24"/>
              </w:rPr>
              <w:t>Оказание  неотложной</w:t>
            </w:r>
            <w:proofErr w:type="gramEnd"/>
            <w:r w:rsidRPr="00A93CC3">
              <w:rPr>
                <w:sz w:val="24"/>
                <w:szCs w:val="24"/>
              </w:rPr>
              <w:t xml:space="preserve">  помощи детям при неотложных состояниях  (гипогликемическая и гипергликемическая кома, носовое кровотечение, ложный круп,  обморок, коллапс, остановка дыхания, ларингоспазм).</w:t>
            </w:r>
          </w:p>
        </w:tc>
        <w:tc>
          <w:tcPr>
            <w:tcW w:w="1417" w:type="dxa"/>
            <w:tcBorders>
              <w:top w:val="single" w:sz="4" w:space="0" w:color="auto"/>
              <w:left w:val="single" w:sz="4" w:space="0" w:color="auto"/>
              <w:bottom w:val="single" w:sz="4" w:space="0" w:color="auto"/>
              <w:right w:val="single" w:sz="4" w:space="0" w:color="auto"/>
            </w:tcBorders>
            <w:hideMark/>
          </w:tcPr>
          <w:p w14:paraId="7A8B0EB0" w14:textId="77777777" w:rsidR="00A93CC3" w:rsidRPr="00A93CC3" w:rsidRDefault="00A93CC3" w:rsidP="00A93CC3">
            <w:pPr>
              <w:pStyle w:val="a3"/>
              <w:rPr>
                <w:b/>
                <w:sz w:val="24"/>
                <w:szCs w:val="24"/>
              </w:rPr>
            </w:pPr>
            <w:r w:rsidRPr="00A93CC3">
              <w:rPr>
                <w:b/>
                <w:sz w:val="24"/>
                <w:szCs w:val="24"/>
              </w:rPr>
              <w:t>6</w:t>
            </w:r>
          </w:p>
        </w:tc>
      </w:tr>
      <w:tr w:rsidR="00A93CC3" w:rsidRPr="00A93CC3" w14:paraId="00A10FFF" w14:textId="77777777" w:rsidTr="00587B48">
        <w:trPr>
          <w:trHeight w:val="340"/>
        </w:trPr>
        <w:tc>
          <w:tcPr>
            <w:tcW w:w="568" w:type="dxa"/>
            <w:tcBorders>
              <w:top w:val="single" w:sz="4" w:space="0" w:color="auto"/>
              <w:left w:val="single" w:sz="4" w:space="0" w:color="auto"/>
              <w:bottom w:val="single" w:sz="4" w:space="0" w:color="auto"/>
              <w:right w:val="single" w:sz="4" w:space="0" w:color="auto"/>
            </w:tcBorders>
          </w:tcPr>
          <w:p w14:paraId="21F92247" w14:textId="77777777" w:rsidR="00A93CC3" w:rsidRPr="00A93CC3" w:rsidRDefault="00A93CC3" w:rsidP="00A93CC3">
            <w:pPr>
              <w:pStyle w:val="a3"/>
              <w:rPr>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14:paraId="6DA4BE61" w14:textId="77777777" w:rsidR="00A93CC3" w:rsidRPr="00A93CC3" w:rsidRDefault="00A93CC3" w:rsidP="00A93CC3">
            <w:pPr>
              <w:pStyle w:val="a3"/>
              <w:rPr>
                <w:b/>
                <w:sz w:val="24"/>
                <w:szCs w:val="24"/>
              </w:rPr>
            </w:pPr>
            <w:r w:rsidRPr="00A93CC3">
              <w:rPr>
                <w:b/>
                <w:sz w:val="24"/>
                <w:szCs w:val="24"/>
              </w:rPr>
              <w:t>Итого:</w:t>
            </w:r>
          </w:p>
        </w:tc>
        <w:tc>
          <w:tcPr>
            <w:tcW w:w="1417" w:type="dxa"/>
            <w:tcBorders>
              <w:top w:val="single" w:sz="4" w:space="0" w:color="auto"/>
              <w:left w:val="single" w:sz="4" w:space="0" w:color="auto"/>
              <w:bottom w:val="single" w:sz="4" w:space="0" w:color="auto"/>
              <w:right w:val="single" w:sz="4" w:space="0" w:color="auto"/>
            </w:tcBorders>
            <w:hideMark/>
          </w:tcPr>
          <w:p w14:paraId="64287F1B" w14:textId="77777777" w:rsidR="00A93CC3" w:rsidRPr="00A93CC3" w:rsidRDefault="00A93CC3" w:rsidP="00A93CC3">
            <w:pPr>
              <w:pStyle w:val="a3"/>
              <w:rPr>
                <w:b/>
                <w:sz w:val="24"/>
                <w:szCs w:val="24"/>
              </w:rPr>
            </w:pPr>
            <w:r w:rsidRPr="00A93CC3">
              <w:rPr>
                <w:b/>
                <w:sz w:val="24"/>
                <w:szCs w:val="24"/>
              </w:rPr>
              <w:t xml:space="preserve">         60</w:t>
            </w:r>
          </w:p>
        </w:tc>
      </w:tr>
    </w:tbl>
    <w:p w14:paraId="3DEF4D4E" w14:textId="77777777" w:rsidR="00A93CC3" w:rsidRPr="00A93CC3" w:rsidRDefault="00A93CC3" w:rsidP="00A93CC3">
      <w:pPr>
        <w:pStyle w:val="a3"/>
        <w:rPr>
          <w:sz w:val="24"/>
          <w:szCs w:val="24"/>
        </w:rPr>
      </w:pPr>
    </w:p>
    <w:p w14:paraId="20756E80" w14:textId="77777777" w:rsidR="00A93CC3" w:rsidRPr="00A93CC3" w:rsidRDefault="00A93CC3" w:rsidP="00A93CC3">
      <w:pPr>
        <w:pStyle w:val="a3"/>
        <w:rPr>
          <w:sz w:val="24"/>
          <w:szCs w:val="24"/>
        </w:rPr>
      </w:pPr>
    </w:p>
    <w:p w14:paraId="541CD62D" w14:textId="77777777" w:rsidR="00A93CC3" w:rsidRPr="00A93CC3" w:rsidRDefault="00A93CC3" w:rsidP="00A93CC3">
      <w:pPr>
        <w:pStyle w:val="a3"/>
        <w:rPr>
          <w:b/>
          <w:sz w:val="24"/>
          <w:szCs w:val="24"/>
        </w:rPr>
      </w:pPr>
      <w:r w:rsidRPr="00A93CC3">
        <w:rPr>
          <w:sz w:val="24"/>
          <w:szCs w:val="24"/>
        </w:rPr>
        <w:t xml:space="preserve">                                                            </w:t>
      </w:r>
      <w:r w:rsidRPr="00A93CC3">
        <w:rPr>
          <w:b/>
          <w:sz w:val="24"/>
          <w:szCs w:val="24"/>
        </w:rPr>
        <w:t>Содержание программы</w:t>
      </w:r>
    </w:p>
    <w:p w14:paraId="71516698" w14:textId="77777777" w:rsidR="00A93CC3" w:rsidRPr="00A93CC3" w:rsidRDefault="00A93CC3" w:rsidP="00A93CC3">
      <w:pPr>
        <w:pStyle w:val="a3"/>
        <w:rPr>
          <w:sz w:val="24"/>
          <w:szCs w:val="24"/>
        </w:rPr>
      </w:pPr>
    </w:p>
    <w:p w14:paraId="5AD9C4C9" w14:textId="77777777" w:rsidR="00A93CC3" w:rsidRPr="00A93CC3" w:rsidRDefault="00A93CC3" w:rsidP="00A93CC3">
      <w:pPr>
        <w:pStyle w:val="a3"/>
        <w:rPr>
          <w:b/>
          <w:sz w:val="24"/>
          <w:szCs w:val="24"/>
        </w:rPr>
      </w:pPr>
      <w:r w:rsidRPr="00A93CC3">
        <w:rPr>
          <w:b/>
          <w:sz w:val="24"/>
          <w:szCs w:val="24"/>
        </w:rPr>
        <w:t>Тема: Коклюш. Эпидемический паротит.</w:t>
      </w:r>
    </w:p>
    <w:p w14:paraId="6F5F3EB0" w14:textId="77777777" w:rsidR="00A93CC3" w:rsidRPr="00A93CC3" w:rsidRDefault="00A93CC3" w:rsidP="00A93CC3">
      <w:pPr>
        <w:pStyle w:val="a3"/>
        <w:rPr>
          <w:b/>
          <w:sz w:val="24"/>
          <w:szCs w:val="24"/>
        </w:rPr>
      </w:pPr>
    </w:p>
    <w:p w14:paraId="33F4E6D1" w14:textId="77777777" w:rsidR="00A93CC3" w:rsidRPr="00A93CC3" w:rsidRDefault="00A93CC3" w:rsidP="00A93CC3">
      <w:pPr>
        <w:pStyle w:val="a3"/>
        <w:rPr>
          <w:b/>
          <w:sz w:val="24"/>
          <w:szCs w:val="24"/>
        </w:rPr>
      </w:pPr>
      <w:r w:rsidRPr="00A93CC3">
        <w:rPr>
          <w:b/>
          <w:sz w:val="24"/>
          <w:szCs w:val="24"/>
        </w:rPr>
        <w:t>практика – 12 часов</w:t>
      </w:r>
    </w:p>
    <w:p w14:paraId="5547A396" w14:textId="77777777" w:rsidR="00A93CC3" w:rsidRPr="00A93CC3" w:rsidRDefault="00A93CC3" w:rsidP="00A93CC3">
      <w:pPr>
        <w:pStyle w:val="a3"/>
        <w:rPr>
          <w:b/>
          <w:sz w:val="24"/>
          <w:szCs w:val="24"/>
          <w:lang w:val="ky-KG"/>
        </w:rPr>
      </w:pPr>
      <w:r w:rsidRPr="00A93CC3">
        <w:rPr>
          <w:sz w:val="24"/>
          <w:szCs w:val="24"/>
        </w:rPr>
        <w:t xml:space="preserve">           </w:t>
      </w:r>
    </w:p>
    <w:p w14:paraId="385B8C28" w14:textId="77777777" w:rsidR="00A93CC3" w:rsidRPr="00A93CC3" w:rsidRDefault="00A93CC3" w:rsidP="00A93CC3">
      <w:pPr>
        <w:pStyle w:val="a3"/>
        <w:rPr>
          <w:sz w:val="24"/>
          <w:szCs w:val="24"/>
        </w:rPr>
      </w:pPr>
      <w:r w:rsidRPr="00A93CC3">
        <w:rPr>
          <w:sz w:val="24"/>
          <w:szCs w:val="24"/>
        </w:rPr>
        <w:t xml:space="preserve">         Осмотр зева. Оценить ребенка с лихорадкой. Разведение антибиотиков. Наблюдение и </w:t>
      </w:r>
      <w:proofErr w:type="gramStart"/>
      <w:r w:rsidRPr="00A93CC3">
        <w:rPr>
          <w:sz w:val="24"/>
          <w:szCs w:val="24"/>
        </w:rPr>
        <w:t>уход  за</w:t>
      </w:r>
      <w:proofErr w:type="gramEnd"/>
      <w:r w:rsidRPr="00A93CC3">
        <w:rPr>
          <w:sz w:val="24"/>
          <w:szCs w:val="24"/>
        </w:rPr>
        <w:t xml:space="preserve"> больным. Консультирование мамы по вопросам профилактики обострений заболеваний и осложнений, об инфекционной безопасности ребенка, его семьи. Взятие мазка из зева и носа на возбудителей коклюша. </w:t>
      </w:r>
    </w:p>
    <w:p w14:paraId="2B1CAC21" w14:textId="77777777" w:rsidR="00A93CC3" w:rsidRPr="00A93CC3" w:rsidRDefault="00A93CC3" w:rsidP="00A93CC3">
      <w:pPr>
        <w:pStyle w:val="a3"/>
        <w:rPr>
          <w:sz w:val="24"/>
          <w:szCs w:val="24"/>
        </w:rPr>
      </w:pPr>
      <w:r w:rsidRPr="00A93CC3">
        <w:rPr>
          <w:sz w:val="24"/>
          <w:szCs w:val="24"/>
        </w:rPr>
        <w:t xml:space="preserve">  Введение АКДС- вакцины. Помощь при гипертермии, рвоте. ИВЛ, непрямой массаж сердца. Подача увлажненного кислорода через аппарат Боброва. Уход за полостью рта. Наложение согревающего </w:t>
      </w:r>
      <w:proofErr w:type="gramStart"/>
      <w:r w:rsidRPr="00A93CC3">
        <w:rPr>
          <w:sz w:val="24"/>
          <w:szCs w:val="24"/>
        </w:rPr>
        <w:t>компресса .Помощь</w:t>
      </w:r>
      <w:proofErr w:type="gramEnd"/>
      <w:r w:rsidRPr="00A93CC3">
        <w:rPr>
          <w:sz w:val="24"/>
          <w:szCs w:val="24"/>
        </w:rPr>
        <w:t xml:space="preserve"> при рвоте, судорогах, гипертермии.</w:t>
      </w:r>
    </w:p>
    <w:p w14:paraId="0604406A" w14:textId="77777777" w:rsidR="00A93CC3" w:rsidRPr="00A93CC3" w:rsidRDefault="00A93CC3" w:rsidP="00A93CC3">
      <w:pPr>
        <w:pStyle w:val="a3"/>
        <w:rPr>
          <w:b/>
          <w:sz w:val="24"/>
          <w:szCs w:val="24"/>
        </w:rPr>
      </w:pPr>
      <w:r w:rsidRPr="00A93CC3">
        <w:rPr>
          <w:b/>
          <w:sz w:val="24"/>
          <w:szCs w:val="24"/>
        </w:rPr>
        <w:t>Студент должен уметь:</w:t>
      </w:r>
    </w:p>
    <w:p w14:paraId="6C27CE7D" w14:textId="77777777" w:rsidR="00A93CC3" w:rsidRPr="00A93CC3" w:rsidRDefault="00A93CC3" w:rsidP="00A93CC3">
      <w:pPr>
        <w:pStyle w:val="a3"/>
        <w:rPr>
          <w:sz w:val="24"/>
          <w:szCs w:val="24"/>
        </w:rPr>
      </w:pPr>
      <w:r w:rsidRPr="00A93CC3">
        <w:rPr>
          <w:sz w:val="24"/>
          <w:szCs w:val="24"/>
        </w:rPr>
        <w:t>-</w:t>
      </w:r>
      <w:r w:rsidRPr="00A93CC3">
        <w:rPr>
          <w:sz w:val="24"/>
          <w:szCs w:val="24"/>
        </w:rPr>
        <w:tab/>
        <w:t>ухаживать за больными с коклюшем, эпидемическим паротитом;</w:t>
      </w:r>
    </w:p>
    <w:p w14:paraId="4E298327" w14:textId="77777777" w:rsidR="00A93CC3" w:rsidRPr="00A93CC3" w:rsidRDefault="00A93CC3" w:rsidP="00A93CC3">
      <w:pPr>
        <w:pStyle w:val="a3"/>
        <w:rPr>
          <w:sz w:val="24"/>
          <w:szCs w:val="24"/>
        </w:rPr>
      </w:pPr>
      <w:r w:rsidRPr="00A93CC3">
        <w:rPr>
          <w:sz w:val="24"/>
          <w:szCs w:val="24"/>
        </w:rPr>
        <w:t>-</w:t>
      </w:r>
      <w:r w:rsidRPr="00A93CC3">
        <w:rPr>
          <w:sz w:val="24"/>
          <w:szCs w:val="24"/>
        </w:rPr>
        <w:tab/>
        <w:t>подать экстренное извещение в СЭС;</w:t>
      </w:r>
    </w:p>
    <w:p w14:paraId="29993ED2"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заполнять  документацию</w:t>
      </w:r>
      <w:proofErr w:type="gramEnd"/>
      <w:r w:rsidRPr="00A93CC3">
        <w:rPr>
          <w:sz w:val="24"/>
          <w:szCs w:val="24"/>
        </w:rPr>
        <w:t>;</w:t>
      </w:r>
    </w:p>
    <w:p w14:paraId="770BB4FC" w14:textId="77777777" w:rsidR="00A93CC3" w:rsidRPr="00A93CC3" w:rsidRDefault="00A93CC3" w:rsidP="00A93CC3">
      <w:pPr>
        <w:pStyle w:val="a3"/>
        <w:rPr>
          <w:sz w:val="24"/>
          <w:szCs w:val="24"/>
        </w:rPr>
      </w:pPr>
      <w:r w:rsidRPr="00A93CC3">
        <w:rPr>
          <w:sz w:val="24"/>
          <w:szCs w:val="24"/>
        </w:rPr>
        <w:t>-</w:t>
      </w:r>
      <w:r w:rsidRPr="00A93CC3">
        <w:rPr>
          <w:sz w:val="24"/>
          <w:szCs w:val="24"/>
        </w:rPr>
        <w:tab/>
        <w:t>консультировать пациента и его семью по вопросам профилактики, обострений и осложнений заболевания;</w:t>
      </w:r>
    </w:p>
    <w:p w14:paraId="172B1851" w14:textId="77777777" w:rsidR="00A93CC3" w:rsidRPr="00A93CC3" w:rsidRDefault="00A93CC3" w:rsidP="00A93CC3">
      <w:pPr>
        <w:pStyle w:val="a3"/>
        <w:rPr>
          <w:sz w:val="24"/>
          <w:szCs w:val="24"/>
        </w:rPr>
      </w:pPr>
      <w:r w:rsidRPr="00A93CC3">
        <w:rPr>
          <w:sz w:val="24"/>
          <w:szCs w:val="24"/>
        </w:rPr>
        <w:t>-</w:t>
      </w:r>
      <w:r w:rsidRPr="00A93CC3">
        <w:rPr>
          <w:sz w:val="24"/>
          <w:szCs w:val="24"/>
        </w:rPr>
        <w:tab/>
        <w:t>проводить противоэпидемические мероприятия в очаге инфекции;</w:t>
      </w:r>
    </w:p>
    <w:p w14:paraId="6B509D23" w14:textId="77777777" w:rsidR="00A93CC3" w:rsidRPr="00A93CC3" w:rsidRDefault="00A93CC3" w:rsidP="00A93CC3">
      <w:pPr>
        <w:pStyle w:val="a3"/>
        <w:rPr>
          <w:sz w:val="24"/>
          <w:szCs w:val="24"/>
        </w:rPr>
      </w:pPr>
      <w:r w:rsidRPr="00A93CC3">
        <w:rPr>
          <w:sz w:val="24"/>
          <w:szCs w:val="24"/>
        </w:rPr>
        <w:t>-</w:t>
      </w:r>
      <w:r w:rsidRPr="00A93CC3">
        <w:rPr>
          <w:sz w:val="24"/>
          <w:szCs w:val="24"/>
        </w:rPr>
        <w:tab/>
        <w:t xml:space="preserve">соблюдать инфекционную безопасность ребенка, его семьи и медицинского </w:t>
      </w:r>
      <w:r w:rsidRPr="00A93CC3">
        <w:rPr>
          <w:sz w:val="24"/>
          <w:szCs w:val="24"/>
        </w:rPr>
        <w:lastRenderedPageBreak/>
        <w:t>персонала с корью;</w:t>
      </w:r>
    </w:p>
    <w:p w14:paraId="0EA92D05" w14:textId="77777777" w:rsidR="00A93CC3" w:rsidRPr="00A93CC3" w:rsidRDefault="00A93CC3" w:rsidP="00A93CC3">
      <w:pPr>
        <w:pStyle w:val="a3"/>
        <w:rPr>
          <w:sz w:val="24"/>
          <w:szCs w:val="24"/>
        </w:rPr>
      </w:pPr>
      <w:r w:rsidRPr="00A93CC3">
        <w:rPr>
          <w:sz w:val="24"/>
          <w:szCs w:val="24"/>
        </w:rPr>
        <w:t>-</w:t>
      </w:r>
      <w:r w:rsidRPr="00A93CC3">
        <w:rPr>
          <w:sz w:val="24"/>
          <w:szCs w:val="24"/>
        </w:rPr>
        <w:tab/>
        <w:t>взять мазок из зева и носа на бактериологический посев;</w:t>
      </w:r>
    </w:p>
    <w:p w14:paraId="0B30E279" w14:textId="77777777" w:rsidR="00A93CC3" w:rsidRPr="00A93CC3" w:rsidRDefault="00A93CC3" w:rsidP="00A93CC3">
      <w:pPr>
        <w:pStyle w:val="a3"/>
        <w:rPr>
          <w:sz w:val="24"/>
          <w:szCs w:val="24"/>
        </w:rPr>
      </w:pPr>
      <w:r w:rsidRPr="00A93CC3">
        <w:rPr>
          <w:sz w:val="24"/>
          <w:szCs w:val="24"/>
        </w:rPr>
        <w:t>-</w:t>
      </w:r>
      <w:r w:rsidRPr="00A93CC3">
        <w:rPr>
          <w:sz w:val="24"/>
          <w:szCs w:val="24"/>
        </w:rPr>
        <w:tab/>
        <w:t>применять метод «кашлевых толчков»;</w:t>
      </w:r>
    </w:p>
    <w:p w14:paraId="6D6D04A3"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разводить  антибиотики</w:t>
      </w:r>
      <w:proofErr w:type="gramEnd"/>
      <w:r w:rsidRPr="00A93CC3">
        <w:rPr>
          <w:sz w:val="24"/>
          <w:szCs w:val="24"/>
        </w:rPr>
        <w:t>;</w:t>
      </w:r>
    </w:p>
    <w:p w14:paraId="0A57C267"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осуществлять  уход</w:t>
      </w:r>
      <w:proofErr w:type="gramEnd"/>
      <w:r w:rsidRPr="00A93CC3">
        <w:rPr>
          <w:sz w:val="24"/>
          <w:szCs w:val="24"/>
        </w:rPr>
        <w:t xml:space="preserve"> за полостью рта, носа;</w:t>
      </w:r>
    </w:p>
    <w:p w14:paraId="63C98D28"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вводить  АКДС</w:t>
      </w:r>
      <w:proofErr w:type="gramEnd"/>
      <w:r w:rsidRPr="00A93CC3">
        <w:rPr>
          <w:sz w:val="24"/>
          <w:szCs w:val="24"/>
        </w:rPr>
        <w:t xml:space="preserve"> – вакцину;</w:t>
      </w:r>
    </w:p>
    <w:p w14:paraId="46392A06" w14:textId="77777777" w:rsidR="00A93CC3" w:rsidRPr="00A93CC3" w:rsidRDefault="00A93CC3" w:rsidP="00A93CC3">
      <w:pPr>
        <w:pStyle w:val="a3"/>
        <w:rPr>
          <w:sz w:val="24"/>
          <w:szCs w:val="24"/>
        </w:rPr>
      </w:pPr>
      <w:r w:rsidRPr="00A93CC3">
        <w:rPr>
          <w:sz w:val="24"/>
          <w:szCs w:val="24"/>
        </w:rPr>
        <w:t>-</w:t>
      </w:r>
      <w:r w:rsidRPr="00A93CC3">
        <w:rPr>
          <w:sz w:val="24"/>
          <w:szCs w:val="24"/>
        </w:rPr>
        <w:tab/>
        <w:t>осуществлять подачу кислорода;</w:t>
      </w:r>
    </w:p>
    <w:p w14:paraId="1A0DF0A3"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проводить  ИВЛ</w:t>
      </w:r>
      <w:proofErr w:type="gramEnd"/>
      <w:r w:rsidRPr="00A93CC3">
        <w:rPr>
          <w:sz w:val="24"/>
          <w:szCs w:val="24"/>
        </w:rPr>
        <w:t>, непрямой массаж сердца.</w:t>
      </w:r>
    </w:p>
    <w:p w14:paraId="23D5697E" w14:textId="77777777" w:rsidR="00A93CC3" w:rsidRPr="00A93CC3" w:rsidRDefault="00A93CC3" w:rsidP="00A93CC3">
      <w:pPr>
        <w:pStyle w:val="a3"/>
        <w:rPr>
          <w:sz w:val="24"/>
          <w:szCs w:val="24"/>
        </w:rPr>
      </w:pPr>
      <w:r w:rsidRPr="00A93CC3">
        <w:rPr>
          <w:sz w:val="24"/>
          <w:szCs w:val="24"/>
        </w:rPr>
        <w:t>-</w:t>
      </w:r>
      <w:r w:rsidRPr="00A93CC3">
        <w:rPr>
          <w:sz w:val="24"/>
          <w:szCs w:val="24"/>
        </w:rPr>
        <w:tab/>
        <w:t>наложить согревающий компресс;</w:t>
      </w:r>
    </w:p>
    <w:p w14:paraId="4D3CDD2A" w14:textId="77777777" w:rsidR="00A93CC3" w:rsidRPr="00A93CC3" w:rsidRDefault="00A93CC3" w:rsidP="00A93CC3">
      <w:pPr>
        <w:pStyle w:val="a3"/>
        <w:rPr>
          <w:sz w:val="24"/>
          <w:szCs w:val="24"/>
        </w:rPr>
      </w:pPr>
      <w:r w:rsidRPr="00A93CC3">
        <w:rPr>
          <w:sz w:val="24"/>
          <w:szCs w:val="24"/>
        </w:rPr>
        <w:t>-</w:t>
      </w:r>
      <w:r w:rsidRPr="00A93CC3">
        <w:rPr>
          <w:sz w:val="24"/>
          <w:szCs w:val="24"/>
        </w:rPr>
        <w:tab/>
        <w:t>оказывать помощь при рвоте, судорогах, гипертермии.</w:t>
      </w:r>
    </w:p>
    <w:p w14:paraId="32FD7EA8" w14:textId="77777777" w:rsidR="00A93CC3" w:rsidRPr="00A93CC3" w:rsidRDefault="00A93CC3" w:rsidP="00A93CC3">
      <w:pPr>
        <w:pStyle w:val="a3"/>
        <w:rPr>
          <w:b/>
          <w:spacing w:val="-4"/>
          <w:sz w:val="24"/>
          <w:szCs w:val="24"/>
        </w:rPr>
      </w:pPr>
      <w:r w:rsidRPr="00A93CC3">
        <w:rPr>
          <w:b/>
          <w:spacing w:val="-4"/>
          <w:sz w:val="24"/>
          <w:szCs w:val="24"/>
        </w:rPr>
        <w:t>Студент должен владеть:</w:t>
      </w:r>
    </w:p>
    <w:p w14:paraId="41F0CA2C" w14:textId="77777777" w:rsidR="00A93CC3" w:rsidRPr="00A93CC3" w:rsidRDefault="00A93CC3" w:rsidP="00A93CC3">
      <w:pPr>
        <w:pStyle w:val="a3"/>
        <w:rPr>
          <w:sz w:val="24"/>
          <w:szCs w:val="24"/>
        </w:rPr>
      </w:pPr>
      <w:r w:rsidRPr="00A93CC3">
        <w:rPr>
          <w:sz w:val="24"/>
          <w:szCs w:val="24"/>
        </w:rPr>
        <w:t>-    навыками ведения больных детей с коклюшем и эпидемическим паротитом;</w:t>
      </w:r>
    </w:p>
    <w:p w14:paraId="4D88DD57" w14:textId="77777777" w:rsidR="00A93CC3" w:rsidRPr="00A93CC3" w:rsidRDefault="00A93CC3" w:rsidP="00A93CC3">
      <w:pPr>
        <w:pStyle w:val="a3"/>
        <w:rPr>
          <w:sz w:val="24"/>
          <w:szCs w:val="24"/>
        </w:rPr>
      </w:pPr>
      <w:r w:rsidRPr="00A93CC3">
        <w:rPr>
          <w:sz w:val="24"/>
          <w:szCs w:val="24"/>
        </w:rPr>
        <w:t>-    методами проведения сбора информации, оценки состояния, выявления ОПО;</w:t>
      </w:r>
    </w:p>
    <w:p w14:paraId="16A026E7" w14:textId="77777777" w:rsidR="00A93CC3" w:rsidRPr="00A93CC3" w:rsidRDefault="00A93CC3" w:rsidP="00A93CC3">
      <w:pPr>
        <w:pStyle w:val="a3"/>
        <w:rPr>
          <w:sz w:val="24"/>
          <w:szCs w:val="24"/>
        </w:rPr>
      </w:pPr>
      <w:r w:rsidRPr="00A93CC3">
        <w:rPr>
          <w:sz w:val="24"/>
          <w:szCs w:val="24"/>
        </w:rPr>
        <w:t xml:space="preserve">-    навыками </w:t>
      </w:r>
      <w:proofErr w:type="gramStart"/>
      <w:r w:rsidRPr="00A93CC3">
        <w:rPr>
          <w:sz w:val="24"/>
          <w:szCs w:val="24"/>
        </w:rPr>
        <w:t>оказания  помощи</w:t>
      </w:r>
      <w:proofErr w:type="gramEnd"/>
      <w:r w:rsidRPr="00A93CC3">
        <w:rPr>
          <w:sz w:val="24"/>
          <w:szCs w:val="24"/>
        </w:rPr>
        <w:t xml:space="preserve"> при неотложных состояниях;</w:t>
      </w:r>
    </w:p>
    <w:p w14:paraId="19012CA9" w14:textId="77777777" w:rsidR="00A93CC3" w:rsidRPr="00A93CC3" w:rsidRDefault="00A93CC3" w:rsidP="00A93CC3">
      <w:pPr>
        <w:pStyle w:val="a3"/>
        <w:rPr>
          <w:sz w:val="24"/>
          <w:szCs w:val="24"/>
        </w:rPr>
      </w:pPr>
      <w:r w:rsidRPr="00A93CC3">
        <w:rPr>
          <w:sz w:val="24"/>
          <w:szCs w:val="24"/>
        </w:rPr>
        <w:t>-</w:t>
      </w:r>
      <w:r w:rsidRPr="00A93CC3">
        <w:rPr>
          <w:sz w:val="24"/>
          <w:szCs w:val="24"/>
        </w:rPr>
        <w:tab/>
        <w:t xml:space="preserve">методами </w:t>
      </w:r>
      <w:proofErr w:type="gramStart"/>
      <w:r w:rsidRPr="00A93CC3">
        <w:rPr>
          <w:sz w:val="24"/>
          <w:szCs w:val="24"/>
        </w:rPr>
        <w:t>проведения  противоэпидемических</w:t>
      </w:r>
      <w:proofErr w:type="gramEnd"/>
      <w:r w:rsidRPr="00A93CC3">
        <w:rPr>
          <w:sz w:val="24"/>
          <w:szCs w:val="24"/>
        </w:rPr>
        <w:t xml:space="preserve"> мероприятий в отношении контактных и    больного;</w:t>
      </w:r>
    </w:p>
    <w:p w14:paraId="5D1B0079" w14:textId="77777777" w:rsidR="00A93CC3" w:rsidRPr="00A93CC3" w:rsidRDefault="00A93CC3" w:rsidP="00A93CC3">
      <w:pPr>
        <w:pStyle w:val="a3"/>
        <w:rPr>
          <w:sz w:val="24"/>
          <w:szCs w:val="24"/>
        </w:rPr>
      </w:pPr>
      <w:r w:rsidRPr="00A93CC3">
        <w:rPr>
          <w:sz w:val="24"/>
          <w:szCs w:val="24"/>
        </w:rPr>
        <w:t>-</w:t>
      </w:r>
      <w:r w:rsidRPr="00A93CC3">
        <w:rPr>
          <w:sz w:val="24"/>
          <w:szCs w:val="24"/>
        </w:rPr>
        <w:tab/>
        <w:t xml:space="preserve">навыками </w:t>
      </w:r>
      <w:proofErr w:type="gramStart"/>
      <w:r w:rsidRPr="00A93CC3">
        <w:rPr>
          <w:sz w:val="24"/>
          <w:szCs w:val="24"/>
        </w:rPr>
        <w:t>консультирования  пациента</w:t>
      </w:r>
      <w:proofErr w:type="gramEnd"/>
      <w:r w:rsidRPr="00A93CC3">
        <w:rPr>
          <w:sz w:val="24"/>
          <w:szCs w:val="24"/>
        </w:rPr>
        <w:t xml:space="preserve"> и семьи по вопросам ухода, профилактики, обострений и осложнений заболевания;</w:t>
      </w:r>
    </w:p>
    <w:p w14:paraId="6FEDFAD2" w14:textId="77777777" w:rsidR="00A93CC3" w:rsidRPr="00A93CC3" w:rsidRDefault="00A93CC3" w:rsidP="00A93CC3">
      <w:pPr>
        <w:pStyle w:val="a3"/>
        <w:rPr>
          <w:sz w:val="24"/>
          <w:szCs w:val="24"/>
          <w:lang w:val="sr-Cyrl-CS"/>
        </w:rPr>
      </w:pPr>
      <w:r w:rsidRPr="00A93CC3">
        <w:rPr>
          <w:sz w:val="24"/>
          <w:szCs w:val="24"/>
        </w:rPr>
        <w:t>-</w:t>
      </w:r>
      <w:r w:rsidRPr="00A93CC3">
        <w:rPr>
          <w:sz w:val="24"/>
          <w:szCs w:val="24"/>
        </w:rPr>
        <w:tab/>
        <w:t xml:space="preserve">навыками соблюдения </w:t>
      </w:r>
      <w:proofErr w:type="gramStart"/>
      <w:r w:rsidRPr="00A93CC3">
        <w:rPr>
          <w:sz w:val="24"/>
          <w:szCs w:val="24"/>
        </w:rPr>
        <w:t>инфекционной  безопасности</w:t>
      </w:r>
      <w:proofErr w:type="gramEnd"/>
      <w:r w:rsidRPr="00A93CC3">
        <w:rPr>
          <w:sz w:val="24"/>
          <w:szCs w:val="24"/>
        </w:rPr>
        <w:t xml:space="preserve">  ребенка, его семь</w:t>
      </w:r>
      <w:r w:rsidRPr="00A93CC3">
        <w:rPr>
          <w:sz w:val="24"/>
          <w:szCs w:val="24"/>
          <w:lang w:val="sr-Cyrl-CS"/>
        </w:rPr>
        <w:t>и</w:t>
      </w:r>
      <w:r w:rsidRPr="00A93CC3">
        <w:rPr>
          <w:sz w:val="24"/>
          <w:szCs w:val="24"/>
        </w:rPr>
        <w:t xml:space="preserve"> и  медицинского персонала</w:t>
      </w:r>
      <w:r w:rsidRPr="00A93CC3">
        <w:rPr>
          <w:sz w:val="24"/>
          <w:szCs w:val="24"/>
          <w:lang w:val="sr-Cyrl-CS"/>
        </w:rPr>
        <w:t>;</w:t>
      </w:r>
    </w:p>
    <w:p w14:paraId="17BC3477" w14:textId="77777777" w:rsidR="00A93CC3" w:rsidRPr="00A93CC3" w:rsidRDefault="00A93CC3" w:rsidP="00A93CC3">
      <w:pPr>
        <w:pStyle w:val="a3"/>
        <w:rPr>
          <w:sz w:val="24"/>
          <w:szCs w:val="24"/>
        </w:rPr>
      </w:pPr>
      <w:r w:rsidRPr="00A93CC3">
        <w:rPr>
          <w:sz w:val="24"/>
          <w:szCs w:val="24"/>
        </w:rPr>
        <w:t>-    навыками подачи экстренного извещения в СЭС;</w:t>
      </w:r>
    </w:p>
    <w:p w14:paraId="2A357B8B" w14:textId="77777777" w:rsidR="00A93CC3" w:rsidRPr="00A93CC3" w:rsidRDefault="00A93CC3" w:rsidP="00A93CC3">
      <w:pPr>
        <w:pStyle w:val="a3"/>
        <w:rPr>
          <w:sz w:val="24"/>
          <w:szCs w:val="24"/>
        </w:rPr>
      </w:pPr>
      <w:r w:rsidRPr="00A93CC3">
        <w:rPr>
          <w:sz w:val="24"/>
          <w:szCs w:val="24"/>
        </w:rPr>
        <w:t>-    техникой применения метода «кашлевых толчков»;</w:t>
      </w:r>
    </w:p>
    <w:p w14:paraId="60D153D1" w14:textId="77777777" w:rsidR="00A93CC3" w:rsidRPr="00A93CC3" w:rsidRDefault="00A93CC3" w:rsidP="00A93CC3">
      <w:pPr>
        <w:pStyle w:val="a3"/>
        <w:rPr>
          <w:sz w:val="24"/>
          <w:szCs w:val="24"/>
        </w:rPr>
      </w:pPr>
      <w:r w:rsidRPr="00A93CC3">
        <w:rPr>
          <w:sz w:val="24"/>
          <w:szCs w:val="24"/>
        </w:rPr>
        <w:t xml:space="preserve">-    техникой </w:t>
      </w:r>
      <w:proofErr w:type="gramStart"/>
      <w:r w:rsidRPr="00A93CC3">
        <w:rPr>
          <w:sz w:val="24"/>
          <w:szCs w:val="24"/>
        </w:rPr>
        <w:t>введения  АКДС</w:t>
      </w:r>
      <w:proofErr w:type="gramEnd"/>
      <w:r w:rsidRPr="00A93CC3">
        <w:rPr>
          <w:sz w:val="24"/>
          <w:szCs w:val="24"/>
        </w:rPr>
        <w:t xml:space="preserve"> – вакцины;</w:t>
      </w:r>
    </w:p>
    <w:p w14:paraId="59896E56" w14:textId="77777777" w:rsidR="00A93CC3" w:rsidRPr="00A93CC3" w:rsidRDefault="00A93CC3" w:rsidP="00A93CC3">
      <w:pPr>
        <w:pStyle w:val="a3"/>
        <w:rPr>
          <w:sz w:val="24"/>
          <w:szCs w:val="24"/>
        </w:rPr>
      </w:pPr>
      <w:r w:rsidRPr="00A93CC3">
        <w:rPr>
          <w:sz w:val="24"/>
          <w:szCs w:val="24"/>
        </w:rPr>
        <w:t>-    способами осуществления подачи кислорода;</w:t>
      </w:r>
    </w:p>
    <w:p w14:paraId="085ACB49" w14:textId="77777777" w:rsidR="00A93CC3" w:rsidRPr="00A93CC3" w:rsidRDefault="00A93CC3" w:rsidP="00A93CC3">
      <w:pPr>
        <w:pStyle w:val="a3"/>
        <w:rPr>
          <w:sz w:val="24"/>
          <w:szCs w:val="24"/>
        </w:rPr>
      </w:pPr>
      <w:r w:rsidRPr="00A93CC3">
        <w:rPr>
          <w:sz w:val="24"/>
          <w:szCs w:val="24"/>
        </w:rPr>
        <w:t xml:space="preserve">-    навыками </w:t>
      </w:r>
      <w:proofErr w:type="gramStart"/>
      <w:r w:rsidRPr="00A93CC3">
        <w:rPr>
          <w:sz w:val="24"/>
          <w:szCs w:val="24"/>
        </w:rPr>
        <w:t>проведения  ИВЛ</w:t>
      </w:r>
      <w:proofErr w:type="gramEnd"/>
      <w:r w:rsidRPr="00A93CC3">
        <w:rPr>
          <w:sz w:val="24"/>
          <w:szCs w:val="24"/>
        </w:rPr>
        <w:t>, непрямого массажа сердца;</w:t>
      </w:r>
    </w:p>
    <w:p w14:paraId="1E357488" w14:textId="77777777" w:rsidR="00A93CC3" w:rsidRPr="00A93CC3" w:rsidRDefault="00A93CC3" w:rsidP="00A93CC3">
      <w:pPr>
        <w:pStyle w:val="a3"/>
        <w:rPr>
          <w:sz w:val="24"/>
          <w:szCs w:val="24"/>
        </w:rPr>
      </w:pPr>
      <w:r w:rsidRPr="00A93CC3">
        <w:rPr>
          <w:sz w:val="24"/>
          <w:szCs w:val="24"/>
        </w:rPr>
        <w:t>-    техникой наложения согревающего компресса;</w:t>
      </w:r>
    </w:p>
    <w:p w14:paraId="03C4440D" w14:textId="77777777" w:rsidR="00A93CC3" w:rsidRPr="00A93CC3" w:rsidRDefault="00A93CC3" w:rsidP="00A93CC3">
      <w:pPr>
        <w:pStyle w:val="a3"/>
        <w:rPr>
          <w:sz w:val="24"/>
          <w:szCs w:val="24"/>
        </w:rPr>
      </w:pPr>
      <w:r w:rsidRPr="00A93CC3">
        <w:rPr>
          <w:sz w:val="24"/>
          <w:szCs w:val="24"/>
        </w:rPr>
        <w:t>-    навыками оказания помощи при рвоте, судорогах, гипертермии.</w:t>
      </w:r>
    </w:p>
    <w:p w14:paraId="1B735482" w14:textId="77777777" w:rsidR="00A93CC3" w:rsidRPr="00A93CC3" w:rsidRDefault="00A93CC3" w:rsidP="00A93CC3">
      <w:pPr>
        <w:pStyle w:val="a3"/>
        <w:rPr>
          <w:sz w:val="24"/>
          <w:szCs w:val="24"/>
        </w:rPr>
      </w:pPr>
    </w:p>
    <w:p w14:paraId="327DB207" w14:textId="77777777" w:rsidR="00A93CC3" w:rsidRPr="00A93CC3" w:rsidRDefault="00A93CC3" w:rsidP="00A93CC3">
      <w:pPr>
        <w:pStyle w:val="a3"/>
        <w:rPr>
          <w:b/>
          <w:sz w:val="24"/>
          <w:szCs w:val="24"/>
        </w:rPr>
      </w:pPr>
    </w:p>
    <w:p w14:paraId="1B23963B" w14:textId="77777777" w:rsidR="00A93CC3" w:rsidRPr="00A93CC3" w:rsidRDefault="00A93CC3" w:rsidP="00A93CC3">
      <w:pPr>
        <w:pStyle w:val="a3"/>
        <w:rPr>
          <w:sz w:val="24"/>
          <w:szCs w:val="24"/>
        </w:rPr>
      </w:pPr>
      <w:r w:rsidRPr="00A93CC3">
        <w:rPr>
          <w:sz w:val="24"/>
          <w:szCs w:val="24"/>
        </w:rPr>
        <w:tab/>
        <w:t xml:space="preserve">     </w:t>
      </w:r>
    </w:p>
    <w:p w14:paraId="3F470730" w14:textId="77777777" w:rsidR="00A93CC3" w:rsidRPr="00A93CC3" w:rsidRDefault="00A93CC3" w:rsidP="00A93CC3">
      <w:pPr>
        <w:pStyle w:val="a3"/>
        <w:rPr>
          <w:b/>
          <w:sz w:val="24"/>
          <w:szCs w:val="24"/>
        </w:rPr>
      </w:pPr>
      <w:r w:rsidRPr="00A93CC3">
        <w:rPr>
          <w:b/>
          <w:sz w:val="24"/>
          <w:szCs w:val="24"/>
        </w:rPr>
        <w:t xml:space="preserve">Тема: Корь. Краснуха (блок ИВБДВ). Скарлатина. Ветряная оспа. </w:t>
      </w:r>
    </w:p>
    <w:p w14:paraId="22EB874B" w14:textId="77777777" w:rsidR="00A93CC3" w:rsidRPr="00A93CC3" w:rsidRDefault="00A93CC3" w:rsidP="00A93CC3">
      <w:pPr>
        <w:pStyle w:val="a3"/>
        <w:rPr>
          <w:b/>
          <w:sz w:val="24"/>
          <w:szCs w:val="24"/>
        </w:rPr>
      </w:pPr>
    </w:p>
    <w:p w14:paraId="40B20D55" w14:textId="77777777" w:rsidR="00A93CC3" w:rsidRPr="00A93CC3" w:rsidRDefault="00A93CC3" w:rsidP="00A93CC3">
      <w:pPr>
        <w:pStyle w:val="a3"/>
        <w:rPr>
          <w:b/>
          <w:sz w:val="24"/>
          <w:szCs w:val="24"/>
        </w:rPr>
      </w:pPr>
      <w:r w:rsidRPr="00A93CC3">
        <w:rPr>
          <w:b/>
          <w:sz w:val="24"/>
          <w:szCs w:val="24"/>
        </w:rPr>
        <w:t>практика – 12 часов</w:t>
      </w:r>
    </w:p>
    <w:p w14:paraId="09B63B7E" w14:textId="77777777" w:rsidR="00A93CC3" w:rsidRPr="00A93CC3" w:rsidRDefault="00A93CC3" w:rsidP="00A93CC3">
      <w:pPr>
        <w:pStyle w:val="a3"/>
        <w:rPr>
          <w:b/>
          <w:sz w:val="24"/>
          <w:szCs w:val="24"/>
        </w:rPr>
      </w:pPr>
    </w:p>
    <w:p w14:paraId="2F14FA6F" w14:textId="77777777" w:rsidR="00A93CC3" w:rsidRPr="00A93CC3" w:rsidRDefault="00A93CC3" w:rsidP="00A93CC3">
      <w:pPr>
        <w:pStyle w:val="a3"/>
        <w:rPr>
          <w:sz w:val="24"/>
          <w:szCs w:val="24"/>
        </w:rPr>
      </w:pPr>
      <w:r w:rsidRPr="00A93CC3">
        <w:rPr>
          <w:sz w:val="24"/>
          <w:szCs w:val="24"/>
        </w:rPr>
        <w:t xml:space="preserve">                    </w:t>
      </w:r>
      <w:proofErr w:type="spellStart"/>
      <w:r w:rsidRPr="00A93CC3">
        <w:rPr>
          <w:sz w:val="24"/>
          <w:szCs w:val="24"/>
        </w:rPr>
        <w:t>Физикальное</w:t>
      </w:r>
      <w:proofErr w:type="spellEnd"/>
      <w:r w:rsidRPr="00A93CC3">
        <w:rPr>
          <w:sz w:val="24"/>
          <w:szCs w:val="24"/>
        </w:rPr>
        <w:t xml:space="preserve"> обследование: кожи и слизистых оболочек на наличие сыпи, осмотр языка и зева, конъюнктивы </w:t>
      </w:r>
      <w:proofErr w:type="spellStart"/>
      <w:r w:rsidRPr="00A93CC3">
        <w:rPr>
          <w:sz w:val="24"/>
          <w:szCs w:val="24"/>
        </w:rPr>
        <w:t>глаз.Туалет</w:t>
      </w:r>
      <w:proofErr w:type="spellEnd"/>
      <w:r w:rsidRPr="00A93CC3">
        <w:rPr>
          <w:sz w:val="24"/>
          <w:szCs w:val="24"/>
        </w:rPr>
        <w:t xml:space="preserve"> носа, глаз. Закапывание капель в глаза, нос. </w:t>
      </w:r>
      <w:proofErr w:type="gramStart"/>
      <w:r w:rsidRPr="00A93CC3">
        <w:rPr>
          <w:sz w:val="24"/>
          <w:szCs w:val="24"/>
        </w:rPr>
        <w:t>Обработка  ветряночной</w:t>
      </w:r>
      <w:proofErr w:type="gramEnd"/>
      <w:r w:rsidRPr="00A93CC3">
        <w:rPr>
          <w:sz w:val="24"/>
          <w:szCs w:val="24"/>
        </w:rPr>
        <w:t xml:space="preserve"> сыпи бриллиантовым зеленым. Стрижка ногтей. Разведение антибиотиков. В/м, в/в инъекции. Введение коревой вакцины. Консультирование мамы по вопросам профилактики обострений заболеваний и осложнений, об инфекционной безопасности ребенка, его семьи.</w:t>
      </w:r>
    </w:p>
    <w:p w14:paraId="52D84DDD" w14:textId="77777777" w:rsidR="00A93CC3" w:rsidRPr="00A93CC3" w:rsidRDefault="00A93CC3" w:rsidP="00A93CC3">
      <w:pPr>
        <w:pStyle w:val="a3"/>
        <w:rPr>
          <w:sz w:val="24"/>
          <w:szCs w:val="24"/>
        </w:rPr>
      </w:pPr>
      <w:r w:rsidRPr="00A93CC3">
        <w:rPr>
          <w:sz w:val="24"/>
          <w:szCs w:val="24"/>
        </w:rPr>
        <w:t xml:space="preserve">   Помощь при гипертермии, рвоте.  Мазок из зева и носа на β- гемолитический стрептококк. Сбор мочи на общий анализ. Проведение пробы </w:t>
      </w:r>
      <w:proofErr w:type="spellStart"/>
      <w:r w:rsidRPr="00A93CC3">
        <w:rPr>
          <w:sz w:val="24"/>
          <w:szCs w:val="24"/>
        </w:rPr>
        <w:t>Зимницког.ЭКГ</w:t>
      </w:r>
      <w:proofErr w:type="spellEnd"/>
      <w:r w:rsidRPr="00A93CC3">
        <w:rPr>
          <w:sz w:val="24"/>
          <w:szCs w:val="24"/>
        </w:rPr>
        <w:t xml:space="preserve">. </w:t>
      </w:r>
    </w:p>
    <w:p w14:paraId="4F2FF372" w14:textId="77777777" w:rsidR="00A93CC3" w:rsidRPr="00A93CC3" w:rsidRDefault="00A93CC3" w:rsidP="00A93CC3">
      <w:pPr>
        <w:pStyle w:val="a3"/>
        <w:rPr>
          <w:b/>
          <w:sz w:val="24"/>
          <w:szCs w:val="24"/>
        </w:rPr>
      </w:pPr>
      <w:r w:rsidRPr="00A93CC3">
        <w:rPr>
          <w:b/>
          <w:sz w:val="24"/>
          <w:szCs w:val="24"/>
        </w:rPr>
        <w:t>Студент должен уметь:</w:t>
      </w:r>
    </w:p>
    <w:p w14:paraId="7D9B4649" w14:textId="77777777" w:rsidR="00A93CC3" w:rsidRPr="00A93CC3" w:rsidRDefault="00A93CC3" w:rsidP="00A93CC3">
      <w:pPr>
        <w:pStyle w:val="a3"/>
        <w:rPr>
          <w:sz w:val="24"/>
          <w:szCs w:val="24"/>
        </w:rPr>
      </w:pPr>
      <w:r w:rsidRPr="00A93CC3">
        <w:rPr>
          <w:sz w:val="24"/>
          <w:szCs w:val="24"/>
        </w:rPr>
        <w:t>-</w:t>
      </w:r>
      <w:r w:rsidRPr="00A93CC3">
        <w:rPr>
          <w:sz w:val="24"/>
          <w:szCs w:val="24"/>
        </w:rPr>
        <w:tab/>
        <w:t>вести больных детей с корью, краснухой, скарлатиной, ветряной оспой;</w:t>
      </w:r>
    </w:p>
    <w:p w14:paraId="48E4519C" w14:textId="77777777" w:rsidR="00A93CC3" w:rsidRPr="00A93CC3" w:rsidRDefault="00A93CC3" w:rsidP="00A93CC3">
      <w:pPr>
        <w:pStyle w:val="a3"/>
        <w:rPr>
          <w:sz w:val="24"/>
          <w:szCs w:val="24"/>
        </w:rPr>
      </w:pPr>
      <w:r w:rsidRPr="00A93CC3">
        <w:rPr>
          <w:sz w:val="24"/>
          <w:szCs w:val="24"/>
        </w:rPr>
        <w:t>-</w:t>
      </w:r>
      <w:r w:rsidRPr="00A93CC3">
        <w:rPr>
          <w:sz w:val="24"/>
          <w:szCs w:val="24"/>
        </w:rPr>
        <w:tab/>
        <w:t>проводить оценку состояния пациента, выявлять ОПО;</w:t>
      </w:r>
    </w:p>
    <w:p w14:paraId="7A1BA782" w14:textId="77777777" w:rsidR="00A93CC3" w:rsidRPr="00A93CC3" w:rsidRDefault="00A93CC3" w:rsidP="00A93CC3">
      <w:pPr>
        <w:pStyle w:val="a3"/>
        <w:rPr>
          <w:sz w:val="24"/>
          <w:szCs w:val="24"/>
        </w:rPr>
      </w:pPr>
      <w:r w:rsidRPr="00A93CC3">
        <w:rPr>
          <w:sz w:val="24"/>
          <w:szCs w:val="24"/>
        </w:rPr>
        <w:t>-</w:t>
      </w:r>
      <w:r w:rsidRPr="00A93CC3">
        <w:rPr>
          <w:sz w:val="24"/>
          <w:szCs w:val="24"/>
        </w:rPr>
        <w:tab/>
        <w:t>проводить туалет носа и глаз;</w:t>
      </w:r>
    </w:p>
    <w:p w14:paraId="11F61E44" w14:textId="77777777" w:rsidR="00A93CC3" w:rsidRPr="00A93CC3" w:rsidRDefault="00A93CC3" w:rsidP="00A93CC3">
      <w:pPr>
        <w:pStyle w:val="a3"/>
        <w:rPr>
          <w:sz w:val="24"/>
          <w:szCs w:val="24"/>
        </w:rPr>
      </w:pPr>
      <w:r w:rsidRPr="00A93CC3">
        <w:rPr>
          <w:sz w:val="24"/>
          <w:szCs w:val="24"/>
        </w:rPr>
        <w:t>-</w:t>
      </w:r>
      <w:r w:rsidRPr="00A93CC3">
        <w:rPr>
          <w:sz w:val="24"/>
          <w:szCs w:val="24"/>
        </w:rPr>
        <w:tab/>
        <w:t>закапывать капли в конъюнктиву глаз, носовые ходы;</w:t>
      </w:r>
    </w:p>
    <w:p w14:paraId="29F3C9E1" w14:textId="77777777" w:rsidR="00A93CC3" w:rsidRPr="00A93CC3" w:rsidRDefault="00A93CC3" w:rsidP="00A93CC3">
      <w:pPr>
        <w:pStyle w:val="a3"/>
        <w:rPr>
          <w:sz w:val="24"/>
          <w:szCs w:val="24"/>
        </w:rPr>
      </w:pPr>
      <w:r w:rsidRPr="00A93CC3">
        <w:rPr>
          <w:sz w:val="24"/>
          <w:szCs w:val="24"/>
        </w:rPr>
        <w:t>-</w:t>
      </w:r>
      <w:r w:rsidRPr="00A93CC3">
        <w:rPr>
          <w:sz w:val="24"/>
          <w:szCs w:val="24"/>
        </w:rPr>
        <w:tab/>
        <w:t>проводить гигиенические и лечебные ванны;</w:t>
      </w:r>
    </w:p>
    <w:p w14:paraId="089498E7"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обрабатывать  кожу</w:t>
      </w:r>
      <w:proofErr w:type="gramEnd"/>
      <w:r w:rsidRPr="00A93CC3">
        <w:rPr>
          <w:sz w:val="24"/>
          <w:szCs w:val="24"/>
        </w:rPr>
        <w:t xml:space="preserve"> при ветряной оспе;</w:t>
      </w:r>
    </w:p>
    <w:p w14:paraId="47BA996E"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разводить  антибиотики</w:t>
      </w:r>
      <w:proofErr w:type="gramEnd"/>
      <w:r w:rsidRPr="00A93CC3">
        <w:rPr>
          <w:sz w:val="24"/>
          <w:szCs w:val="24"/>
        </w:rPr>
        <w:t>;</w:t>
      </w:r>
    </w:p>
    <w:p w14:paraId="5C9CDDB0" w14:textId="77777777" w:rsidR="00A93CC3" w:rsidRPr="00A93CC3" w:rsidRDefault="00A93CC3" w:rsidP="00A93CC3">
      <w:pPr>
        <w:pStyle w:val="a3"/>
        <w:rPr>
          <w:sz w:val="24"/>
          <w:szCs w:val="24"/>
        </w:rPr>
      </w:pPr>
      <w:r w:rsidRPr="00A93CC3">
        <w:rPr>
          <w:sz w:val="24"/>
          <w:szCs w:val="24"/>
        </w:rPr>
        <w:t>-</w:t>
      </w:r>
      <w:r w:rsidRPr="00A93CC3">
        <w:rPr>
          <w:sz w:val="24"/>
          <w:szCs w:val="24"/>
        </w:rPr>
        <w:tab/>
        <w:t>вводить коревую вакцину;</w:t>
      </w:r>
    </w:p>
    <w:p w14:paraId="08F182C8" w14:textId="77777777" w:rsidR="00A93CC3" w:rsidRPr="00A93CC3" w:rsidRDefault="00A93CC3" w:rsidP="00A93CC3">
      <w:pPr>
        <w:pStyle w:val="a3"/>
        <w:rPr>
          <w:sz w:val="24"/>
          <w:szCs w:val="24"/>
        </w:rPr>
      </w:pPr>
      <w:r w:rsidRPr="00A93CC3">
        <w:rPr>
          <w:sz w:val="24"/>
          <w:szCs w:val="24"/>
        </w:rPr>
        <w:t>-</w:t>
      </w:r>
      <w:r w:rsidRPr="00A93CC3">
        <w:rPr>
          <w:sz w:val="24"/>
          <w:szCs w:val="24"/>
        </w:rPr>
        <w:tab/>
        <w:t>ухаживать за больными с краснухой, корью, ветряной оспой;</w:t>
      </w:r>
    </w:p>
    <w:p w14:paraId="3432DDF7" w14:textId="77777777" w:rsidR="00A93CC3" w:rsidRPr="00A93CC3" w:rsidRDefault="00A93CC3" w:rsidP="00A93CC3">
      <w:pPr>
        <w:pStyle w:val="a3"/>
        <w:rPr>
          <w:sz w:val="24"/>
          <w:szCs w:val="24"/>
        </w:rPr>
      </w:pPr>
      <w:r w:rsidRPr="00A93CC3">
        <w:rPr>
          <w:sz w:val="24"/>
          <w:szCs w:val="24"/>
        </w:rPr>
        <w:lastRenderedPageBreak/>
        <w:t>-</w:t>
      </w:r>
      <w:r w:rsidRPr="00A93CC3">
        <w:rPr>
          <w:sz w:val="24"/>
          <w:szCs w:val="24"/>
        </w:rPr>
        <w:tab/>
        <w:t xml:space="preserve">оказывать помощь при </w:t>
      </w:r>
      <w:proofErr w:type="gramStart"/>
      <w:r w:rsidRPr="00A93CC3">
        <w:rPr>
          <w:sz w:val="24"/>
          <w:szCs w:val="24"/>
        </w:rPr>
        <w:t>угрожающих  состояниях</w:t>
      </w:r>
      <w:proofErr w:type="gramEnd"/>
      <w:r w:rsidRPr="00A93CC3">
        <w:rPr>
          <w:sz w:val="24"/>
          <w:szCs w:val="24"/>
        </w:rPr>
        <w:t>;</w:t>
      </w:r>
    </w:p>
    <w:p w14:paraId="1E7A261F" w14:textId="77777777" w:rsidR="00A93CC3" w:rsidRPr="00A93CC3" w:rsidRDefault="00A93CC3" w:rsidP="00A93CC3">
      <w:pPr>
        <w:pStyle w:val="a3"/>
        <w:rPr>
          <w:sz w:val="24"/>
          <w:szCs w:val="24"/>
        </w:rPr>
      </w:pPr>
      <w:r w:rsidRPr="00A93CC3">
        <w:rPr>
          <w:sz w:val="24"/>
          <w:szCs w:val="24"/>
        </w:rPr>
        <w:t>-</w:t>
      </w:r>
      <w:r w:rsidRPr="00A93CC3">
        <w:rPr>
          <w:sz w:val="24"/>
          <w:szCs w:val="24"/>
        </w:rPr>
        <w:tab/>
        <w:t>подать экстренное извещение в СЭС;</w:t>
      </w:r>
    </w:p>
    <w:p w14:paraId="4F15417C"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заполнять  документацию</w:t>
      </w:r>
      <w:proofErr w:type="gramEnd"/>
      <w:r w:rsidRPr="00A93CC3">
        <w:rPr>
          <w:sz w:val="24"/>
          <w:szCs w:val="24"/>
        </w:rPr>
        <w:t>;</w:t>
      </w:r>
    </w:p>
    <w:p w14:paraId="7D7E2429" w14:textId="77777777" w:rsidR="00A93CC3" w:rsidRPr="00A93CC3" w:rsidRDefault="00A93CC3" w:rsidP="00A93CC3">
      <w:pPr>
        <w:pStyle w:val="a3"/>
        <w:rPr>
          <w:sz w:val="24"/>
          <w:szCs w:val="24"/>
        </w:rPr>
      </w:pPr>
      <w:r w:rsidRPr="00A93CC3">
        <w:rPr>
          <w:sz w:val="24"/>
          <w:szCs w:val="24"/>
        </w:rPr>
        <w:t>-</w:t>
      </w:r>
      <w:r w:rsidRPr="00A93CC3">
        <w:rPr>
          <w:sz w:val="24"/>
          <w:szCs w:val="24"/>
        </w:rPr>
        <w:tab/>
        <w:t>проводить противоэпидемические мероприятия в очаге инфекции;</w:t>
      </w:r>
    </w:p>
    <w:p w14:paraId="6B3E2B3C" w14:textId="77777777" w:rsidR="00A93CC3" w:rsidRPr="00A93CC3" w:rsidRDefault="00A93CC3" w:rsidP="00A93CC3">
      <w:pPr>
        <w:pStyle w:val="a3"/>
        <w:rPr>
          <w:sz w:val="24"/>
          <w:szCs w:val="24"/>
        </w:rPr>
      </w:pPr>
      <w:r w:rsidRPr="00A93CC3">
        <w:rPr>
          <w:sz w:val="24"/>
          <w:szCs w:val="24"/>
        </w:rPr>
        <w:t>-</w:t>
      </w:r>
      <w:r w:rsidRPr="00A93CC3">
        <w:rPr>
          <w:sz w:val="24"/>
          <w:szCs w:val="24"/>
        </w:rPr>
        <w:tab/>
        <w:t xml:space="preserve">соблюдать инфекционную безопасность ребенка, его семьи и медицинского персонала   </w:t>
      </w:r>
    </w:p>
    <w:p w14:paraId="4B0D7DD4" w14:textId="77777777" w:rsidR="00A93CC3" w:rsidRPr="00A93CC3" w:rsidRDefault="00A93CC3" w:rsidP="00A93CC3">
      <w:pPr>
        <w:pStyle w:val="a3"/>
        <w:rPr>
          <w:sz w:val="24"/>
          <w:szCs w:val="24"/>
        </w:rPr>
      </w:pPr>
      <w:r w:rsidRPr="00A93CC3">
        <w:rPr>
          <w:sz w:val="24"/>
          <w:szCs w:val="24"/>
        </w:rPr>
        <w:t xml:space="preserve">      с корью, краснухой, скарлатиной, ветряной оспой;</w:t>
      </w:r>
    </w:p>
    <w:p w14:paraId="5FA1108B"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осуществлять  уход</w:t>
      </w:r>
      <w:proofErr w:type="gramEnd"/>
      <w:r w:rsidRPr="00A93CC3">
        <w:rPr>
          <w:sz w:val="24"/>
          <w:szCs w:val="24"/>
        </w:rPr>
        <w:t xml:space="preserve"> за полостью рта, носа;</w:t>
      </w:r>
    </w:p>
    <w:p w14:paraId="41049F3B"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оказывать  помощь</w:t>
      </w:r>
      <w:proofErr w:type="gramEnd"/>
      <w:r w:rsidRPr="00A93CC3">
        <w:rPr>
          <w:sz w:val="24"/>
          <w:szCs w:val="24"/>
        </w:rPr>
        <w:t xml:space="preserve"> при гипертермии, рвоте;</w:t>
      </w:r>
    </w:p>
    <w:p w14:paraId="695D6223" w14:textId="77777777" w:rsidR="00A93CC3" w:rsidRPr="00A93CC3" w:rsidRDefault="00A93CC3" w:rsidP="00A93CC3">
      <w:pPr>
        <w:pStyle w:val="a3"/>
        <w:rPr>
          <w:sz w:val="24"/>
          <w:szCs w:val="24"/>
        </w:rPr>
      </w:pPr>
      <w:r w:rsidRPr="00A93CC3">
        <w:rPr>
          <w:sz w:val="24"/>
          <w:szCs w:val="24"/>
        </w:rPr>
        <w:t>-</w:t>
      </w:r>
      <w:r w:rsidRPr="00A93CC3">
        <w:rPr>
          <w:sz w:val="24"/>
          <w:szCs w:val="24"/>
        </w:rPr>
        <w:tab/>
        <w:t>взять мазок на β- гемолитический стрептококк;</w:t>
      </w:r>
    </w:p>
    <w:p w14:paraId="3E8AD266"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проводить  пробу</w:t>
      </w:r>
      <w:proofErr w:type="gramEnd"/>
      <w:r w:rsidRPr="00A93CC3">
        <w:rPr>
          <w:sz w:val="24"/>
          <w:szCs w:val="24"/>
        </w:rPr>
        <w:t xml:space="preserve"> </w:t>
      </w:r>
      <w:proofErr w:type="spellStart"/>
      <w:r w:rsidRPr="00A93CC3">
        <w:rPr>
          <w:sz w:val="24"/>
          <w:szCs w:val="24"/>
        </w:rPr>
        <w:t>Зимницкого</w:t>
      </w:r>
      <w:proofErr w:type="spellEnd"/>
      <w:r w:rsidRPr="00A93CC3">
        <w:rPr>
          <w:sz w:val="24"/>
          <w:szCs w:val="24"/>
        </w:rPr>
        <w:t>;</w:t>
      </w:r>
    </w:p>
    <w:p w14:paraId="6EB66C4B" w14:textId="77777777" w:rsidR="00A93CC3" w:rsidRPr="00A93CC3" w:rsidRDefault="00A93CC3" w:rsidP="00A93CC3">
      <w:pPr>
        <w:pStyle w:val="a3"/>
        <w:rPr>
          <w:sz w:val="24"/>
          <w:szCs w:val="24"/>
        </w:rPr>
      </w:pPr>
      <w:r w:rsidRPr="00A93CC3">
        <w:rPr>
          <w:sz w:val="24"/>
          <w:szCs w:val="24"/>
        </w:rPr>
        <w:t>-</w:t>
      </w:r>
      <w:r w:rsidRPr="00A93CC3">
        <w:rPr>
          <w:sz w:val="24"/>
          <w:szCs w:val="24"/>
        </w:rPr>
        <w:tab/>
      </w:r>
      <w:proofErr w:type="gramStart"/>
      <w:r w:rsidRPr="00A93CC3">
        <w:rPr>
          <w:sz w:val="24"/>
          <w:szCs w:val="24"/>
        </w:rPr>
        <w:t>разводить  антибиотики</w:t>
      </w:r>
      <w:proofErr w:type="gramEnd"/>
      <w:r w:rsidRPr="00A93CC3">
        <w:rPr>
          <w:sz w:val="24"/>
          <w:szCs w:val="24"/>
        </w:rPr>
        <w:t>;</w:t>
      </w:r>
    </w:p>
    <w:p w14:paraId="67655FE5" w14:textId="77777777" w:rsidR="00A93CC3" w:rsidRPr="00A93CC3" w:rsidRDefault="00A93CC3" w:rsidP="00A93CC3">
      <w:pPr>
        <w:pStyle w:val="a3"/>
        <w:rPr>
          <w:sz w:val="24"/>
          <w:szCs w:val="24"/>
        </w:rPr>
      </w:pPr>
      <w:r w:rsidRPr="00A93CC3">
        <w:rPr>
          <w:sz w:val="24"/>
          <w:szCs w:val="24"/>
        </w:rPr>
        <w:t>-</w:t>
      </w:r>
      <w:r w:rsidRPr="00A93CC3">
        <w:rPr>
          <w:sz w:val="24"/>
          <w:szCs w:val="24"/>
        </w:rPr>
        <w:tab/>
        <w:t>применять пузырь со льдом.</w:t>
      </w:r>
    </w:p>
    <w:p w14:paraId="371CCEB3" w14:textId="77777777" w:rsidR="00A93CC3" w:rsidRPr="00A93CC3" w:rsidRDefault="00A93CC3" w:rsidP="00A93CC3">
      <w:pPr>
        <w:pStyle w:val="a3"/>
        <w:rPr>
          <w:b/>
          <w:spacing w:val="-4"/>
          <w:sz w:val="24"/>
          <w:szCs w:val="24"/>
        </w:rPr>
      </w:pPr>
      <w:r w:rsidRPr="00A93CC3">
        <w:rPr>
          <w:b/>
          <w:spacing w:val="-4"/>
          <w:sz w:val="24"/>
          <w:szCs w:val="24"/>
        </w:rPr>
        <w:t>Студент должен владеть:</w:t>
      </w:r>
    </w:p>
    <w:p w14:paraId="67328231" w14:textId="77777777" w:rsidR="00A93CC3" w:rsidRPr="00A93CC3" w:rsidRDefault="00A93CC3" w:rsidP="00A93CC3">
      <w:pPr>
        <w:pStyle w:val="a3"/>
        <w:rPr>
          <w:b/>
          <w:spacing w:val="-4"/>
          <w:sz w:val="24"/>
          <w:szCs w:val="24"/>
        </w:rPr>
      </w:pPr>
      <w:r w:rsidRPr="00A93CC3">
        <w:rPr>
          <w:sz w:val="24"/>
          <w:szCs w:val="24"/>
          <w:lang w:val="ky-KG"/>
        </w:rPr>
        <w:t>-     навыками ведения больных детей с корью;</w:t>
      </w:r>
    </w:p>
    <w:p w14:paraId="17B9717D" w14:textId="77777777" w:rsidR="00A93CC3" w:rsidRPr="00A93CC3" w:rsidRDefault="00A93CC3" w:rsidP="00A93CC3">
      <w:pPr>
        <w:pStyle w:val="a3"/>
        <w:rPr>
          <w:sz w:val="24"/>
          <w:szCs w:val="24"/>
          <w:lang w:val="ky-KG"/>
        </w:rPr>
      </w:pPr>
      <w:r w:rsidRPr="00A93CC3">
        <w:rPr>
          <w:sz w:val="24"/>
          <w:szCs w:val="24"/>
          <w:lang w:val="ky-KG"/>
        </w:rPr>
        <w:t>-     техникой закапывания капель в коньюктиву глаз, носовые ходы;</w:t>
      </w:r>
    </w:p>
    <w:p w14:paraId="40437A2A" w14:textId="77777777" w:rsidR="00A93CC3" w:rsidRPr="00A93CC3" w:rsidRDefault="00A93CC3" w:rsidP="00A93CC3">
      <w:pPr>
        <w:pStyle w:val="a3"/>
        <w:rPr>
          <w:sz w:val="24"/>
          <w:szCs w:val="24"/>
          <w:lang w:val="ky-KG"/>
        </w:rPr>
      </w:pPr>
      <w:r w:rsidRPr="00A93CC3">
        <w:rPr>
          <w:sz w:val="24"/>
          <w:szCs w:val="24"/>
          <w:lang w:val="ky-KG"/>
        </w:rPr>
        <w:t>-     техникой проведения гигиенических и лечебных ванн;</w:t>
      </w:r>
    </w:p>
    <w:p w14:paraId="77B2681C" w14:textId="77777777" w:rsidR="00A93CC3" w:rsidRPr="00A93CC3" w:rsidRDefault="00A93CC3" w:rsidP="00A93CC3">
      <w:pPr>
        <w:pStyle w:val="a3"/>
        <w:rPr>
          <w:sz w:val="24"/>
          <w:szCs w:val="24"/>
          <w:lang w:val="ky-KG"/>
        </w:rPr>
      </w:pPr>
      <w:r w:rsidRPr="00A93CC3">
        <w:rPr>
          <w:sz w:val="24"/>
          <w:szCs w:val="24"/>
          <w:lang w:val="ky-KG"/>
        </w:rPr>
        <w:t>-     методами обработки  кожи при ветряной оспе;</w:t>
      </w:r>
    </w:p>
    <w:p w14:paraId="1250E59F" w14:textId="77777777" w:rsidR="00A93CC3" w:rsidRPr="00A93CC3" w:rsidRDefault="00A93CC3" w:rsidP="00A93CC3">
      <w:pPr>
        <w:pStyle w:val="a3"/>
        <w:rPr>
          <w:sz w:val="24"/>
          <w:szCs w:val="24"/>
          <w:lang w:val="ky-KG"/>
        </w:rPr>
      </w:pPr>
      <w:r w:rsidRPr="00A93CC3">
        <w:rPr>
          <w:sz w:val="24"/>
          <w:szCs w:val="24"/>
          <w:lang w:val="ky-KG"/>
        </w:rPr>
        <w:t>-     техникой введения коревой вакцины;</w:t>
      </w:r>
    </w:p>
    <w:p w14:paraId="4485CA85" w14:textId="77777777" w:rsidR="00A93CC3" w:rsidRPr="00A93CC3" w:rsidRDefault="00A93CC3" w:rsidP="00A93CC3">
      <w:pPr>
        <w:pStyle w:val="a3"/>
        <w:rPr>
          <w:sz w:val="24"/>
          <w:szCs w:val="24"/>
          <w:lang w:val="ky-KG"/>
        </w:rPr>
      </w:pPr>
      <w:r w:rsidRPr="00A93CC3">
        <w:rPr>
          <w:sz w:val="24"/>
          <w:szCs w:val="24"/>
          <w:lang w:val="ky-KG"/>
        </w:rPr>
        <w:t>-     навыками ухода за больными с краснухой, корью, ветряной оспой;</w:t>
      </w:r>
    </w:p>
    <w:p w14:paraId="5BB72E46" w14:textId="77777777" w:rsidR="00A93CC3" w:rsidRPr="00A93CC3" w:rsidRDefault="00A93CC3" w:rsidP="00A93CC3">
      <w:pPr>
        <w:pStyle w:val="a3"/>
        <w:rPr>
          <w:sz w:val="24"/>
          <w:szCs w:val="24"/>
          <w:lang w:val="ky-KG"/>
        </w:rPr>
      </w:pPr>
      <w:r w:rsidRPr="00A93CC3">
        <w:rPr>
          <w:sz w:val="24"/>
          <w:szCs w:val="24"/>
          <w:lang w:val="ky-KG"/>
        </w:rPr>
        <w:t>-     техникой оказания  помощи при угрожающих  состояниях;</w:t>
      </w:r>
    </w:p>
    <w:p w14:paraId="1D772B18" w14:textId="77777777" w:rsidR="00A93CC3" w:rsidRPr="00A93CC3" w:rsidRDefault="00A93CC3" w:rsidP="00A93CC3">
      <w:pPr>
        <w:pStyle w:val="a3"/>
        <w:rPr>
          <w:sz w:val="24"/>
          <w:szCs w:val="24"/>
          <w:lang w:val="ky-KG"/>
        </w:rPr>
      </w:pPr>
      <w:r w:rsidRPr="00A93CC3">
        <w:rPr>
          <w:sz w:val="24"/>
          <w:szCs w:val="24"/>
          <w:lang w:val="ky-KG"/>
        </w:rPr>
        <w:t>-</w:t>
      </w:r>
      <w:r w:rsidRPr="00A93CC3">
        <w:rPr>
          <w:sz w:val="24"/>
          <w:szCs w:val="24"/>
          <w:lang w:val="ky-KG"/>
        </w:rPr>
        <w:tab/>
        <w:t xml:space="preserve"> методами консультации пациента и его семьи по вопросам профилактики, обострений и осложнений заболевания;</w:t>
      </w:r>
    </w:p>
    <w:p w14:paraId="7FBCEE43" w14:textId="77777777" w:rsidR="00A93CC3" w:rsidRPr="00A93CC3" w:rsidRDefault="00A93CC3" w:rsidP="00A93CC3">
      <w:pPr>
        <w:pStyle w:val="a3"/>
        <w:rPr>
          <w:sz w:val="24"/>
          <w:szCs w:val="24"/>
          <w:lang w:val="ky-KG"/>
        </w:rPr>
      </w:pPr>
      <w:r w:rsidRPr="00A93CC3">
        <w:rPr>
          <w:sz w:val="24"/>
          <w:szCs w:val="24"/>
          <w:lang w:val="ky-KG"/>
        </w:rPr>
        <w:t>-     способами проведения противоэпидемических мероприятии в очаге инфекции;</w:t>
      </w:r>
    </w:p>
    <w:p w14:paraId="0E0D8989" w14:textId="77777777" w:rsidR="00A93CC3" w:rsidRPr="00A93CC3" w:rsidRDefault="00A93CC3" w:rsidP="00A93CC3">
      <w:pPr>
        <w:pStyle w:val="a3"/>
        <w:rPr>
          <w:sz w:val="24"/>
          <w:szCs w:val="24"/>
          <w:lang w:val="ky-KG"/>
        </w:rPr>
      </w:pPr>
      <w:r w:rsidRPr="00A93CC3">
        <w:rPr>
          <w:sz w:val="24"/>
          <w:szCs w:val="24"/>
          <w:lang w:val="ky-KG"/>
        </w:rPr>
        <w:t>-</w:t>
      </w:r>
      <w:r w:rsidRPr="00A93CC3">
        <w:rPr>
          <w:sz w:val="24"/>
          <w:szCs w:val="24"/>
          <w:lang w:val="ky-KG"/>
        </w:rPr>
        <w:tab/>
        <w:t>техникой соблюдения инфекционной безопасности ребенка, его семьи и медицинского персонала с корью.</w:t>
      </w:r>
    </w:p>
    <w:p w14:paraId="386216B9" w14:textId="77777777" w:rsidR="00A93CC3" w:rsidRPr="00A93CC3" w:rsidRDefault="00A93CC3" w:rsidP="00A93CC3">
      <w:pPr>
        <w:pStyle w:val="a3"/>
        <w:rPr>
          <w:sz w:val="24"/>
          <w:szCs w:val="24"/>
          <w:lang w:val="ky-KG"/>
        </w:rPr>
      </w:pPr>
      <w:r w:rsidRPr="00A93CC3">
        <w:rPr>
          <w:sz w:val="24"/>
          <w:szCs w:val="24"/>
          <w:lang w:val="ky-KG"/>
        </w:rPr>
        <w:t>-    навыками осуществления  ухода за полостью рта, носа;</w:t>
      </w:r>
    </w:p>
    <w:p w14:paraId="260E9BC3" w14:textId="77777777" w:rsidR="00A93CC3" w:rsidRPr="00A93CC3" w:rsidRDefault="00A93CC3" w:rsidP="00A93CC3">
      <w:pPr>
        <w:pStyle w:val="a3"/>
        <w:rPr>
          <w:sz w:val="24"/>
          <w:szCs w:val="24"/>
          <w:lang w:val="ky-KG"/>
        </w:rPr>
      </w:pPr>
      <w:r w:rsidRPr="00A93CC3">
        <w:rPr>
          <w:sz w:val="24"/>
          <w:szCs w:val="24"/>
          <w:lang w:val="ky-KG"/>
        </w:rPr>
        <w:t>-    навыками оказания  помощи при гипертермии, рвоте;</w:t>
      </w:r>
    </w:p>
    <w:p w14:paraId="197A588A" w14:textId="77777777" w:rsidR="00A93CC3" w:rsidRPr="00A93CC3" w:rsidRDefault="00A93CC3" w:rsidP="00A93CC3">
      <w:pPr>
        <w:pStyle w:val="a3"/>
        <w:rPr>
          <w:sz w:val="24"/>
          <w:szCs w:val="24"/>
        </w:rPr>
      </w:pPr>
      <w:r w:rsidRPr="00A93CC3">
        <w:rPr>
          <w:sz w:val="24"/>
          <w:szCs w:val="24"/>
        </w:rPr>
        <w:t>-    техникой взятия мазка на β- гемолитический стрептококк;</w:t>
      </w:r>
    </w:p>
    <w:p w14:paraId="05A371AA"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техникой  проведения</w:t>
      </w:r>
      <w:proofErr w:type="gramEnd"/>
      <w:r w:rsidRPr="00A93CC3">
        <w:rPr>
          <w:sz w:val="24"/>
          <w:szCs w:val="24"/>
        </w:rPr>
        <w:t xml:space="preserve">  пробы </w:t>
      </w:r>
      <w:proofErr w:type="spellStart"/>
      <w:r w:rsidRPr="00A93CC3">
        <w:rPr>
          <w:sz w:val="24"/>
          <w:szCs w:val="24"/>
        </w:rPr>
        <w:t>Зимницкого</w:t>
      </w:r>
      <w:proofErr w:type="spellEnd"/>
      <w:r w:rsidRPr="00A93CC3">
        <w:rPr>
          <w:sz w:val="24"/>
          <w:szCs w:val="24"/>
        </w:rPr>
        <w:t>;</w:t>
      </w:r>
    </w:p>
    <w:p w14:paraId="6A4C3DD4" w14:textId="77777777" w:rsidR="00A93CC3" w:rsidRPr="00A93CC3" w:rsidRDefault="00A93CC3" w:rsidP="00A93CC3">
      <w:pPr>
        <w:pStyle w:val="a3"/>
        <w:rPr>
          <w:sz w:val="24"/>
          <w:szCs w:val="24"/>
        </w:rPr>
      </w:pPr>
      <w:r w:rsidRPr="00A93CC3">
        <w:rPr>
          <w:sz w:val="24"/>
          <w:szCs w:val="24"/>
        </w:rPr>
        <w:t xml:space="preserve">-    техникой </w:t>
      </w:r>
      <w:proofErr w:type="gramStart"/>
      <w:r w:rsidRPr="00A93CC3">
        <w:rPr>
          <w:sz w:val="24"/>
          <w:szCs w:val="24"/>
        </w:rPr>
        <w:t>разведения  антибиотиков</w:t>
      </w:r>
      <w:proofErr w:type="gramEnd"/>
      <w:r w:rsidRPr="00A93CC3">
        <w:rPr>
          <w:sz w:val="24"/>
          <w:szCs w:val="24"/>
        </w:rPr>
        <w:t>.</w:t>
      </w:r>
    </w:p>
    <w:p w14:paraId="09ECDB44" w14:textId="77777777" w:rsidR="00A93CC3" w:rsidRPr="00A93CC3" w:rsidRDefault="00A93CC3" w:rsidP="00A93CC3">
      <w:pPr>
        <w:pStyle w:val="a3"/>
        <w:rPr>
          <w:sz w:val="24"/>
          <w:szCs w:val="24"/>
          <w:lang w:val="ky-KG"/>
        </w:rPr>
      </w:pPr>
    </w:p>
    <w:p w14:paraId="5EA46CBC" w14:textId="77777777" w:rsidR="00A93CC3" w:rsidRPr="00A93CC3" w:rsidRDefault="00A93CC3" w:rsidP="00A93CC3">
      <w:pPr>
        <w:pStyle w:val="a3"/>
        <w:rPr>
          <w:sz w:val="24"/>
          <w:szCs w:val="24"/>
        </w:rPr>
      </w:pPr>
    </w:p>
    <w:p w14:paraId="64EC4881" w14:textId="77777777" w:rsidR="00A93CC3" w:rsidRPr="00A93CC3" w:rsidRDefault="00A93CC3" w:rsidP="00A93CC3">
      <w:pPr>
        <w:pStyle w:val="a3"/>
        <w:rPr>
          <w:b/>
          <w:sz w:val="24"/>
          <w:szCs w:val="24"/>
        </w:rPr>
      </w:pPr>
    </w:p>
    <w:p w14:paraId="57A65F65" w14:textId="77777777" w:rsidR="00A93CC3" w:rsidRPr="00A93CC3" w:rsidRDefault="00A93CC3" w:rsidP="00A93CC3">
      <w:pPr>
        <w:pStyle w:val="a3"/>
        <w:rPr>
          <w:b/>
          <w:sz w:val="24"/>
          <w:szCs w:val="24"/>
        </w:rPr>
      </w:pPr>
      <w:proofErr w:type="gramStart"/>
      <w:r w:rsidRPr="00A93CC3">
        <w:rPr>
          <w:b/>
          <w:sz w:val="24"/>
          <w:szCs w:val="24"/>
        </w:rPr>
        <w:t xml:space="preserve">Тема:   </w:t>
      </w:r>
      <w:proofErr w:type="gramEnd"/>
      <w:r w:rsidRPr="00A93CC3">
        <w:rPr>
          <w:b/>
          <w:sz w:val="24"/>
          <w:szCs w:val="24"/>
        </w:rPr>
        <w:t>Кишечные инфекции (дизентерия, сальмонеллез, вирусный гепатит А, коли-инфекции). Блок ИВБДВ.</w:t>
      </w:r>
    </w:p>
    <w:p w14:paraId="24A67A10" w14:textId="77777777" w:rsidR="00A93CC3" w:rsidRPr="00A93CC3" w:rsidRDefault="00A93CC3" w:rsidP="00A93CC3">
      <w:pPr>
        <w:pStyle w:val="a3"/>
        <w:rPr>
          <w:b/>
          <w:sz w:val="24"/>
          <w:szCs w:val="24"/>
        </w:rPr>
      </w:pPr>
      <w:r w:rsidRPr="00A93CC3">
        <w:rPr>
          <w:b/>
          <w:sz w:val="24"/>
          <w:szCs w:val="24"/>
        </w:rPr>
        <w:t>практика – 12 часов</w:t>
      </w:r>
    </w:p>
    <w:p w14:paraId="21A57F85" w14:textId="77777777" w:rsidR="00A93CC3" w:rsidRPr="00A93CC3" w:rsidRDefault="00A93CC3" w:rsidP="00A93CC3">
      <w:pPr>
        <w:pStyle w:val="a3"/>
        <w:rPr>
          <w:b/>
          <w:sz w:val="24"/>
          <w:szCs w:val="24"/>
        </w:rPr>
      </w:pPr>
    </w:p>
    <w:p w14:paraId="6519E4A2" w14:textId="77777777" w:rsidR="00A93CC3" w:rsidRPr="00A93CC3" w:rsidRDefault="00A93CC3" w:rsidP="00A93CC3">
      <w:pPr>
        <w:pStyle w:val="a3"/>
        <w:rPr>
          <w:sz w:val="24"/>
          <w:szCs w:val="24"/>
        </w:rPr>
      </w:pPr>
      <w:r w:rsidRPr="00A93CC3">
        <w:rPr>
          <w:sz w:val="24"/>
          <w:szCs w:val="24"/>
        </w:rPr>
        <w:t xml:space="preserve">                Сбор анамнеза и объективное </w:t>
      </w:r>
      <w:proofErr w:type="gramStart"/>
      <w:r w:rsidRPr="00A93CC3">
        <w:rPr>
          <w:sz w:val="24"/>
          <w:szCs w:val="24"/>
        </w:rPr>
        <w:t>обследование  пациентов</w:t>
      </w:r>
      <w:proofErr w:type="gramEnd"/>
      <w:r w:rsidRPr="00A93CC3">
        <w:rPr>
          <w:sz w:val="24"/>
          <w:szCs w:val="24"/>
        </w:rPr>
        <w:t xml:space="preserve"> с ОКИ. Оценка состояния пациента и выявление ОПО. Консультировать мать по лечению диареи на дому, лечению умеренного обезвоживания с помощью ОРС. Обучить маму проводить оральную </w:t>
      </w:r>
      <w:proofErr w:type="spellStart"/>
      <w:r w:rsidRPr="00A93CC3">
        <w:rPr>
          <w:sz w:val="24"/>
          <w:szCs w:val="24"/>
        </w:rPr>
        <w:t>регидратацию</w:t>
      </w:r>
      <w:proofErr w:type="spellEnd"/>
      <w:r w:rsidRPr="00A93CC3">
        <w:rPr>
          <w:sz w:val="24"/>
          <w:szCs w:val="24"/>
        </w:rPr>
        <w:t xml:space="preserve"> в домашних условиях. Взятие кала на </w:t>
      </w:r>
      <w:proofErr w:type="spellStart"/>
      <w:proofErr w:type="gramStart"/>
      <w:r w:rsidRPr="00A93CC3">
        <w:rPr>
          <w:sz w:val="24"/>
          <w:szCs w:val="24"/>
        </w:rPr>
        <w:t>копрологию</w:t>
      </w:r>
      <w:proofErr w:type="spellEnd"/>
      <w:r w:rsidRPr="00A93CC3">
        <w:rPr>
          <w:sz w:val="24"/>
          <w:szCs w:val="24"/>
        </w:rPr>
        <w:t xml:space="preserve">  и</w:t>
      </w:r>
      <w:proofErr w:type="gramEnd"/>
      <w:r w:rsidRPr="00A93CC3">
        <w:rPr>
          <w:sz w:val="24"/>
          <w:szCs w:val="24"/>
        </w:rPr>
        <w:t xml:space="preserve"> бактериологическое исследование. Промывание желудка. </w:t>
      </w:r>
    </w:p>
    <w:p w14:paraId="2D651A75" w14:textId="77777777" w:rsidR="00A93CC3" w:rsidRPr="00A93CC3" w:rsidRDefault="00A93CC3" w:rsidP="00A93CC3">
      <w:pPr>
        <w:pStyle w:val="a3"/>
        <w:rPr>
          <w:sz w:val="24"/>
          <w:szCs w:val="24"/>
        </w:rPr>
      </w:pPr>
      <w:r w:rsidRPr="00A93CC3">
        <w:rPr>
          <w:sz w:val="24"/>
          <w:szCs w:val="24"/>
        </w:rPr>
        <w:t xml:space="preserve">     Постановка </w:t>
      </w:r>
      <w:proofErr w:type="spellStart"/>
      <w:r w:rsidRPr="00A93CC3">
        <w:rPr>
          <w:sz w:val="24"/>
          <w:szCs w:val="24"/>
        </w:rPr>
        <w:t>согреваюшего</w:t>
      </w:r>
      <w:proofErr w:type="spellEnd"/>
      <w:r w:rsidRPr="00A93CC3">
        <w:rPr>
          <w:sz w:val="24"/>
          <w:szCs w:val="24"/>
        </w:rPr>
        <w:t xml:space="preserve"> компресса на живот. Помощь при гипертермии, </w:t>
      </w:r>
      <w:proofErr w:type="spellStart"/>
      <w:r w:rsidRPr="00A93CC3">
        <w:rPr>
          <w:sz w:val="24"/>
          <w:szCs w:val="24"/>
        </w:rPr>
        <w:t>эксикозах</w:t>
      </w:r>
      <w:proofErr w:type="spellEnd"/>
      <w:r w:rsidRPr="00A93CC3">
        <w:rPr>
          <w:sz w:val="24"/>
          <w:szCs w:val="24"/>
        </w:rPr>
        <w:t xml:space="preserve">, рвоте, метеоризме. Постановка очистительных клизм. Введение газоотводной трубки. Разведение антибиотиков. Осмотр, оценка характера и регистрация стула. Техника разведения </w:t>
      </w:r>
      <w:proofErr w:type="spellStart"/>
      <w:r w:rsidRPr="00A93CC3">
        <w:rPr>
          <w:sz w:val="24"/>
          <w:szCs w:val="24"/>
        </w:rPr>
        <w:t>регидрона</w:t>
      </w:r>
      <w:proofErr w:type="spellEnd"/>
      <w:r w:rsidRPr="00A93CC3">
        <w:rPr>
          <w:sz w:val="24"/>
          <w:szCs w:val="24"/>
        </w:rPr>
        <w:t xml:space="preserve">. Подача экстренного извещения в СЭС. Взятие крови на биохимический анализ. Исследование мочи на желчные пигменты. Взятие кала на </w:t>
      </w:r>
      <w:proofErr w:type="spellStart"/>
      <w:r w:rsidRPr="00A93CC3">
        <w:rPr>
          <w:sz w:val="24"/>
          <w:szCs w:val="24"/>
        </w:rPr>
        <w:t>стеркобилин</w:t>
      </w:r>
      <w:proofErr w:type="spellEnd"/>
      <w:r w:rsidRPr="00A93CC3">
        <w:rPr>
          <w:sz w:val="24"/>
          <w:szCs w:val="24"/>
        </w:rPr>
        <w:t xml:space="preserve">. Осмотр кожных покровов и слизистых оболочек. Термометрия. Пальпация печени и селезенки. </w:t>
      </w:r>
    </w:p>
    <w:p w14:paraId="1AB4BACC" w14:textId="77777777" w:rsidR="00A93CC3" w:rsidRPr="00A93CC3" w:rsidRDefault="00A93CC3" w:rsidP="00A93CC3">
      <w:pPr>
        <w:pStyle w:val="a3"/>
        <w:rPr>
          <w:b/>
          <w:sz w:val="24"/>
          <w:szCs w:val="24"/>
        </w:rPr>
      </w:pPr>
      <w:r w:rsidRPr="00A93CC3">
        <w:rPr>
          <w:b/>
          <w:sz w:val="24"/>
          <w:szCs w:val="24"/>
        </w:rPr>
        <w:t>Студент должен уметь:</w:t>
      </w:r>
    </w:p>
    <w:p w14:paraId="226ED1BE"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вести  больных</w:t>
      </w:r>
      <w:proofErr w:type="gramEnd"/>
      <w:r w:rsidRPr="00A93CC3">
        <w:rPr>
          <w:sz w:val="24"/>
          <w:szCs w:val="24"/>
        </w:rPr>
        <w:t xml:space="preserve"> детей с ОКИ;</w:t>
      </w:r>
    </w:p>
    <w:p w14:paraId="10713141" w14:textId="77777777" w:rsidR="00A93CC3" w:rsidRPr="00A93CC3" w:rsidRDefault="00A93CC3" w:rsidP="00A93CC3">
      <w:pPr>
        <w:pStyle w:val="a3"/>
        <w:rPr>
          <w:sz w:val="24"/>
          <w:szCs w:val="24"/>
        </w:rPr>
      </w:pPr>
      <w:r w:rsidRPr="00A93CC3">
        <w:rPr>
          <w:sz w:val="24"/>
          <w:szCs w:val="24"/>
        </w:rPr>
        <w:lastRenderedPageBreak/>
        <w:t>-    оценивать состояние пациента и выявлять общие признаки опасности;</w:t>
      </w:r>
    </w:p>
    <w:p w14:paraId="617B4C2C" w14:textId="77777777" w:rsidR="00A93CC3" w:rsidRPr="00A93CC3" w:rsidRDefault="00A93CC3" w:rsidP="00A93CC3">
      <w:pPr>
        <w:pStyle w:val="a3"/>
        <w:rPr>
          <w:sz w:val="24"/>
          <w:szCs w:val="24"/>
        </w:rPr>
      </w:pPr>
      <w:r w:rsidRPr="00A93CC3">
        <w:rPr>
          <w:sz w:val="24"/>
          <w:szCs w:val="24"/>
        </w:rPr>
        <w:t>-    определить действие при диарее;</w:t>
      </w:r>
    </w:p>
    <w:p w14:paraId="522631B7" w14:textId="77777777" w:rsidR="00A93CC3" w:rsidRPr="00A93CC3" w:rsidRDefault="00A93CC3" w:rsidP="00A93CC3">
      <w:pPr>
        <w:pStyle w:val="a3"/>
        <w:rPr>
          <w:sz w:val="24"/>
          <w:szCs w:val="24"/>
        </w:rPr>
      </w:pPr>
      <w:r w:rsidRPr="00A93CC3">
        <w:rPr>
          <w:sz w:val="24"/>
          <w:szCs w:val="24"/>
        </w:rPr>
        <w:t xml:space="preserve">-    взять кала на бактериологическое исследование и </w:t>
      </w:r>
      <w:proofErr w:type="spellStart"/>
      <w:r w:rsidRPr="00A93CC3">
        <w:rPr>
          <w:sz w:val="24"/>
          <w:szCs w:val="24"/>
        </w:rPr>
        <w:t>копрологию</w:t>
      </w:r>
      <w:proofErr w:type="spellEnd"/>
      <w:r w:rsidRPr="00A93CC3">
        <w:rPr>
          <w:sz w:val="24"/>
          <w:szCs w:val="24"/>
        </w:rPr>
        <w:t>;</w:t>
      </w:r>
    </w:p>
    <w:p w14:paraId="1E4E0B61" w14:textId="77777777" w:rsidR="00A93CC3" w:rsidRPr="00A93CC3" w:rsidRDefault="00A93CC3" w:rsidP="00A93CC3">
      <w:pPr>
        <w:pStyle w:val="a3"/>
        <w:rPr>
          <w:sz w:val="24"/>
          <w:szCs w:val="24"/>
        </w:rPr>
      </w:pPr>
      <w:r w:rsidRPr="00A93CC3">
        <w:rPr>
          <w:sz w:val="24"/>
          <w:szCs w:val="24"/>
        </w:rPr>
        <w:t>-    промыть желудок;</w:t>
      </w:r>
    </w:p>
    <w:p w14:paraId="3317502C" w14:textId="77777777" w:rsidR="00A93CC3" w:rsidRPr="00A93CC3" w:rsidRDefault="00A93CC3" w:rsidP="00A93CC3">
      <w:pPr>
        <w:pStyle w:val="a3"/>
        <w:rPr>
          <w:sz w:val="24"/>
          <w:szCs w:val="24"/>
        </w:rPr>
      </w:pPr>
      <w:r w:rsidRPr="00A93CC3">
        <w:rPr>
          <w:sz w:val="24"/>
          <w:szCs w:val="24"/>
        </w:rPr>
        <w:t>-    наложить согревающий компресс на живот;</w:t>
      </w:r>
    </w:p>
    <w:p w14:paraId="206B69D9"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 xml:space="preserve">разводить  </w:t>
      </w:r>
      <w:proofErr w:type="spellStart"/>
      <w:r w:rsidRPr="00A93CC3">
        <w:rPr>
          <w:sz w:val="24"/>
          <w:szCs w:val="24"/>
        </w:rPr>
        <w:t>регидрон</w:t>
      </w:r>
      <w:proofErr w:type="spellEnd"/>
      <w:proofErr w:type="gramEnd"/>
      <w:r w:rsidRPr="00A93CC3">
        <w:rPr>
          <w:sz w:val="24"/>
          <w:szCs w:val="24"/>
        </w:rPr>
        <w:t>;</w:t>
      </w:r>
    </w:p>
    <w:p w14:paraId="53C876B5"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проводить  оральную</w:t>
      </w:r>
      <w:proofErr w:type="gramEnd"/>
      <w:r w:rsidRPr="00A93CC3">
        <w:rPr>
          <w:sz w:val="24"/>
          <w:szCs w:val="24"/>
        </w:rPr>
        <w:t xml:space="preserve"> </w:t>
      </w:r>
      <w:proofErr w:type="spellStart"/>
      <w:r w:rsidRPr="00A93CC3">
        <w:rPr>
          <w:sz w:val="24"/>
          <w:szCs w:val="24"/>
        </w:rPr>
        <w:t>регидратацию</w:t>
      </w:r>
      <w:proofErr w:type="spellEnd"/>
      <w:r w:rsidRPr="00A93CC3">
        <w:rPr>
          <w:sz w:val="24"/>
          <w:szCs w:val="24"/>
        </w:rPr>
        <w:t>;</w:t>
      </w:r>
    </w:p>
    <w:p w14:paraId="4C7EE587" w14:textId="77777777" w:rsidR="00A93CC3" w:rsidRPr="00A93CC3" w:rsidRDefault="00A93CC3" w:rsidP="00A93CC3">
      <w:pPr>
        <w:pStyle w:val="a3"/>
        <w:rPr>
          <w:sz w:val="24"/>
          <w:szCs w:val="24"/>
        </w:rPr>
      </w:pPr>
      <w:r w:rsidRPr="00A93CC3">
        <w:rPr>
          <w:sz w:val="24"/>
          <w:szCs w:val="24"/>
        </w:rPr>
        <w:t>-    поставить очистительную клизму;</w:t>
      </w:r>
    </w:p>
    <w:p w14:paraId="3B385BD6"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вводить  газоотводную</w:t>
      </w:r>
      <w:proofErr w:type="gramEnd"/>
      <w:r w:rsidRPr="00A93CC3">
        <w:rPr>
          <w:sz w:val="24"/>
          <w:szCs w:val="24"/>
        </w:rPr>
        <w:t xml:space="preserve"> трубку;</w:t>
      </w:r>
    </w:p>
    <w:p w14:paraId="7C27FAE1"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осматривать  стул</w:t>
      </w:r>
      <w:proofErr w:type="gramEnd"/>
      <w:r w:rsidRPr="00A93CC3">
        <w:rPr>
          <w:sz w:val="24"/>
          <w:szCs w:val="24"/>
        </w:rPr>
        <w:t xml:space="preserve"> и регистрировать частоту;</w:t>
      </w:r>
    </w:p>
    <w:p w14:paraId="24D07749" w14:textId="77777777" w:rsidR="00A93CC3" w:rsidRPr="00A93CC3" w:rsidRDefault="00A93CC3" w:rsidP="00A93CC3">
      <w:pPr>
        <w:pStyle w:val="a3"/>
        <w:rPr>
          <w:sz w:val="24"/>
          <w:szCs w:val="24"/>
        </w:rPr>
      </w:pPr>
      <w:r w:rsidRPr="00A93CC3">
        <w:rPr>
          <w:sz w:val="24"/>
          <w:szCs w:val="24"/>
        </w:rPr>
        <w:t>-    подать экстренное извещение в СЭС;</w:t>
      </w:r>
    </w:p>
    <w:p w14:paraId="6C7CF492" w14:textId="77777777" w:rsidR="00A93CC3" w:rsidRPr="00A93CC3" w:rsidRDefault="00A93CC3" w:rsidP="00A93CC3">
      <w:pPr>
        <w:pStyle w:val="a3"/>
        <w:rPr>
          <w:sz w:val="24"/>
          <w:szCs w:val="24"/>
        </w:rPr>
      </w:pPr>
      <w:r w:rsidRPr="00A93CC3">
        <w:rPr>
          <w:sz w:val="24"/>
          <w:szCs w:val="24"/>
        </w:rPr>
        <w:t>-    проводить санитарно-просветительную работу среди населения по профилактике ОКИ;</w:t>
      </w:r>
    </w:p>
    <w:p w14:paraId="10BF8911" w14:textId="77777777" w:rsidR="00A93CC3" w:rsidRPr="00A93CC3" w:rsidRDefault="00A93CC3" w:rsidP="00A93CC3">
      <w:pPr>
        <w:pStyle w:val="a3"/>
        <w:rPr>
          <w:sz w:val="24"/>
          <w:szCs w:val="24"/>
          <w:lang w:val="ky-KG"/>
        </w:rPr>
      </w:pPr>
      <w:r w:rsidRPr="00A93CC3">
        <w:rPr>
          <w:sz w:val="24"/>
          <w:szCs w:val="24"/>
        </w:rPr>
        <w:t xml:space="preserve">-    оказывать помощь при гипертермии, </w:t>
      </w:r>
      <w:proofErr w:type="spellStart"/>
      <w:r w:rsidRPr="00A93CC3">
        <w:rPr>
          <w:sz w:val="24"/>
          <w:szCs w:val="24"/>
        </w:rPr>
        <w:t>эксикозах</w:t>
      </w:r>
      <w:proofErr w:type="spellEnd"/>
      <w:r w:rsidRPr="00A93CC3">
        <w:rPr>
          <w:sz w:val="24"/>
          <w:szCs w:val="24"/>
        </w:rPr>
        <w:t>, рвоте, метеоризме, диарее</w:t>
      </w:r>
      <w:r w:rsidRPr="00A93CC3">
        <w:rPr>
          <w:sz w:val="24"/>
          <w:szCs w:val="24"/>
          <w:lang w:val="ky-KG"/>
        </w:rPr>
        <w:t>;</w:t>
      </w:r>
    </w:p>
    <w:p w14:paraId="1EFA06C0" w14:textId="77777777" w:rsidR="00A93CC3" w:rsidRPr="00A93CC3" w:rsidRDefault="00A93CC3" w:rsidP="00A93CC3">
      <w:pPr>
        <w:pStyle w:val="a3"/>
        <w:rPr>
          <w:sz w:val="24"/>
          <w:szCs w:val="24"/>
          <w:lang w:val="ky-KG"/>
        </w:rPr>
      </w:pPr>
      <w:r w:rsidRPr="00A93CC3">
        <w:rPr>
          <w:sz w:val="24"/>
          <w:szCs w:val="24"/>
        </w:rPr>
        <w:t>-    консультировать мать по уходу за ребенком с ОКИ на дому</w:t>
      </w:r>
      <w:r w:rsidRPr="00A93CC3">
        <w:rPr>
          <w:sz w:val="24"/>
          <w:szCs w:val="24"/>
          <w:lang w:val="ky-KG"/>
        </w:rPr>
        <w:t>;</w:t>
      </w:r>
    </w:p>
    <w:p w14:paraId="78E1C8B7" w14:textId="77777777" w:rsidR="00A93CC3" w:rsidRPr="00A93CC3" w:rsidRDefault="00A93CC3" w:rsidP="00A93CC3">
      <w:pPr>
        <w:pStyle w:val="a3"/>
        <w:rPr>
          <w:sz w:val="24"/>
          <w:szCs w:val="24"/>
        </w:rPr>
      </w:pPr>
      <w:r w:rsidRPr="00A93CC3">
        <w:rPr>
          <w:sz w:val="24"/>
          <w:szCs w:val="24"/>
        </w:rPr>
        <w:t>-    взять кровь на биохимический анализ;</w:t>
      </w:r>
    </w:p>
    <w:p w14:paraId="08DE13F0" w14:textId="77777777" w:rsidR="00A93CC3" w:rsidRPr="00A93CC3" w:rsidRDefault="00A93CC3" w:rsidP="00A93CC3">
      <w:pPr>
        <w:pStyle w:val="a3"/>
        <w:rPr>
          <w:sz w:val="24"/>
          <w:szCs w:val="24"/>
        </w:rPr>
      </w:pPr>
      <w:r w:rsidRPr="00A93CC3">
        <w:rPr>
          <w:sz w:val="24"/>
          <w:szCs w:val="24"/>
        </w:rPr>
        <w:t>-    собрать мочу на желчные пигменты;</w:t>
      </w:r>
    </w:p>
    <w:p w14:paraId="4AAF909D" w14:textId="77777777" w:rsidR="00A93CC3" w:rsidRPr="00A93CC3" w:rsidRDefault="00A93CC3" w:rsidP="00A93CC3">
      <w:pPr>
        <w:pStyle w:val="a3"/>
        <w:rPr>
          <w:sz w:val="24"/>
          <w:szCs w:val="24"/>
        </w:rPr>
      </w:pPr>
      <w:r w:rsidRPr="00A93CC3">
        <w:rPr>
          <w:sz w:val="24"/>
          <w:szCs w:val="24"/>
        </w:rPr>
        <w:t>-    осматривать стул, мочу, слизистые оболочки;</w:t>
      </w:r>
    </w:p>
    <w:p w14:paraId="4C4BBA3D" w14:textId="77777777" w:rsidR="00A93CC3" w:rsidRPr="00A93CC3" w:rsidRDefault="00A93CC3" w:rsidP="00A93CC3">
      <w:pPr>
        <w:pStyle w:val="a3"/>
        <w:rPr>
          <w:sz w:val="24"/>
          <w:szCs w:val="24"/>
        </w:rPr>
      </w:pPr>
      <w:r w:rsidRPr="00A93CC3">
        <w:rPr>
          <w:sz w:val="24"/>
          <w:szCs w:val="24"/>
        </w:rPr>
        <w:t>-    пальпировать печень и селезенку;</w:t>
      </w:r>
    </w:p>
    <w:p w14:paraId="1034A2E2"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проводить  беседу</w:t>
      </w:r>
      <w:proofErr w:type="gramEnd"/>
      <w:r w:rsidRPr="00A93CC3">
        <w:rPr>
          <w:sz w:val="24"/>
          <w:szCs w:val="24"/>
        </w:rPr>
        <w:t xml:space="preserve"> по профилактике вирусных гепатитов;</w:t>
      </w:r>
    </w:p>
    <w:p w14:paraId="4E598115" w14:textId="77777777" w:rsidR="00A93CC3" w:rsidRPr="00A93CC3" w:rsidRDefault="00A93CC3" w:rsidP="00A93CC3">
      <w:pPr>
        <w:pStyle w:val="a3"/>
        <w:rPr>
          <w:sz w:val="24"/>
          <w:szCs w:val="24"/>
        </w:rPr>
      </w:pPr>
      <w:r w:rsidRPr="00A93CC3">
        <w:rPr>
          <w:sz w:val="24"/>
          <w:szCs w:val="24"/>
        </w:rPr>
        <w:t>-    проводить противоэпидемические мероприятия в отношении больного и контактных.</w:t>
      </w:r>
    </w:p>
    <w:p w14:paraId="5AB9D952" w14:textId="77777777" w:rsidR="00A93CC3" w:rsidRPr="00A93CC3" w:rsidRDefault="00A93CC3" w:rsidP="00A93CC3">
      <w:pPr>
        <w:pStyle w:val="a3"/>
        <w:rPr>
          <w:sz w:val="24"/>
          <w:szCs w:val="24"/>
        </w:rPr>
      </w:pPr>
      <w:r w:rsidRPr="00A93CC3">
        <w:rPr>
          <w:b/>
          <w:spacing w:val="-4"/>
          <w:sz w:val="24"/>
          <w:szCs w:val="24"/>
        </w:rPr>
        <w:t>Студент должен владеть</w:t>
      </w:r>
      <w:r w:rsidRPr="00A93CC3">
        <w:rPr>
          <w:spacing w:val="-4"/>
          <w:sz w:val="24"/>
          <w:szCs w:val="24"/>
        </w:rPr>
        <w:t>:</w:t>
      </w:r>
    </w:p>
    <w:p w14:paraId="26D2FEB3" w14:textId="77777777" w:rsidR="00A93CC3" w:rsidRPr="00A93CC3" w:rsidRDefault="00A93CC3" w:rsidP="00A93CC3">
      <w:pPr>
        <w:pStyle w:val="a3"/>
        <w:rPr>
          <w:spacing w:val="-4"/>
          <w:sz w:val="24"/>
          <w:szCs w:val="24"/>
        </w:rPr>
      </w:pPr>
      <w:r w:rsidRPr="00A93CC3">
        <w:rPr>
          <w:spacing w:val="-4"/>
          <w:sz w:val="24"/>
          <w:szCs w:val="24"/>
        </w:rPr>
        <w:t xml:space="preserve">-    навыками </w:t>
      </w:r>
      <w:proofErr w:type="gramStart"/>
      <w:r w:rsidRPr="00A93CC3">
        <w:rPr>
          <w:spacing w:val="-4"/>
          <w:sz w:val="24"/>
          <w:szCs w:val="24"/>
        </w:rPr>
        <w:t>ведения  больных</w:t>
      </w:r>
      <w:proofErr w:type="gramEnd"/>
      <w:r w:rsidRPr="00A93CC3">
        <w:rPr>
          <w:spacing w:val="-4"/>
          <w:sz w:val="24"/>
          <w:szCs w:val="24"/>
        </w:rPr>
        <w:t xml:space="preserve"> детей с ОКИ, вирусным гепатитом;</w:t>
      </w:r>
    </w:p>
    <w:p w14:paraId="0781DFB0" w14:textId="77777777" w:rsidR="00A93CC3" w:rsidRPr="00A93CC3" w:rsidRDefault="00A93CC3" w:rsidP="00A93CC3">
      <w:pPr>
        <w:pStyle w:val="a3"/>
        <w:rPr>
          <w:spacing w:val="-4"/>
          <w:sz w:val="24"/>
          <w:szCs w:val="24"/>
        </w:rPr>
      </w:pPr>
      <w:r w:rsidRPr="00A93CC3">
        <w:rPr>
          <w:spacing w:val="-4"/>
          <w:sz w:val="24"/>
          <w:szCs w:val="24"/>
        </w:rPr>
        <w:t>-    способами оценки состояния пациента и выявления общих признаков опасности;</w:t>
      </w:r>
    </w:p>
    <w:p w14:paraId="1C6F216E" w14:textId="77777777" w:rsidR="00A93CC3" w:rsidRPr="00A93CC3" w:rsidRDefault="00A93CC3" w:rsidP="00A93CC3">
      <w:pPr>
        <w:pStyle w:val="a3"/>
        <w:rPr>
          <w:spacing w:val="-4"/>
          <w:sz w:val="24"/>
          <w:szCs w:val="24"/>
        </w:rPr>
      </w:pPr>
      <w:r w:rsidRPr="00A93CC3">
        <w:rPr>
          <w:spacing w:val="-4"/>
          <w:sz w:val="24"/>
          <w:szCs w:val="24"/>
        </w:rPr>
        <w:t>-    навыками определения действий при диарее;</w:t>
      </w:r>
    </w:p>
    <w:p w14:paraId="6E623F2B" w14:textId="77777777" w:rsidR="00A93CC3" w:rsidRPr="00A93CC3" w:rsidRDefault="00A93CC3" w:rsidP="00A93CC3">
      <w:pPr>
        <w:pStyle w:val="a3"/>
        <w:rPr>
          <w:spacing w:val="-4"/>
          <w:sz w:val="24"/>
          <w:szCs w:val="24"/>
        </w:rPr>
      </w:pPr>
      <w:r w:rsidRPr="00A93CC3">
        <w:rPr>
          <w:spacing w:val="-4"/>
          <w:sz w:val="24"/>
          <w:szCs w:val="24"/>
        </w:rPr>
        <w:t xml:space="preserve">-    навыками взятия кала на бактериологическое исследование и </w:t>
      </w:r>
      <w:proofErr w:type="spellStart"/>
      <w:r w:rsidRPr="00A93CC3">
        <w:rPr>
          <w:spacing w:val="-4"/>
          <w:sz w:val="24"/>
          <w:szCs w:val="24"/>
        </w:rPr>
        <w:t>копрологию</w:t>
      </w:r>
      <w:proofErr w:type="spellEnd"/>
      <w:r w:rsidRPr="00A93CC3">
        <w:rPr>
          <w:spacing w:val="-4"/>
          <w:sz w:val="24"/>
          <w:szCs w:val="24"/>
        </w:rPr>
        <w:t>;</w:t>
      </w:r>
    </w:p>
    <w:p w14:paraId="4A1E3607" w14:textId="77777777" w:rsidR="00A93CC3" w:rsidRPr="00A93CC3" w:rsidRDefault="00A93CC3" w:rsidP="00A93CC3">
      <w:pPr>
        <w:pStyle w:val="a3"/>
        <w:rPr>
          <w:spacing w:val="-4"/>
          <w:sz w:val="24"/>
          <w:szCs w:val="24"/>
        </w:rPr>
      </w:pPr>
      <w:r w:rsidRPr="00A93CC3">
        <w:rPr>
          <w:spacing w:val="-4"/>
          <w:sz w:val="24"/>
          <w:szCs w:val="24"/>
        </w:rPr>
        <w:t>-    техникой промывания желудка;</w:t>
      </w:r>
    </w:p>
    <w:p w14:paraId="040B897B" w14:textId="77777777" w:rsidR="00A93CC3" w:rsidRPr="00A93CC3" w:rsidRDefault="00A93CC3" w:rsidP="00A93CC3">
      <w:pPr>
        <w:pStyle w:val="a3"/>
        <w:rPr>
          <w:spacing w:val="-4"/>
          <w:sz w:val="24"/>
          <w:szCs w:val="24"/>
        </w:rPr>
      </w:pPr>
      <w:r w:rsidRPr="00A93CC3">
        <w:rPr>
          <w:spacing w:val="-4"/>
          <w:sz w:val="24"/>
          <w:szCs w:val="24"/>
        </w:rPr>
        <w:t>-    техникой наложения согревающего компресса на живот;</w:t>
      </w:r>
    </w:p>
    <w:p w14:paraId="49A5EC7B" w14:textId="77777777" w:rsidR="00A93CC3" w:rsidRPr="00A93CC3" w:rsidRDefault="00A93CC3" w:rsidP="00A93CC3">
      <w:pPr>
        <w:pStyle w:val="a3"/>
        <w:rPr>
          <w:spacing w:val="-4"/>
          <w:sz w:val="24"/>
          <w:szCs w:val="24"/>
        </w:rPr>
      </w:pPr>
      <w:r w:rsidRPr="00A93CC3">
        <w:rPr>
          <w:spacing w:val="-4"/>
          <w:sz w:val="24"/>
          <w:szCs w:val="24"/>
        </w:rPr>
        <w:t xml:space="preserve">-    методикой </w:t>
      </w:r>
      <w:proofErr w:type="gramStart"/>
      <w:r w:rsidRPr="00A93CC3">
        <w:rPr>
          <w:spacing w:val="-4"/>
          <w:sz w:val="24"/>
          <w:szCs w:val="24"/>
        </w:rPr>
        <w:t xml:space="preserve">разведения  </w:t>
      </w:r>
      <w:proofErr w:type="spellStart"/>
      <w:r w:rsidRPr="00A93CC3">
        <w:rPr>
          <w:spacing w:val="-4"/>
          <w:sz w:val="24"/>
          <w:szCs w:val="24"/>
        </w:rPr>
        <w:t>регидрона</w:t>
      </w:r>
      <w:proofErr w:type="spellEnd"/>
      <w:proofErr w:type="gramEnd"/>
      <w:r w:rsidRPr="00A93CC3">
        <w:rPr>
          <w:spacing w:val="-4"/>
          <w:sz w:val="24"/>
          <w:szCs w:val="24"/>
        </w:rPr>
        <w:t>;</w:t>
      </w:r>
    </w:p>
    <w:p w14:paraId="7D6DF861" w14:textId="77777777" w:rsidR="00A93CC3" w:rsidRPr="00A93CC3" w:rsidRDefault="00A93CC3" w:rsidP="00A93CC3">
      <w:pPr>
        <w:pStyle w:val="a3"/>
        <w:rPr>
          <w:spacing w:val="-4"/>
          <w:sz w:val="24"/>
          <w:szCs w:val="24"/>
        </w:rPr>
      </w:pPr>
      <w:r w:rsidRPr="00A93CC3">
        <w:rPr>
          <w:spacing w:val="-4"/>
          <w:sz w:val="24"/>
          <w:szCs w:val="24"/>
        </w:rPr>
        <w:t xml:space="preserve">-    техникой </w:t>
      </w:r>
      <w:proofErr w:type="gramStart"/>
      <w:r w:rsidRPr="00A93CC3">
        <w:rPr>
          <w:spacing w:val="-4"/>
          <w:sz w:val="24"/>
          <w:szCs w:val="24"/>
        </w:rPr>
        <w:t>проведения  оральной</w:t>
      </w:r>
      <w:proofErr w:type="gramEnd"/>
      <w:r w:rsidRPr="00A93CC3">
        <w:rPr>
          <w:spacing w:val="-4"/>
          <w:sz w:val="24"/>
          <w:szCs w:val="24"/>
        </w:rPr>
        <w:t xml:space="preserve"> </w:t>
      </w:r>
      <w:proofErr w:type="spellStart"/>
      <w:r w:rsidRPr="00A93CC3">
        <w:rPr>
          <w:spacing w:val="-4"/>
          <w:sz w:val="24"/>
          <w:szCs w:val="24"/>
        </w:rPr>
        <w:t>регидратации</w:t>
      </w:r>
      <w:proofErr w:type="spellEnd"/>
      <w:r w:rsidRPr="00A93CC3">
        <w:rPr>
          <w:spacing w:val="-4"/>
          <w:sz w:val="24"/>
          <w:szCs w:val="24"/>
        </w:rPr>
        <w:t>;</w:t>
      </w:r>
    </w:p>
    <w:p w14:paraId="7EDEAF4C" w14:textId="77777777" w:rsidR="00A93CC3" w:rsidRPr="00A93CC3" w:rsidRDefault="00A93CC3" w:rsidP="00A93CC3">
      <w:pPr>
        <w:pStyle w:val="a3"/>
        <w:rPr>
          <w:spacing w:val="-4"/>
          <w:sz w:val="24"/>
          <w:szCs w:val="24"/>
        </w:rPr>
      </w:pPr>
      <w:r w:rsidRPr="00A93CC3">
        <w:rPr>
          <w:spacing w:val="-4"/>
          <w:sz w:val="24"/>
          <w:szCs w:val="24"/>
        </w:rPr>
        <w:t>-    техникой поставки очистительной клизмы;</w:t>
      </w:r>
    </w:p>
    <w:p w14:paraId="3FF805CC" w14:textId="77777777" w:rsidR="00A93CC3" w:rsidRPr="00A93CC3" w:rsidRDefault="00A93CC3" w:rsidP="00A93CC3">
      <w:pPr>
        <w:pStyle w:val="a3"/>
        <w:rPr>
          <w:spacing w:val="-4"/>
          <w:sz w:val="24"/>
          <w:szCs w:val="24"/>
        </w:rPr>
      </w:pPr>
      <w:r w:rsidRPr="00A93CC3">
        <w:rPr>
          <w:spacing w:val="-4"/>
          <w:sz w:val="24"/>
          <w:szCs w:val="24"/>
        </w:rPr>
        <w:t>-    техникой введения газоотводной трубки;</w:t>
      </w:r>
    </w:p>
    <w:p w14:paraId="29034172" w14:textId="77777777" w:rsidR="00A93CC3" w:rsidRPr="00A93CC3" w:rsidRDefault="00A93CC3" w:rsidP="00A93CC3">
      <w:pPr>
        <w:pStyle w:val="a3"/>
        <w:rPr>
          <w:spacing w:val="-4"/>
          <w:sz w:val="24"/>
          <w:szCs w:val="24"/>
        </w:rPr>
      </w:pPr>
      <w:r w:rsidRPr="00A93CC3">
        <w:rPr>
          <w:spacing w:val="-4"/>
          <w:sz w:val="24"/>
          <w:szCs w:val="24"/>
        </w:rPr>
        <w:t>-    методикой осмотра стула и регистрации частоты;</w:t>
      </w:r>
    </w:p>
    <w:p w14:paraId="7CF28030" w14:textId="77777777" w:rsidR="00A93CC3" w:rsidRPr="00A93CC3" w:rsidRDefault="00A93CC3" w:rsidP="00A93CC3">
      <w:pPr>
        <w:pStyle w:val="a3"/>
        <w:rPr>
          <w:spacing w:val="-4"/>
          <w:sz w:val="24"/>
          <w:szCs w:val="24"/>
          <w:lang w:val="ky-KG"/>
        </w:rPr>
      </w:pPr>
      <w:r w:rsidRPr="00A93CC3">
        <w:rPr>
          <w:spacing w:val="-4"/>
          <w:sz w:val="24"/>
          <w:szCs w:val="24"/>
        </w:rPr>
        <w:t xml:space="preserve">-    навыками оказания помощи при гипертермии, </w:t>
      </w:r>
      <w:proofErr w:type="spellStart"/>
      <w:r w:rsidRPr="00A93CC3">
        <w:rPr>
          <w:spacing w:val="-4"/>
          <w:sz w:val="24"/>
          <w:szCs w:val="24"/>
        </w:rPr>
        <w:t>эксикозах</w:t>
      </w:r>
      <w:proofErr w:type="spellEnd"/>
      <w:r w:rsidRPr="00A93CC3">
        <w:rPr>
          <w:spacing w:val="-4"/>
          <w:sz w:val="24"/>
          <w:szCs w:val="24"/>
        </w:rPr>
        <w:t>, рвоте, метеоризме, диарее</w:t>
      </w:r>
      <w:r w:rsidRPr="00A93CC3">
        <w:rPr>
          <w:spacing w:val="-4"/>
          <w:sz w:val="24"/>
          <w:szCs w:val="24"/>
          <w:lang w:val="ky-KG"/>
        </w:rPr>
        <w:t>;</w:t>
      </w:r>
    </w:p>
    <w:p w14:paraId="7E2CA01A" w14:textId="77777777" w:rsidR="00A93CC3" w:rsidRPr="00A93CC3" w:rsidRDefault="00A93CC3" w:rsidP="00A93CC3">
      <w:pPr>
        <w:pStyle w:val="a3"/>
        <w:rPr>
          <w:spacing w:val="-4"/>
          <w:sz w:val="24"/>
          <w:szCs w:val="24"/>
          <w:lang w:val="ky-KG"/>
        </w:rPr>
      </w:pPr>
      <w:r w:rsidRPr="00A93CC3">
        <w:rPr>
          <w:spacing w:val="-4"/>
          <w:sz w:val="24"/>
          <w:szCs w:val="24"/>
        </w:rPr>
        <w:t>-    навыками консультации матери по уходу за ребенком с ОКИ на дому</w:t>
      </w:r>
      <w:r w:rsidRPr="00A93CC3">
        <w:rPr>
          <w:spacing w:val="-4"/>
          <w:sz w:val="24"/>
          <w:szCs w:val="24"/>
          <w:lang w:val="ky-KG"/>
        </w:rPr>
        <w:t>;</w:t>
      </w:r>
    </w:p>
    <w:p w14:paraId="11071097" w14:textId="77777777" w:rsidR="00A93CC3" w:rsidRPr="00A93CC3" w:rsidRDefault="00A93CC3" w:rsidP="00A93CC3">
      <w:pPr>
        <w:pStyle w:val="a3"/>
        <w:rPr>
          <w:spacing w:val="-4"/>
          <w:sz w:val="24"/>
          <w:szCs w:val="24"/>
        </w:rPr>
      </w:pPr>
      <w:r w:rsidRPr="00A93CC3">
        <w:rPr>
          <w:spacing w:val="-4"/>
          <w:sz w:val="24"/>
          <w:szCs w:val="24"/>
        </w:rPr>
        <w:t>-    техникой взятия крови на биохимический анализ;</w:t>
      </w:r>
    </w:p>
    <w:p w14:paraId="5714302B" w14:textId="77777777" w:rsidR="00A93CC3" w:rsidRPr="00A93CC3" w:rsidRDefault="00A93CC3" w:rsidP="00A93CC3">
      <w:pPr>
        <w:pStyle w:val="a3"/>
        <w:rPr>
          <w:spacing w:val="-4"/>
          <w:sz w:val="24"/>
          <w:szCs w:val="24"/>
        </w:rPr>
      </w:pPr>
      <w:r w:rsidRPr="00A93CC3">
        <w:rPr>
          <w:spacing w:val="-4"/>
          <w:sz w:val="24"/>
          <w:szCs w:val="24"/>
        </w:rPr>
        <w:t>-    методикой сбора мочи на желчные пигменты;</w:t>
      </w:r>
    </w:p>
    <w:p w14:paraId="3C88CE1E" w14:textId="77777777" w:rsidR="00A93CC3" w:rsidRPr="00A93CC3" w:rsidRDefault="00A93CC3" w:rsidP="00A93CC3">
      <w:pPr>
        <w:pStyle w:val="a3"/>
        <w:rPr>
          <w:spacing w:val="-4"/>
          <w:sz w:val="24"/>
          <w:szCs w:val="24"/>
        </w:rPr>
      </w:pPr>
      <w:r w:rsidRPr="00A93CC3">
        <w:rPr>
          <w:spacing w:val="-4"/>
          <w:sz w:val="24"/>
          <w:szCs w:val="24"/>
        </w:rPr>
        <w:t>-    навыками осмотра стула, мочи, слизистых оболочек.</w:t>
      </w:r>
    </w:p>
    <w:p w14:paraId="67582F56" w14:textId="77777777" w:rsidR="00A93CC3" w:rsidRPr="00A93CC3" w:rsidRDefault="00A93CC3" w:rsidP="00A93CC3">
      <w:pPr>
        <w:pStyle w:val="a3"/>
        <w:rPr>
          <w:b/>
          <w:sz w:val="24"/>
          <w:szCs w:val="24"/>
        </w:rPr>
      </w:pPr>
    </w:p>
    <w:p w14:paraId="3D1CD94C" w14:textId="77777777" w:rsidR="00A93CC3" w:rsidRPr="00A93CC3" w:rsidRDefault="00A93CC3" w:rsidP="00A93CC3">
      <w:pPr>
        <w:pStyle w:val="a3"/>
        <w:rPr>
          <w:b/>
          <w:sz w:val="24"/>
          <w:szCs w:val="24"/>
        </w:rPr>
      </w:pPr>
    </w:p>
    <w:p w14:paraId="16C91766" w14:textId="77777777" w:rsidR="00A93CC3" w:rsidRPr="00A93CC3" w:rsidRDefault="00A93CC3" w:rsidP="00A93CC3">
      <w:pPr>
        <w:pStyle w:val="a3"/>
        <w:rPr>
          <w:b/>
          <w:sz w:val="24"/>
          <w:szCs w:val="24"/>
        </w:rPr>
      </w:pPr>
    </w:p>
    <w:p w14:paraId="3B934EEA" w14:textId="77777777" w:rsidR="00A93CC3" w:rsidRPr="00A93CC3" w:rsidRDefault="00A93CC3" w:rsidP="00A93CC3">
      <w:pPr>
        <w:pStyle w:val="a3"/>
        <w:rPr>
          <w:b/>
          <w:sz w:val="24"/>
          <w:szCs w:val="24"/>
        </w:rPr>
      </w:pPr>
      <w:r w:rsidRPr="00A93CC3">
        <w:rPr>
          <w:b/>
          <w:sz w:val="24"/>
          <w:szCs w:val="24"/>
        </w:rPr>
        <w:t>Тема: СПИД у детей. Вирусный гепатит В.</w:t>
      </w:r>
    </w:p>
    <w:p w14:paraId="1D473CF4" w14:textId="77777777" w:rsidR="00A93CC3" w:rsidRPr="00A93CC3" w:rsidRDefault="00A93CC3" w:rsidP="00A93CC3">
      <w:pPr>
        <w:pStyle w:val="a3"/>
        <w:rPr>
          <w:b/>
          <w:sz w:val="24"/>
          <w:szCs w:val="24"/>
        </w:rPr>
      </w:pPr>
    </w:p>
    <w:p w14:paraId="50FA1D3A" w14:textId="77777777" w:rsidR="00A93CC3" w:rsidRPr="00A93CC3" w:rsidRDefault="00A93CC3" w:rsidP="00A93CC3">
      <w:pPr>
        <w:pStyle w:val="a3"/>
        <w:rPr>
          <w:b/>
          <w:sz w:val="24"/>
          <w:szCs w:val="24"/>
        </w:rPr>
      </w:pPr>
      <w:proofErr w:type="gramStart"/>
      <w:r w:rsidRPr="00A93CC3">
        <w:rPr>
          <w:b/>
          <w:sz w:val="24"/>
          <w:szCs w:val="24"/>
        </w:rPr>
        <w:t>практика  -</w:t>
      </w:r>
      <w:proofErr w:type="gramEnd"/>
      <w:r w:rsidRPr="00A93CC3">
        <w:rPr>
          <w:b/>
          <w:sz w:val="24"/>
          <w:szCs w:val="24"/>
        </w:rPr>
        <w:t xml:space="preserve"> 12часов</w:t>
      </w:r>
    </w:p>
    <w:p w14:paraId="264029F1" w14:textId="77777777" w:rsidR="00A93CC3" w:rsidRPr="00A93CC3" w:rsidRDefault="00A93CC3" w:rsidP="00A93CC3">
      <w:pPr>
        <w:pStyle w:val="a3"/>
        <w:rPr>
          <w:sz w:val="24"/>
          <w:szCs w:val="24"/>
        </w:rPr>
      </w:pPr>
      <w:r w:rsidRPr="00A93CC3">
        <w:rPr>
          <w:sz w:val="24"/>
          <w:szCs w:val="24"/>
        </w:rPr>
        <w:tab/>
        <w:t xml:space="preserve">         </w:t>
      </w:r>
    </w:p>
    <w:p w14:paraId="0695BD4C" w14:textId="77777777" w:rsidR="00A93CC3" w:rsidRPr="00A93CC3" w:rsidRDefault="00A93CC3" w:rsidP="00A93CC3">
      <w:pPr>
        <w:pStyle w:val="a3"/>
        <w:rPr>
          <w:sz w:val="24"/>
          <w:szCs w:val="24"/>
        </w:rPr>
      </w:pPr>
      <w:r w:rsidRPr="00A93CC3">
        <w:rPr>
          <w:sz w:val="24"/>
          <w:szCs w:val="24"/>
        </w:rPr>
        <w:t xml:space="preserve">         Проведение беседы с матерью ребенка, зараженного ВИЧ. Меры предосторожности при взятии крови на СПИД. Подача экстренного извещения в СЭС. </w:t>
      </w:r>
    </w:p>
    <w:p w14:paraId="398BCFAC" w14:textId="77777777" w:rsidR="00A93CC3" w:rsidRPr="00A93CC3" w:rsidRDefault="00A93CC3" w:rsidP="00A93CC3">
      <w:pPr>
        <w:pStyle w:val="a3"/>
        <w:rPr>
          <w:sz w:val="24"/>
          <w:szCs w:val="24"/>
        </w:rPr>
      </w:pPr>
      <w:r w:rsidRPr="00A93CC3">
        <w:rPr>
          <w:sz w:val="24"/>
          <w:szCs w:val="24"/>
        </w:rPr>
        <w:t xml:space="preserve"> Взятие крови на биохимический анализ. Исследование мочи на желчные пигменты. Взятие кала на </w:t>
      </w:r>
      <w:proofErr w:type="spellStart"/>
      <w:r w:rsidRPr="00A93CC3">
        <w:rPr>
          <w:sz w:val="24"/>
          <w:szCs w:val="24"/>
        </w:rPr>
        <w:t>стеркобилин</w:t>
      </w:r>
      <w:proofErr w:type="spellEnd"/>
      <w:r w:rsidRPr="00A93CC3">
        <w:rPr>
          <w:sz w:val="24"/>
          <w:szCs w:val="24"/>
        </w:rPr>
        <w:t xml:space="preserve">. Осмотр кожных покровов и слизистых оболочек. Термометрия. Пальпация печени и селезенки. </w:t>
      </w:r>
      <w:proofErr w:type="spellStart"/>
      <w:r w:rsidRPr="00A93CC3">
        <w:rPr>
          <w:sz w:val="24"/>
          <w:szCs w:val="24"/>
        </w:rPr>
        <w:t>Санитарно</w:t>
      </w:r>
      <w:proofErr w:type="spellEnd"/>
      <w:r w:rsidRPr="00A93CC3">
        <w:rPr>
          <w:sz w:val="24"/>
          <w:szCs w:val="24"/>
        </w:rPr>
        <w:t xml:space="preserve"> - просветительная работа.</w:t>
      </w:r>
    </w:p>
    <w:p w14:paraId="43AAC2C4" w14:textId="77777777" w:rsidR="00A93CC3" w:rsidRPr="00A93CC3" w:rsidRDefault="00A93CC3" w:rsidP="00A93CC3">
      <w:pPr>
        <w:pStyle w:val="a3"/>
        <w:rPr>
          <w:sz w:val="24"/>
          <w:szCs w:val="24"/>
        </w:rPr>
      </w:pPr>
      <w:r w:rsidRPr="00A93CC3">
        <w:rPr>
          <w:b/>
          <w:sz w:val="24"/>
          <w:szCs w:val="24"/>
        </w:rPr>
        <w:t>Студент должен уметь</w:t>
      </w:r>
      <w:r w:rsidRPr="00A93CC3">
        <w:rPr>
          <w:sz w:val="24"/>
          <w:szCs w:val="24"/>
        </w:rPr>
        <w:t>:</w:t>
      </w:r>
    </w:p>
    <w:p w14:paraId="08FEA569" w14:textId="77777777" w:rsidR="00A93CC3" w:rsidRPr="00A93CC3" w:rsidRDefault="00A93CC3" w:rsidP="00A93CC3">
      <w:pPr>
        <w:pStyle w:val="a3"/>
        <w:rPr>
          <w:sz w:val="24"/>
          <w:szCs w:val="24"/>
        </w:rPr>
      </w:pPr>
      <w:r w:rsidRPr="00A93CC3">
        <w:rPr>
          <w:sz w:val="24"/>
          <w:szCs w:val="24"/>
        </w:rPr>
        <w:t xml:space="preserve">-     консультировать матерей; </w:t>
      </w:r>
    </w:p>
    <w:p w14:paraId="2C1C5635" w14:textId="77777777" w:rsidR="00A93CC3" w:rsidRPr="00A93CC3" w:rsidRDefault="00A93CC3" w:rsidP="00A93CC3">
      <w:pPr>
        <w:pStyle w:val="a3"/>
        <w:rPr>
          <w:sz w:val="24"/>
          <w:szCs w:val="24"/>
        </w:rPr>
      </w:pPr>
      <w:r w:rsidRPr="00A93CC3">
        <w:rPr>
          <w:sz w:val="24"/>
          <w:szCs w:val="24"/>
        </w:rPr>
        <w:t>-     проводить беседу по профилактике ВИЧ;</w:t>
      </w:r>
    </w:p>
    <w:p w14:paraId="5623F769" w14:textId="77777777" w:rsidR="00A93CC3" w:rsidRPr="00A93CC3" w:rsidRDefault="00A93CC3" w:rsidP="00A93CC3">
      <w:pPr>
        <w:pStyle w:val="a3"/>
        <w:rPr>
          <w:sz w:val="24"/>
          <w:szCs w:val="24"/>
          <w:lang w:val="ky-KG"/>
        </w:rPr>
      </w:pPr>
      <w:r w:rsidRPr="00A93CC3">
        <w:rPr>
          <w:sz w:val="24"/>
          <w:szCs w:val="24"/>
        </w:rPr>
        <w:lastRenderedPageBreak/>
        <w:t xml:space="preserve">-     проводить консультирование лиц, ухаживающих </w:t>
      </w:r>
      <w:proofErr w:type="gramStart"/>
      <w:r w:rsidRPr="00A93CC3">
        <w:rPr>
          <w:sz w:val="24"/>
          <w:szCs w:val="24"/>
        </w:rPr>
        <w:t>за ВИЧ</w:t>
      </w:r>
      <w:proofErr w:type="gramEnd"/>
      <w:r w:rsidRPr="00A93CC3">
        <w:rPr>
          <w:sz w:val="24"/>
          <w:szCs w:val="24"/>
        </w:rPr>
        <w:t xml:space="preserve"> инфицированными</w:t>
      </w:r>
      <w:r w:rsidRPr="00A93CC3">
        <w:rPr>
          <w:sz w:val="24"/>
          <w:szCs w:val="24"/>
          <w:lang w:val="ky-KG"/>
        </w:rPr>
        <w:t>;</w:t>
      </w:r>
    </w:p>
    <w:p w14:paraId="3CD74DE9" w14:textId="77777777" w:rsidR="00A93CC3" w:rsidRPr="00A93CC3" w:rsidRDefault="00A93CC3" w:rsidP="00A93CC3">
      <w:pPr>
        <w:pStyle w:val="a3"/>
        <w:rPr>
          <w:sz w:val="24"/>
          <w:szCs w:val="24"/>
        </w:rPr>
      </w:pPr>
      <w:r w:rsidRPr="00A93CC3">
        <w:rPr>
          <w:sz w:val="24"/>
          <w:szCs w:val="24"/>
        </w:rPr>
        <w:t>-     взять кровь на биохимический анализ;</w:t>
      </w:r>
    </w:p>
    <w:p w14:paraId="2AD4CA86" w14:textId="77777777" w:rsidR="00A93CC3" w:rsidRPr="00A93CC3" w:rsidRDefault="00A93CC3" w:rsidP="00A93CC3">
      <w:pPr>
        <w:pStyle w:val="a3"/>
        <w:rPr>
          <w:sz w:val="24"/>
          <w:szCs w:val="24"/>
        </w:rPr>
      </w:pPr>
      <w:r w:rsidRPr="00A93CC3">
        <w:rPr>
          <w:sz w:val="24"/>
          <w:szCs w:val="24"/>
        </w:rPr>
        <w:t>-     собрать мочу на желчные пигменты;</w:t>
      </w:r>
    </w:p>
    <w:p w14:paraId="406A3937" w14:textId="77777777" w:rsidR="00A93CC3" w:rsidRPr="00A93CC3" w:rsidRDefault="00A93CC3" w:rsidP="00A93CC3">
      <w:pPr>
        <w:pStyle w:val="a3"/>
        <w:rPr>
          <w:sz w:val="24"/>
          <w:szCs w:val="24"/>
        </w:rPr>
      </w:pPr>
      <w:r w:rsidRPr="00A93CC3">
        <w:rPr>
          <w:sz w:val="24"/>
          <w:szCs w:val="24"/>
        </w:rPr>
        <w:t>-     осматривать стул, мочу, слизистые оболочки;</w:t>
      </w:r>
    </w:p>
    <w:p w14:paraId="4621D835" w14:textId="77777777" w:rsidR="00A93CC3" w:rsidRPr="00A93CC3" w:rsidRDefault="00A93CC3" w:rsidP="00A93CC3">
      <w:pPr>
        <w:pStyle w:val="a3"/>
        <w:rPr>
          <w:sz w:val="24"/>
          <w:szCs w:val="24"/>
        </w:rPr>
      </w:pPr>
      <w:r w:rsidRPr="00A93CC3">
        <w:rPr>
          <w:sz w:val="24"/>
          <w:szCs w:val="24"/>
        </w:rPr>
        <w:t>-     пальпировать печень и селезенку;</w:t>
      </w:r>
    </w:p>
    <w:p w14:paraId="1B70524E" w14:textId="77777777" w:rsidR="00A93CC3" w:rsidRPr="00A93CC3" w:rsidRDefault="00A93CC3" w:rsidP="00A93CC3">
      <w:pPr>
        <w:pStyle w:val="a3"/>
        <w:rPr>
          <w:sz w:val="24"/>
          <w:szCs w:val="24"/>
        </w:rPr>
      </w:pPr>
      <w:r w:rsidRPr="00A93CC3">
        <w:rPr>
          <w:sz w:val="24"/>
          <w:szCs w:val="24"/>
        </w:rPr>
        <w:t xml:space="preserve">-     </w:t>
      </w:r>
      <w:proofErr w:type="gramStart"/>
      <w:r w:rsidRPr="00A93CC3">
        <w:rPr>
          <w:sz w:val="24"/>
          <w:szCs w:val="24"/>
        </w:rPr>
        <w:t>проводить  беседу</w:t>
      </w:r>
      <w:proofErr w:type="gramEnd"/>
      <w:r w:rsidRPr="00A93CC3">
        <w:rPr>
          <w:sz w:val="24"/>
          <w:szCs w:val="24"/>
        </w:rPr>
        <w:t xml:space="preserve"> по профилактике вирусных гепатитов;</w:t>
      </w:r>
    </w:p>
    <w:p w14:paraId="3F124723" w14:textId="77777777" w:rsidR="00A93CC3" w:rsidRPr="00A93CC3" w:rsidRDefault="00A93CC3" w:rsidP="00A93CC3">
      <w:pPr>
        <w:pStyle w:val="a3"/>
        <w:rPr>
          <w:sz w:val="24"/>
          <w:szCs w:val="24"/>
        </w:rPr>
      </w:pPr>
      <w:r w:rsidRPr="00A93CC3">
        <w:rPr>
          <w:sz w:val="24"/>
          <w:szCs w:val="24"/>
        </w:rPr>
        <w:t>-     проводить противоэпидемические мероприятия в отношении больного и контактных.</w:t>
      </w:r>
    </w:p>
    <w:p w14:paraId="3B3FEA86" w14:textId="77777777" w:rsidR="00A93CC3" w:rsidRPr="00A93CC3" w:rsidRDefault="00A93CC3" w:rsidP="00A93CC3">
      <w:pPr>
        <w:pStyle w:val="a3"/>
        <w:rPr>
          <w:b/>
          <w:spacing w:val="-4"/>
          <w:sz w:val="24"/>
          <w:szCs w:val="24"/>
        </w:rPr>
      </w:pPr>
      <w:r w:rsidRPr="00A93CC3">
        <w:rPr>
          <w:b/>
          <w:spacing w:val="-4"/>
          <w:sz w:val="24"/>
          <w:szCs w:val="24"/>
        </w:rPr>
        <w:t xml:space="preserve">Студент должен владеть: </w:t>
      </w:r>
    </w:p>
    <w:p w14:paraId="1E14E43C" w14:textId="77777777" w:rsidR="00A93CC3" w:rsidRPr="00A93CC3" w:rsidRDefault="00A93CC3" w:rsidP="00A93CC3">
      <w:pPr>
        <w:pStyle w:val="a3"/>
        <w:rPr>
          <w:spacing w:val="-4"/>
          <w:sz w:val="24"/>
          <w:szCs w:val="24"/>
        </w:rPr>
      </w:pPr>
      <w:r w:rsidRPr="00A93CC3">
        <w:rPr>
          <w:spacing w:val="-4"/>
          <w:sz w:val="24"/>
          <w:szCs w:val="24"/>
        </w:rPr>
        <w:t xml:space="preserve">-     навыками консультирования матерей; </w:t>
      </w:r>
    </w:p>
    <w:p w14:paraId="22848533" w14:textId="77777777" w:rsidR="00A93CC3" w:rsidRPr="00A93CC3" w:rsidRDefault="00A93CC3" w:rsidP="00A93CC3">
      <w:pPr>
        <w:pStyle w:val="a3"/>
        <w:rPr>
          <w:spacing w:val="-4"/>
          <w:sz w:val="24"/>
          <w:szCs w:val="24"/>
        </w:rPr>
      </w:pPr>
      <w:r w:rsidRPr="00A93CC3">
        <w:rPr>
          <w:spacing w:val="-4"/>
          <w:sz w:val="24"/>
          <w:szCs w:val="24"/>
        </w:rPr>
        <w:t xml:space="preserve">-     </w:t>
      </w:r>
      <w:proofErr w:type="gramStart"/>
      <w:r w:rsidRPr="00A93CC3">
        <w:rPr>
          <w:spacing w:val="-4"/>
          <w:sz w:val="24"/>
          <w:szCs w:val="24"/>
        </w:rPr>
        <w:t>навыками  проведения</w:t>
      </w:r>
      <w:proofErr w:type="gramEnd"/>
      <w:r w:rsidRPr="00A93CC3">
        <w:rPr>
          <w:spacing w:val="-4"/>
          <w:sz w:val="24"/>
          <w:szCs w:val="24"/>
        </w:rPr>
        <w:t xml:space="preserve"> бесед по профилактике ВИЧ;</w:t>
      </w:r>
    </w:p>
    <w:p w14:paraId="50F6C03B" w14:textId="77777777" w:rsidR="00A93CC3" w:rsidRPr="00A93CC3" w:rsidRDefault="00A93CC3" w:rsidP="00A93CC3">
      <w:pPr>
        <w:pStyle w:val="a3"/>
        <w:rPr>
          <w:spacing w:val="-4"/>
          <w:sz w:val="24"/>
          <w:szCs w:val="24"/>
          <w:lang w:val="ky-KG"/>
        </w:rPr>
      </w:pPr>
      <w:r w:rsidRPr="00A93CC3">
        <w:rPr>
          <w:spacing w:val="-4"/>
          <w:sz w:val="24"/>
          <w:szCs w:val="24"/>
        </w:rPr>
        <w:t xml:space="preserve">-     навыками проведения консультации лиц, ухаживающих </w:t>
      </w:r>
      <w:proofErr w:type="gramStart"/>
      <w:r w:rsidRPr="00A93CC3">
        <w:rPr>
          <w:spacing w:val="-4"/>
          <w:sz w:val="24"/>
          <w:szCs w:val="24"/>
        </w:rPr>
        <w:t>за ВИЧ</w:t>
      </w:r>
      <w:proofErr w:type="gramEnd"/>
      <w:r w:rsidRPr="00A93CC3">
        <w:rPr>
          <w:spacing w:val="-4"/>
          <w:sz w:val="24"/>
          <w:szCs w:val="24"/>
        </w:rPr>
        <w:t xml:space="preserve"> инфицированными</w:t>
      </w:r>
      <w:r w:rsidRPr="00A93CC3">
        <w:rPr>
          <w:spacing w:val="-4"/>
          <w:sz w:val="24"/>
          <w:szCs w:val="24"/>
          <w:lang w:val="ky-KG"/>
        </w:rPr>
        <w:t>;</w:t>
      </w:r>
    </w:p>
    <w:p w14:paraId="253974F2" w14:textId="77777777" w:rsidR="00A93CC3" w:rsidRPr="00A93CC3" w:rsidRDefault="00A93CC3" w:rsidP="00A93CC3">
      <w:pPr>
        <w:pStyle w:val="a3"/>
        <w:rPr>
          <w:spacing w:val="-4"/>
          <w:sz w:val="24"/>
          <w:szCs w:val="24"/>
        </w:rPr>
      </w:pPr>
      <w:r w:rsidRPr="00A93CC3">
        <w:rPr>
          <w:spacing w:val="-4"/>
          <w:sz w:val="24"/>
          <w:szCs w:val="24"/>
        </w:rPr>
        <w:t>-     техникой взятия крови на биохимический анализ;</w:t>
      </w:r>
    </w:p>
    <w:p w14:paraId="284835C4" w14:textId="77777777" w:rsidR="00A93CC3" w:rsidRPr="00A93CC3" w:rsidRDefault="00A93CC3" w:rsidP="00A93CC3">
      <w:pPr>
        <w:pStyle w:val="a3"/>
        <w:rPr>
          <w:spacing w:val="-4"/>
          <w:sz w:val="24"/>
          <w:szCs w:val="24"/>
        </w:rPr>
      </w:pPr>
      <w:r w:rsidRPr="00A93CC3">
        <w:rPr>
          <w:spacing w:val="-4"/>
          <w:sz w:val="24"/>
          <w:szCs w:val="24"/>
        </w:rPr>
        <w:t>-     методикой сбора мочи на желчные пигменты;</w:t>
      </w:r>
    </w:p>
    <w:p w14:paraId="75436F79" w14:textId="77777777" w:rsidR="00A93CC3" w:rsidRPr="00A93CC3" w:rsidRDefault="00A93CC3" w:rsidP="00A93CC3">
      <w:pPr>
        <w:pStyle w:val="a3"/>
        <w:rPr>
          <w:spacing w:val="-4"/>
          <w:sz w:val="24"/>
          <w:szCs w:val="24"/>
        </w:rPr>
      </w:pPr>
      <w:r w:rsidRPr="00A93CC3">
        <w:rPr>
          <w:spacing w:val="-4"/>
          <w:sz w:val="24"/>
          <w:szCs w:val="24"/>
        </w:rPr>
        <w:t>-     навыками осмотра стула, мочи, слизистых оболочек.</w:t>
      </w:r>
    </w:p>
    <w:p w14:paraId="37187BE7" w14:textId="77777777" w:rsidR="00A93CC3" w:rsidRPr="00A93CC3" w:rsidRDefault="00A93CC3" w:rsidP="00A93CC3">
      <w:pPr>
        <w:pStyle w:val="a3"/>
        <w:rPr>
          <w:b/>
          <w:sz w:val="24"/>
          <w:szCs w:val="24"/>
        </w:rPr>
      </w:pPr>
    </w:p>
    <w:p w14:paraId="41562C01" w14:textId="77777777" w:rsidR="00A93CC3" w:rsidRPr="00A93CC3" w:rsidRDefault="00A93CC3" w:rsidP="00A93CC3">
      <w:pPr>
        <w:pStyle w:val="a3"/>
        <w:rPr>
          <w:b/>
          <w:sz w:val="24"/>
          <w:szCs w:val="24"/>
        </w:rPr>
      </w:pPr>
      <w:r w:rsidRPr="00A93CC3">
        <w:rPr>
          <w:b/>
          <w:sz w:val="24"/>
          <w:szCs w:val="24"/>
        </w:rPr>
        <w:t>Тема: Оказание неотложной помощи детям</w:t>
      </w:r>
    </w:p>
    <w:p w14:paraId="21E2E919" w14:textId="77777777" w:rsidR="00A93CC3" w:rsidRPr="00A93CC3" w:rsidRDefault="00A93CC3" w:rsidP="00A93CC3">
      <w:pPr>
        <w:pStyle w:val="a3"/>
        <w:rPr>
          <w:b/>
          <w:sz w:val="24"/>
          <w:szCs w:val="24"/>
        </w:rPr>
      </w:pPr>
      <w:r w:rsidRPr="00A93CC3">
        <w:rPr>
          <w:b/>
          <w:sz w:val="24"/>
          <w:szCs w:val="24"/>
        </w:rPr>
        <w:t>при неотложных состояниях (анафилактический шок, гипертермический, судорожный синдромы, метеоризм, рвота).</w:t>
      </w:r>
    </w:p>
    <w:p w14:paraId="1915298B" w14:textId="77777777" w:rsidR="00A93CC3" w:rsidRPr="00A93CC3" w:rsidRDefault="00A93CC3" w:rsidP="00A93CC3">
      <w:pPr>
        <w:pStyle w:val="a3"/>
        <w:rPr>
          <w:b/>
          <w:sz w:val="24"/>
          <w:szCs w:val="24"/>
        </w:rPr>
      </w:pPr>
    </w:p>
    <w:p w14:paraId="5BE77B95" w14:textId="77777777" w:rsidR="00A93CC3" w:rsidRPr="00A93CC3" w:rsidRDefault="00A93CC3" w:rsidP="00A93CC3">
      <w:pPr>
        <w:pStyle w:val="a3"/>
        <w:rPr>
          <w:b/>
          <w:sz w:val="24"/>
          <w:szCs w:val="24"/>
        </w:rPr>
      </w:pPr>
      <w:proofErr w:type="gramStart"/>
      <w:r w:rsidRPr="00A93CC3">
        <w:rPr>
          <w:b/>
          <w:sz w:val="24"/>
          <w:szCs w:val="24"/>
        </w:rPr>
        <w:t>практика  -</w:t>
      </w:r>
      <w:proofErr w:type="gramEnd"/>
      <w:r w:rsidRPr="00A93CC3">
        <w:rPr>
          <w:b/>
          <w:sz w:val="24"/>
          <w:szCs w:val="24"/>
        </w:rPr>
        <w:t xml:space="preserve"> 6 часов</w:t>
      </w:r>
    </w:p>
    <w:p w14:paraId="5A7CE4E9" w14:textId="77777777" w:rsidR="00A93CC3" w:rsidRPr="00A93CC3" w:rsidRDefault="00A93CC3" w:rsidP="00A93CC3">
      <w:pPr>
        <w:pStyle w:val="a3"/>
        <w:rPr>
          <w:b/>
          <w:sz w:val="24"/>
          <w:szCs w:val="24"/>
        </w:rPr>
      </w:pPr>
    </w:p>
    <w:p w14:paraId="04669A10" w14:textId="77777777" w:rsidR="00A93CC3" w:rsidRPr="00A93CC3" w:rsidRDefault="00A93CC3" w:rsidP="00A93CC3">
      <w:pPr>
        <w:pStyle w:val="a3"/>
        <w:rPr>
          <w:sz w:val="24"/>
          <w:szCs w:val="24"/>
        </w:rPr>
      </w:pPr>
      <w:r w:rsidRPr="00A93CC3">
        <w:rPr>
          <w:sz w:val="24"/>
          <w:szCs w:val="24"/>
        </w:rPr>
        <w:t xml:space="preserve">            Измерение температуры тела. Применение пузыря со льдом. Наложение жгута. В/м, в/в, п/к инъекции. Промывание желудка. Постановка очистительной клизмы. Постановка газоотводной трубки.</w:t>
      </w:r>
    </w:p>
    <w:p w14:paraId="6F30FC00" w14:textId="77777777" w:rsidR="00A93CC3" w:rsidRPr="00A93CC3" w:rsidRDefault="00A93CC3" w:rsidP="00A93CC3">
      <w:pPr>
        <w:pStyle w:val="a3"/>
        <w:rPr>
          <w:b/>
          <w:sz w:val="24"/>
          <w:szCs w:val="24"/>
        </w:rPr>
      </w:pPr>
      <w:r w:rsidRPr="00A93CC3">
        <w:rPr>
          <w:b/>
          <w:sz w:val="24"/>
          <w:szCs w:val="24"/>
        </w:rPr>
        <w:t>Студент должен уметь:</w:t>
      </w:r>
    </w:p>
    <w:p w14:paraId="454081F0" w14:textId="77777777" w:rsidR="00A93CC3" w:rsidRPr="00A93CC3" w:rsidRDefault="00A93CC3" w:rsidP="00A93CC3">
      <w:pPr>
        <w:pStyle w:val="a3"/>
        <w:rPr>
          <w:sz w:val="24"/>
          <w:szCs w:val="24"/>
        </w:rPr>
      </w:pPr>
      <w:r w:rsidRPr="00A93CC3">
        <w:rPr>
          <w:sz w:val="24"/>
          <w:szCs w:val="24"/>
        </w:rPr>
        <w:t>-    накладывать жгут;</w:t>
      </w:r>
    </w:p>
    <w:p w14:paraId="56C5AA6E" w14:textId="77777777" w:rsidR="00A93CC3" w:rsidRPr="00A93CC3" w:rsidRDefault="00A93CC3" w:rsidP="00A93CC3">
      <w:pPr>
        <w:pStyle w:val="a3"/>
        <w:rPr>
          <w:sz w:val="24"/>
          <w:szCs w:val="24"/>
        </w:rPr>
      </w:pPr>
      <w:r w:rsidRPr="00A93CC3">
        <w:rPr>
          <w:sz w:val="24"/>
          <w:szCs w:val="24"/>
        </w:rPr>
        <w:t>-    выполнять в/м, в/в, п/к инъекции;</w:t>
      </w:r>
    </w:p>
    <w:p w14:paraId="78281A6B" w14:textId="77777777" w:rsidR="00A93CC3" w:rsidRPr="00A93CC3" w:rsidRDefault="00A93CC3" w:rsidP="00A93CC3">
      <w:pPr>
        <w:pStyle w:val="a3"/>
        <w:rPr>
          <w:sz w:val="24"/>
          <w:szCs w:val="24"/>
        </w:rPr>
      </w:pPr>
      <w:r w:rsidRPr="00A93CC3">
        <w:rPr>
          <w:sz w:val="24"/>
          <w:szCs w:val="24"/>
        </w:rPr>
        <w:t>-    применять пузырь со льдом;</w:t>
      </w:r>
    </w:p>
    <w:p w14:paraId="358A809E" w14:textId="77777777" w:rsidR="00A93CC3" w:rsidRPr="00A93CC3" w:rsidRDefault="00A93CC3" w:rsidP="00A93CC3">
      <w:pPr>
        <w:pStyle w:val="a3"/>
        <w:rPr>
          <w:sz w:val="24"/>
          <w:szCs w:val="24"/>
        </w:rPr>
      </w:pPr>
      <w:r w:rsidRPr="00A93CC3">
        <w:rPr>
          <w:sz w:val="24"/>
          <w:szCs w:val="24"/>
        </w:rPr>
        <w:t>-    измерять температуру тела;</w:t>
      </w:r>
    </w:p>
    <w:p w14:paraId="1D751015" w14:textId="77777777" w:rsidR="00A93CC3" w:rsidRPr="00A93CC3" w:rsidRDefault="00A93CC3" w:rsidP="00A93CC3">
      <w:pPr>
        <w:pStyle w:val="a3"/>
        <w:rPr>
          <w:sz w:val="24"/>
          <w:szCs w:val="24"/>
        </w:rPr>
      </w:pPr>
      <w:r w:rsidRPr="00A93CC3">
        <w:rPr>
          <w:sz w:val="24"/>
          <w:szCs w:val="24"/>
        </w:rPr>
        <w:t>-    промывать желудок;</w:t>
      </w:r>
    </w:p>
    <w:p w14:paraId="2EF6B193" w14:textId="77777777" w:rsidR="00A93CC3" w:rsidRPr="00A93CC3" w:rsidRDefault="00A93CC3" w:rsidP="00A93CC3">
      <w:pPr>
        <w:pStyle w:val="a3"/>
        <w:rPr>
          <w:sz w:val="24"/>
          <w:szCs w:val="24"/>
        </w:rPr>
      </w:pPr>
      <w:r w:rsidRPr="00A93CC3">
        <w:rPr>
          <w:sz w:val="24"/>
          <w:szCs w:val="24"/>
        </w:rPr>
        <w:t>-    поставить очистительную клизму;</w:t>
      </w:r>
    </w:p>
    <w:p w14:paraId="490713DE" w14:textId="77777777" w:rsidR="00A93CC3" w:rsidRPr="00A93CC3" w:rsidRDefault="00A93CC3" w:rsidP="00A93CC3">
      <w:pPr>
        <w:pStyle w:val="a3"/>
        <w:rPr>
          <w:sz w:val="24"/>
          <w:szCs w:val="24"/>
        </w:rPr>
      </w:pPr>
      <w:r w:rsidRPr="00A93CC3">
        <w:rPr>
          <w:sz w:val="24"/>
          <w:szCs w:val="24"/>
        </w:rPr>
        <w:t>-    вводить газоотводную трубку.</w:t>
      </w:r>
    </w:p>
    <w:p w14:paraId="2F91FFB8" w14:textId="77777777" w:rsidR="00A93CC3" w:rsidRPr="00A93CC3" w:rsidRDefault="00A93CC3" w:rsidP="00A93CC3">
      <w:pPr>
        <w:pStyle w:val="a3"/>
        <w:rPr>
          <w:b/>
          <w:sz w:val="24"/>
          <w:szCs w:val="24"/>
        </w:rPr>
      </w:pPr>
      <w:r w:rsidRPr="00A93CC3">
        <w:rPr>
          <w:b/>
          <w:sz w:val="24"/>
          <w:szCs w:val="24"/>
        </w:rPr>
        <w:t>Студент должен владеть:</w:t>
      </w:r>
    </w:p>
    <w:p w14:paraId="0F0C080B" w14:textId="77777777" w:rsidR="00A93CC3" w:rsidRPr="00A93CC3" w:rsidRDefault="00A93CC3" w:rsidP="00A93CC3">
      <w:pPr>
        <w:pStyle w:val="a3"/>
        <w:rPr>
          <w:sz w:val="24"/>
          <w:szCs w:val="24"/>
        </w:rPr>
      </w:pPr>
      <w:r w:rsidRPr="00A93CC3">
        <w:rPr>
          <w:sz w:val="24"/>
          <w:szCs w:val="24"/>
        </w:rPr>
        <w:t>-    техникой накладывания жгута;</w:t>
      </w:r>
    </w:p>
    <w:p w14:paraId="5B9D4B70" w14:textId="77777777" w:rsidR="00A93CC3" w:rsidRPr="00A93CC3" w:rsidRDefault="00A93CC3" w:rsidP="00A93CC3">
      <w:pPr>
        <w:pStyle w:val="a3"/>
        <w:rPr>
          <w:sz w:val="24"/>
          <w:szCs w:val="24"/>
        </w:rPr>
      </w:pPr>
      <w:r w:rsidRPr="00A93CC3">
        <w:rPr>
          <w:sz w:val="24"/>
          <w:szCs w:val="24"/>
        </w:rPr>
        <w:t xml:space="preserve">-    методами </w:t>
      </w:r>
      <w:proofErr w:type="gramStart"/>
      <w:r w:rsidRPr="00A93CC3">
        <w:rPr>
          <w:sz w:val="24"/>
          <w:szCs w:val="24"/>
        </w:rPr>
        <w:t>выполнения  в</w:t>
      </w:r>
      <w:proofErr w:type="gramEnd"/>
      <w:r w:rsidRPr="00A93CC3">
        <w:rPr>
          <w:sz w:val="24"/>
          <w:szCs w:val="24"/>
        </w:rPr>
        <w:t>/м, в/в, п/к инъекции;</w:t>
      </w:r>
    </w:p>
    <w:p w14:paraId="3C63DF6E" w14:textId="77777777" w:rsidR="00A93CC3" w:rsidRPr="00A93CC3" w:rsidRDefault="00A93CC3" w:rsidP="00A93CC3">
      <w:pPr>
        <w:pStyle w:val="a3"/>
        <w:rPr>
          <w:sz w:val="24"/>
          <w:szCs w:val="24"/>
        </w:rPr>
      </w:pPr>
      <w:r w:rsidRPr="00A93CC3">
        <w:rPr>
          <w:sz w:val="24"/>
          <w:szCs w:val="24"/>
        </w:rPr>
        <w:t>-    техникой применения пузыря со льдом;</w:t>
      </w:r>
    </w:p>
    <w:p w14:paraId="5E7F4D56" w14:textId="77777777" w:rsidR="00A93CC3" w:rsidRPr="00A93CC3" w:rsidRDefault="00A93CC3" w:rsidP="00A93CC3">
      <w:pPr>
        <w:pStyle w:val="a3"/>
        <w:rPr>
          <w:sz w:val="24"/>
          <w:szCs w:val="24"/>
        </w:rPr>
      </w:pPr>
      <w:r w:rsidRPr="00A93CC3">
        <w:rPr>
          <w:sz w:val="24"/>
          <w:szCs w:val="24"/>
        </w:rPr>
        <w:t>-    техникой промывания желудка;</w:t>
      </w:r>
    </w:p>
    <w:p w14:paraId="54C6B5EE" w14:textId="77777777" w:rsidR="00A93CC3" w:rsidRPr="00A93CC3" w:rsidRDefault="00A93CC3" w:rsidP="00A93CC3">
      <w:pPr>
        <w:pStyle w:val="a3"/>
        <w:rPr>
          <w:sz w:val="24"/>
          <w:szCs w:val="24"/>
        </w:rPr>
      </w:pPr>
      <w:r w:rsidRPr="00A93CC3">
        <w:rPr>
          <w:sz w:val="24"/>
          <w:szCs w:val="24"/>
        </w:rPr>
        <w:t>-    методами постановки очистительной клизмы;</w:t>
      </w:r>
    </w:p>
    <w:p w14:paraId="663E558F" w14:textId="77777777" w:rsidR="00A93CC3" w:rsidRPr="00A93CC3" w:rsidRDefault="00A93CC3" w:rsidP="00A93CC3">
      <w:pPr>
        <w:pStyle w:val="a3"/>
        <w:rPr>
          <w:sz w:val="24"/>
          <w:szCs w:val="24"/>
        </w:rPr>
      </w:pPr>
      <w:r w:rsidRPr="00A93CC3">
        <w:rPr>
          <w:sz w:val="24"/>
          <w:szCs w:val="24"/>
        </w:rPr>
        <w:t>-    техникой введения газоотводной трубки.</w:t>
      </w:r>
    </w:p>
    <w:p w14:paraId="00653096" w14:textId="77777777" w:rsidR="00A93CC3" w:rsidRPr="00A93CC3" w:rsidRDefault="00A93CC3" w:rsidP="00A93CC3">
      <w:pPr>
        <w:pStyle w:val="a3"/>
        <w:rPr>
          <w:sz w:val="24"/>
          <w:szCs w:val="24"/>
        </w:rPr>
      </w:pPr>
    </w:p>
    <w:p w14:paraId="4505919B" w14:textId="77777777" w:rsidR="00A93CC3" w:rsidRPr="00A93CC3" w:rsidRDefault="00A93CC3" w:rsidP="00A93CC3">
      <w:pPr>
        <w:pStyle w:val="a3"/>
        <w:rPr>
          <w:sz w:val="24"/>
          <w:szCs w:val="24"/>
        </w:rPr>
      </w:pPr>
    </w:p>
    <w:p w14:paraId="01AFBA1C" w14:textId="77777777" w:rsidR="00A93CC3" w:rsidRPr="00A93CC3" w:rsidRDefault="00A93CC3" w:rsidP="00A93CC3">
      <w:pPr>
        <w:pStyle w:val="a3"/>
        <w:rPr>
          <w:sz w:val="24"/>
          <w:szCs w:val="24"/>
        </w:rPr>
      </w:pPr>
    </w:p>
    <w:p w14:paraId="4D837B05" w14:textId="77777777" w:rsidR="00A93CC3" w:rsidRPr="00A93CC3" w:rsidRDefault="00A93CC3" w:rsidP="00A93CC3">
      <w:pPr>
        <w:pStyle w:val="a3"/>
        <w:rPr>
          <w:b/>
          <w:sz w:val="24"/>
          <w:szCs w:val="24"/>
        </w:rPr>
      </w:pPr>
    </w:p>
    <w:p w14:paraId="48134729" w14:textId="77777777" w:rsidR="00A93CC3" w:rsidRPr="00A93CC3" w:rsidRDefault="00A93CC3" w:rsidP="00A93CC3">
      <w:pPr>
        <w:pStyle w:val="a3"/>
        <w:rPr>
          <w:b/>
          <w:sz w:val="24"/>
          <w:szCs w:val="24"/>
        </w:rPr>
      </w:pPr>
      <w:r w:rsidRPr="00A93CC3">
        <w:rPr>
          <w:b/>
          <w:sz w:val="24"/>
          <w:szCs w:val="24"/>
        </w:rPr>
        <w:t>Тема: Оказание неотложной помощи детям</w:t>
      </w:r>
    </w:p>
    <w:p w14:paraId="269DC04B" w14:textId="77777777" w:rsidR="00A93CC3" w:rsidRPr="00A93CC3" w:rsidRDefault="00A93CC3" w:rsidP="00A93CC3">
      <w:pPr>
        <w:pStyle w:val="a3"/>
        <w:rPr>
          <w:b/>
          <w:sz w:val="24"/>
          <w:szCs w:val="24"/>
        </w:rPr>
      </w:pPr>
      <w:r w:rsidRPr="00A93CC3">
        <w:rPr>
          <w:b/>
          <w:sz w:val="24"/>
          <w:szCs w:val="24"/>
        </w:rPr>
        <w:t xml:space="preserve">при неотложных состояниях (гипогликемическая и гипергликемическая комы, носовое кровотечение, ложный круп, обморок, коллапс, остановка дыхания, ларингоспазм). </w:t>
      </w:r>
    </w:p>
    <w:p w14:paraId="0CE6D344" w14:textId="77777777" w:rsidR="00A93CC3" w:rsidRPr="00A93CC3" w:rsidRDefault="00A93CC3" w:rsidP="00A93CC3">
      <w:pPr>
        <w:pStyle w:val="a3"/>
        <w:rPr>
          <w:b/>
          <w:color w:val="385623" w:themeColor="accent6" w:themeShade="80"/>
          <w:sz w:val="24"/>
          <w:szCs w:val="24"/>
        </w:rPr>
      </w:pPr>
    </w:p>
    <w:p w14:paraId="0E439F43" w14:textId="77777777" w:rsidR="00A93CC3" w:rsidRPr="00A93CC3" w:rsidRDefault="00A93CC3" w:rsidP="00A93CC3">
      <w:pPr>
        <w:pStyle w:val="a3"/>
        <w:rPr>
          <w:b/>
          <w:sz w:val="24"/>
          <w:szCs w:val="24"/>
        </w:rPr>
      </w:pPr>
      <w:r w:rsidRPr="00A93CC3">
        <w:rPr>
          <w:b/>
          <w:sz w:val="24"/>
          <w:szCs w:val="24"/>
        </w:rPr>
        <w:t>практика – 6 часов</w:t>
      </w:r>
    </w:p>
    <w:p w14:paraId="534192B9" w14:textId="77777777" w:rsidR="00A93CC3" w:rsidRPr="00A93CC3" w:rsidRDefault="00A93CC3" w:rsidP="00A93CC3">
      <w:pPr>
        <w:pStyle w:val="a3"/>
        <w:rPr>
          <w:b/>
          <w:sz w:val="24"/>
          <w:szCs w:val="24"/>
        </w:rPr>
      </w:pPr>
    </w:p>
    <w:p w14:paraId="15A6A4B1" w14:textId="77777777" w:rsidR="00A93CC3" w:rsidRPr="00A93CC3" w:rsidRDefault="00A93CC3" w:rsidP="00A93CC3">
      <w:pPr>
        <w:pStyle w:val="a3"/>
        <w:rPr>
          <w:sz w:val="24"/>
          <w:szCs w:val="24"/>
        </w:rPr>
      </w:pPr>
      <w:r w:rsidRPr="00A93CC3">
        <w:rPr>
          <w:b/>
          <w:sz w:val="24"/>
          <w:szCs w:val="24"/>
        </w:rPr>
        <w:tab/>
      </w:r>
      <w:r w:rsidRPr="00A93CC3">
        <w:rPr>
          <w:sz w:val="24"/>
          <w:szCs w:val="24"/>
        </w:rPr>
        <w:t>Постановка горчичников. Ингаляция. Введение инсулина. Переливание крови. Непрямой массаж сердца. ИВЛ.</w:t>
      </w:r>
    </w:p>
    <w:p w14:paraId="3508D9D7" w14:textId="77777777" w:rsidR="00A93CC3" w:rsidRPr="00A93CC3" w:rsidRDefault="00A93CC3" w:rsidP="00A93CC3">
      <w:pPr>
        <w:pStyle w:val="a3"/>
        <w:rPr>
          <w:b/>
          <w:sz w:val="24"/>
          <w:szCs w:val="24"/>
        </w:rPr>
      </w:pPr>
      <w:r w:rsidRPr="00A93CC3">
        <w:rPr>
          <w:b/>
          <w:sz w:val="24"/>
          <w:szCs w:val="24"/>
        </w:rPr>
        <w:lastRenderedPageBreak/>
        <w:t>Студент должен уметь:</w:t>
      </w:r>
    </w:p>
    <w:p w14:paraId="2F99E825" w14:textId="77777777" w:rsidR="00A93CC3" w:rsidRPr="00A93CC3" w:rsidRDefault="00A93CC3" w:rsidP="00A93CC3">
      <w:pPr>
        <w:pStyle w:val="a3"/>
        <w:rPr>
          <w:sz w:val="24"/>
          <w:szCs w:val="24"/>
        </w:rPr>
      </w:pPr>
      <w:r w:rsidRPr="00A93CC3">
        <w:rPr>
          <w:sz w:val="24"/>
          <w:szCs w:val="24"/>
        </w:rPr>
        <w:t>-    поставить горчичники;</w:t>
      </w:r>
    </w:p>
    <w:p w14:paraId="3E6BA184" w14:textId="77777777" w:rsidR="00A93CC3" w:rsidRPr="00A93CC3" w:rsidRDefault="00A93CC3" w:rsidP="00A93CC3">
      <w:pPr>
        <w:pStyle w:val="a3"/>
        <w:rPr>
          <w:sz w:val="24"/>
          <w:szCs w:val="24"/>
        </w:rPr>
      </w:pPr>
      <w:r w:rsidRPr="00A93CC3">
        <w:rPr>
          <w:sz w:val="24"/>
          <w:szCs w:val="24"/>
        </w:rPr>
        <w:t>-    вводить инсулин;</w:t>
      </w:r>
    </w:p>
    <w:p w14:paraId="42202922" w14:textId="77777777" w:rsidR="00A93CC3" w:rsidRPr="00A93CC3" w:rsidRDefault="00A93CC3" w:rsidP="00A93CC3">
      <w:pPr>
        <w:pStyle w:val="a3"/>
        <w:rPr>
          <w:sz w:val="24"/>
          <w:szCs w:val="24"/>
        </w:rPr>
      </w:pPr>
      <w:r w:rsidRPr="00A93CC3">
        <w:rPr>
          <w:sz w:val="24"/>
          <w:szCs w:val="24"/>
        </w:rPr>
        <w:t>-    проводить ИВЛ, непрямой массаж сердца.</w:t>
      </w:r>
    </w:p>
    <w:p w14:paraId="66D6D192" w14:textId="77777777" w:rsidR="00A93CC3" w:rsidRPr="00A93CC3" w:rsidRDefault="00A93CC3" w:rsidP="00A93CC3">
      <w:pPr>
        <w:pStyle w:val="a3"/>
        <w:rPr>
          <w:b/>
          <w:sz w:val="24"/>
          <w:szCs w:val="24"/>
        </w:rPr>
      </w:pPr>
      <w:r w:rsidRPr="00A93CC3">
        <w:rPr>
          <w:b/>
          <w:sz w:val="24"/>
          <w:szCs w:val="24"/>
        </w:rPr>
        <w:t>Студент должен владеть:</w:t>
      </w:r>
    </w:p>
    <w:p w14:paraId="5A32AE2C" w14:textId="77777777" w:rsidR="00A93CC3" w:rsidRPr="00A93CC3" w:rsidRDefault="00A93CC3" w:rsidP="00A93CC3">
      <w:pPr>
        <w:pStyle w:val="a3"/>
        <w:rPr>
          <w:sz w:val="24"/>
          <w:szCs w:val="24"/>
        </w:rPr>
      </w:pPr>
      <w:r w:rsidRPr="00A93CC3">
        <w:rPr>
          <w:sz w:val="24"/>
          <w:szCs w:val="24"/>
        </w:rPr>
        <w:t>-    техникой постановки горчичников;</w:t>
      </w:r>
    </w:p>
    <w:p w14:paraId="6550A98B" w14:textId="77777777" w:rsidR="00A93CC3" w:rsidRPr="00A93CC3" w:rsidRDefault="00A93CC3" w:rsidP="00A93CC3">
      <w:pPr>
        <w:pStyle w:val="a3"/>
        <w:rPr>
          <w:sz w:val="24"/>
          <w:szCs w:val="24"/>
        </w:rPr>
      </w:pPr>
      <w:r w:rsidRPr="00A93CC3">
        <w:rPr>
          <w:sz w:val="24"/>
          <w:szCs w:val="24"/>
        </w:rPr>
        <w:t xml:space="preserve">-     навыками </w:t>
      </w:r>
      <w:proofErr w:type="gramStart"/>
      <w:r w:rsidRPr="00A93CC3">
        <w:rPr>
          <w:sz w:val="24"/>
          <w:szCs w:val="24"/>
        </w:rPr>
        <w:t>введения  инсулина</w:t>
      </w:r>
      <w:proofErr w:type="gramEnd"/>
      <w:r w:rsidRPr="00A93CC3">
        <w:rPr>
          <w:sz w:val="24"/>
          <w:szCs w:val="24"/>
        </w:rPr>
        <w:t>;</w:t>
      </w:r>
    </w:p>
    <w:p w14:paraId="62853859" w14:textId="77777777" w:rsidR="00A93CC3" w:rsidRPr="00A93CC3" w:rsidRDefault="00A93CC3" w:rsidP="00A93CC3">
      <w:pPr>
        <w:pStyle w:val="a3"/>
        <w:rPr>
          <w:sz w:val="24"/>
          <w:szCs w:val="24"/>
        </w:rPr>
      </w:pPr>
      <w:r w:rsidRPr="00A93CC3">
        <w:rPr>
          <w:sz w:val="24"/>
          <w:szCs w:val="24"/>
        </w:rPr>
        <w:t>-     техникой промывания желудка;</w:t>
      </w:r>
    </w:p>
    <w:p w14:paraId="2BCF9C07" w14:textId="77777777" w:rsidR="00A93CC3" w:rsidRPr="00A93CC3" w:rsidRDefault="00A93CC3" w:rsidP="00A93CC3">
      <w:pPr>
        <w:pStyle w:val="a3"/>
        <w:rPr>
          <w:sz w:val="24"/>
          <w:szCs w:val="24"/>
        </w:rPr>
      </w:pPr>
      <w:r w:rsidRPr="00A93CC3">
        <w:rPr>
          <w:sz w:val="24"/>
          <w:szCs w:val="24"/>
        </w:rPr>
        <w:t xml:space="preserve">-     навыками </w:t>
      </w:r>
      <w:proofErr w:type="gramStart"/>
      <w:r w:rsidRPr="00A93CC3">
        <w:rPr>
          <w:sz w:val="24"/>
          <w:szCs w:val="24"/>
        </w:rPr>
        <w:t>проведения  ИВЛ</w:t>
      </w:r>
      <w:proofErr w:type="gramEnd"/>
      <w:r w:rsidRPr="00A93CC3">
        <w:rPr>
          <w:sz w:val="24"/>
          <w:szCs w:val="24"/>
        </w:rPr>
        <w:t>, непрямого массажа сердца.</w:t>
      </w:r>
    </w:p>
    <w:p w14:paraId="56A18F62" w14:textId="77777777" w:rsidR="00A93CC3" w:rsidRPr="00A93CC3" w:rsidRDefault="00A93CC3" w:rsidP="00A93CC3">
      <w:pPr>
        <w:pStyle w:val="a3"/>
        <w:rPr>
          <w:sz w:val="24"/>
          <w:szCs w:val="24"/>
        </w:rPr>
      </w:pPr>
    </w:p>
    <w:p w14:paraId="0F069073" w14:textId="77777777" w:rsidR="00A93CC3" w:rsidRPr="00A93CC3" w:rsidRDefault="00A93CC3" w:rsidP="00A93CC3">
      <w:pPr>
        <w:pStyle w:val="a3"/>
        <w:rPr>
          <w:b/>
          <w:sz w:val="24"/>
          <w:szCs w:val="24"/>
        </w:rPr>
      </w:pPr>
    </w:p>
    <w:p w14:paraId="09E04A32" w14:textId="77777777" w:rsidR="00A93CC3" w:rsidRPr="00A93CC3" w:rsidRDefault="00A93CC3" w:rsidP="00A93CC3">
      <w:pPr>
        <w:pStyle w:val="a3"/>
        <w:rPr>
          <w:sz w:val="24"/>
          <w:szCs w:val="24"/>
        </w:rPr>
      </w:pPr>
      <w:r w:rsidRPr="00A93CC3">
        <w:rPr>
          <w:b/>
          <w:sz w:val="24"/>
          <w:szCs w:val="24"/>
        </w:rPr>
        <w:t>Литература:</w:t>
      </w:r>
    </w:p>
    <w:p w14:paraId="7C8B1F66" w14:textId="77777777" w:rsidR="00A93CC3" w:rsidRPr="00A93CC3" w:rsidRDefault="00A93CC3" w:rsidP="00A93CC3">
      <w:pPr>
        <w:pStyle w:val="a3"/>
        <w:rPr>
          <w:b/>
          <w:sz w:val="24"/>
          <w:szCs w:val="24"/>
        </w:rPr>
      </w:pPr>
      <w:r w:rsidRPr="00A93CC3">
        <w:rPr>
          <w:b/>
          <w:sz w:val="24"/>
          <w:szCs w:val="24"/>
        </w:rPr>
        <w:t>1.Основная:</w:t>
      </w:r>
    </w:p>
    <w:p w14:paraId="004097F3" w14:textId="77777777" w:rsidR="00A93CC3" w:rsidRPr="00A93CC3" w:rsidRDefault="00A93CC3" w:rsidP="00A93CC3">
      <w:pPr>
        <w:pStyle w:val="a3"/>
        <w:rPr>
          <w:sz w:val="24"/>
          <w:szCs w:val="24"/>
        </w:rPr>
      </w:pPr>
      <w:r w:rsidRPr="00A93CC3">
        <w:rPr>
          <w:sz w:val="24"/>
          <w:szCs w:val="24"/>
        </w:rPr>
        <w:t xml:space="preserve">1. </w:t>
      </w:r>
      <w:proofErr w:type="spellStart"/>
      <w:r w:rsidRPr="00A93CC3">
        <w:rPr>
          <w:sz w:val="24"/>
          <w:szCs w:val="24"/>
        </w:rPr>
        <w:t>Тульчинская</w:t>
      </w:r>
      <w:proofErr w:type="spellEnd"/>
      <w:r w:rsidRPr="00A93CC3">
        <w:rPr>
          <w:sz w:val="24"/>
          <w:szCs w:val="24"/>
        </w:rPr>
        <w:t xml:space="preserve"> В.Д. «Педиатрия с детскими инфекциями» г. Ростов - на -Дону </w:t>
      </w:r>
    </w:p>
    <w:p w14:paraId="4911FD8C" w14:textId="77777777" w:rsidR="00A93CC3" w:rsidRPr="00A93CC3" w:rsidRDefault="00A93CC3" w:rsidP="00A93CC3">
      <w:pPr>
        <w:pStyle w:val="a3"/>
        <w:rPr>
          <w:sz w:val="24"/>
          <w:szCs w:val="24"/>
        </w:rPr>
      </w:pPr>
      <w:r w:rsidRPr="00A93CC3">
        <w:rPr>
          <w:sz w:val="24"/>
          <w:szCs w:val="24"/>
        </w:rPr>
        <w:t xml:space="preserve">     Издательство «Феникс» 2011 г.</w:t>
      </w:r>
    </w:p>
    <w:p w14:paraId="5238CD82" w14:textId="77777777" w:rsidR="00A93CC3" w:rsidRPr="00A93CC3" w:rsidRDefault="00A93CC3" w:rsidP="00A93CC3">
      <w:pPr>
        <w:pStyle w:val="a3"/>
        <w:rPr>
          <w:sz w:val="24"/>
          <w:szCs w:val="24"/>
        </w:rPr>
      </w:pPr>
      <w:r w:rsidRPr="00A93CC3">
        <w:rPr>
          <w:sz w:val="24"/>
          <w:szCs w:val="24"/>
        </w:rPr>
        <w:t xml:space="preserve">2. </w:t>
      </w:r>
      <w:proofErr w:type="spellStart"/>
      <w:r w:rsidRPr="00A93CC3">
        <w:rPr>
          <w:sz w:val="24"/>
          <w:szCs w:val="24"/>
        </w:rPr>
        <w:t>Шабалов</w:t>
      </w:r>
      <w:proofErr w:type="spellEnd"/>
      <w:r w:rsidRPr="00A93CC3">
        <w:rPr>
          <w:sz w:val="24"/>
          <w:szCs w:val="24"/>
        </w:rPr>
        <w:t xml:space="preserve"> Н.П. «Детские болезни» г. Санкт – </w:t>
      </w:r>
      <w:proofErr w:type="gramStart"/>
      <w:r w:rsidRPr="00A93CC3">
        <w:rPr>
          <w:sz w:val="24"/>
          <w:szCs w:val="24"/>
        </w:rPr>
        <w:t>Петербург  2007</w:t>
      </w:r>
      <w:proofErr w:type="gramEnd"/>
      <w:r w:rsidRPr="00A93CC3">
        <w:rPr>
          <w:sz w:val="24"/>
          <w:szCs w:val="24"/>
        </w:rPr>
        <w:t xml:space="preserve"> г.</w:t>
      </w:r>
    </w:p>
    <w:p w14:paraId="6830E0CC" w14:textId="77777777" w:rsidR="00A93CC3" w:rsidRPr="00A93CC3" w:rsidRDefault="00A93CC3" w:rsidP="00A93CC3">
      <w:pPr>
        <w:pStyle w:val="a3"/>
        <w:rPr>
          <w:sz w:val="24"/>
          <w:szCs w:val="24"/>
        </w:rPr>
      </w:pPr>
      <w:r w:rsidRPr="00A93CC3">
        <w:rPr>
          <w:sz w:val="24"/>
          <w:szCs w:val="24"/>
        </w:rPr>
        <w:t xml:space="preserve">3. Н. Г. Соколова, В.Д. </w:t>
      </w:r>
      <w:proofErr w:type="spellStart"/>
      <w:proofErr w:type="gramStart"/>
      <w:r w:rsidRPr="00A93CC3">
        <w:rPr>
          <w:sz w:val="24"/>
          <w:szCs w:val="24"/>
        </w:rPr>
        <w:t>Тульчинская</w:t>
      </w:r>
      <w:proofErr w:type="spellEnd"/>
      <w:r w:rsidRPr="00A93CC3">
        <w:rPr>
          <w:sz w:val="24"/>
          <w:szCs w:val="24"/>
        </w:rPr>
        <w:t xml:space="preserve">  «</w:t>
      </w:r>
      <w:proofErr w:type="gramEnd"/>
      <w:r w:rsidRPr="00A93CC3">
        <w:rPr>
          <w:sz w:val="24"/>
          <w:szCs w:val="24"/>
        </w:rPr>
        <w:t xml:space="preserve">Сестринское дело в педиатрии. Практикум» </w:t>
      </w:r>
    </w:p>
    <w:p w14:paraId="362CD384" w14:textId="77777777" w:rsidR="00A93CC3" w:rsidRPr="00A93CC3" w:rsidRDefault="00A93CC3" w:rsidP="00A93CC3">
      <w:pPr>
        <w:pStyle w:val="a3"/>
        <w:rPr>
          <w:sz w:val="24"/>
          <w:szCs w:val="24"/>
        </w:rPr>
      </w:pPr>
      <w:r w:rsidRPr="00A93CC3">
        <w:rPr>
          <w:sz w:val="24"/>
          <w:szCs w:val="24"/>
        </w:rPr>
        <w:t>Издательство «Феникс» 2013г.</w:t>
      </w:r>
    </w:p>
    <w:p w14:paraId="70BB4DE2" w14:textId="77777777" w:rsidR="00A93CC3" w:rsidRPr="00A93CC3" w:rsidRDefault="00A93CC3" w:rsidP="00A93CC3">
      <w:pPr>
        <w:pStyle w:val="a3"/>
        <w:rPr>
          <w:sz w:val="24"/>
          <w:szCs w:val="24"/>
        </w:rPr>
      </w:pPr>
      <w:r w:rsidRPr="00A93CC3">
        <w:rPr>
          <w:sz w:val="24"/>
          <w:szCs w:val="24"/>
        </w:rPr>
        <w:t xml:space="preserve">4. Н.А. </w:t>
      </w:r>
      <w:proofErr w:type="spellStart"/>
      <w:proofErr w:type="gramStart"/>
      <w:r w:rsidRPr="00A93CC3">
        <w:rPr>
          <w:sz w:val="24"/>
          <w:szCs w:val="24"/>
        </w:rPr>
        <w:t>Геппе</w:t>
      </w:r>
      <w:proofErr w:type="spellEnd"/>
      <w:r w:rsidRPr="00A93CC3">
        <w:rPr>
          <w:sz w:val="24"/>
          <w:szCs w:val="24"/>
        </w:rPr>
        <w:t xml:space="preserve">  «</w:t>
      </w:r>
      <w:proofErr w:type="gramEnd"/>
      <w:r w:rsidRPr="00A93CC3">
        <w:rPr>
          <w:sz w:val="24"/>
          <w:szCs w:val="24"/>
        </w:rPr>
        <w:t>Пропедевтика детских болезней» Издательство «ГЭОТАР - Медиа»</w:t>
      </w:r>
    </w:p>
    <w:p w14:paraId="5CA7DC9F" w14:textId="77777777" w:rsidR="00A93CC3" w:rsidRPr="00A93CC3" w:rsidRDefault="00A93CC3" w:rsidP="00A93CC3">
      <w:pPr>
        <w:pStyle w:val="a3"/>
        <w:rPr>
          <w:sz w:val="24"/>
          <w:szCs w:val="24"/>
        </w:rPr>
      </w:pPr>
      <w:r w:rsidRPr="00A93CC3">
        <w:rPr>
          <w:sz w:val="24"/>
          <w:szCs w:val="24"/>
        </w:rPr>
        <w:t xml:space="preserve">5. А.М. </w:t>
      </w:r>
      <w:proofErr w:type="spellStart"/>
      <w:r w:rsidRPr="00A93CC3">
        <w:rPr>
          <w:sz w:val="24"/>
          <w:szCs w:val="24"/>
        </w:rPr>
        <w:t>Запруднов</w:t>
      </w:r>
      <w:proofErr w:type="spellEnd"/>
      <w:r w:rsidRPr="00A93CC3">
        <w:rPr>
          <w:sz w:val="24"/>
          <w:szCs w:val="24"/>
        </w:rPr>
        <w:t xml:space="preserve">, К. И. Григорьев </w:t>
      </w:r>
      <w:proofErr w:type="gramStart"/>
      <w:r w:rsidRPr="00A93CC3">
        <w:rPr>
          <w:sz w:val="24"/>
          <w:szCs w:val="24"/>
        </w:rPr>
        <w:t>« Педиатрия</w:t>
      </w:r>
      <w:proofErr w:type="gramEnd"/>
      <w:r w:rsidRPr="00A93CC3">
        <w:rPr>
          <w:sz w:val="24"/>
          <w:szCs w:val="24"/>
        </w:rPr>
        <w:t xml:space="preserve"> с детскими инфекциями» Издательство    </w:t>
      </w:r>
    </w:p>
    <w:p w14:paraId="2EC7B3FA" w14:textId="77777777" w:rsidR="00A93CC3" w:rsidRPr="00A93CC3" w:rsidRDefault="00A93CC3" w:rsidP="00A93CC3">
      <w:pPr>
        <w:pStyle w:val="a3"/>
        <w:rPr>
          <w:sz w:val="24"/>
          <w:szCs w:val="24"/>
        </w:rPr>
      </w:pPr>
      <w:r w:rsidRPr="00A93CC3">
        <w:rPr>
          <w:sz w:val="24"/>
          <w:szCs w:val="24"/>
        </w:rPr>
        <w:t>«ГЭОТАР - Медиа» 2010г.</w:t>
      </w:r>
    </w:p>
    <w:p w14:paraId="3E504D18" w14:textId="77777777" w:rsidR="00A93CC3" w:rsidRPr="00A93CC3" w:rsidRDefault="00A93CC3" w:rsidP="00A93CC3">
      <w:pPr>
        <w:pStyle w:val="a3"/>
        <w:rPr>
          <w:sz w:val="24"/>
          <w:szCs w:val="24"/>
        </w:rPr>
      </w:pPr>
      <w:r w:rsidRPr="00A93CC3">
        <w:rPr>
          <w:sz w:val="24"/>
          <w:szCs w:val="24"/>
        </w:rPr>
        <w:t xml:space="preserve">6 . Интегрированное ведение болезней детского </w:t>
      </w:r>
      <w:proofErr w:type="gramStart"/>
      <w:r w:rsidRPr="00A93CC3">
        <w:rPr>
          <w:sz w:val="24"/>
          <w:szCs w:val="24"/>
        </w:rPr>
        <w:t>возраста  для</w:t>
      </w:r>
      <w:proofErr w:type="gramEnd"/>
      <w:r w:rsidRPr="00A93CC3">
        <w:rPr>
          <w:sz w:val="24"/>
          <w:szCs w:val="24"/>
        </w:rPr>
        <w:t xml:space="preserve"> медсестер первичного звена системы здравоохранения (учебное пособие) г. Бишкек 2011г.</w:t>
      </w:r>
    </w:p>
    <w:p w14:paraId="29AA724E" w14:textId="77777777" w:rsidR="00A93CC3" w:rsidRPr="00A93CC3" w:rsidRDefault="00A93CC3" w:rsidP="00A93CC3">
      <w:pPr>
        <w:pStyle w:val="a3"/>
        <w:rPr>
          <w:sz w:val="24"/>
          <w:szCs w:val="24"/>
        </w:rPr>
      </w:pPr>
      <w:r w:rsidRPr="00A93CC3">
        <w:rPr>
          <w:sz w:val="24"/>
          <w:szCs w:val="24"/>
        </w:rPr>
        <w:t xml:space="preserve">7. Карманный </w:t>
      </w:r>
      <w:proofErr w:type="gramStart"/>
      <w:r w:rsidRPr="00A93CC3">
        <w:rPr>
          <w:sz w:val="24"/>
          <w:szCs w:val="24"/>
        </w:rPr>
        <w:t>справочник  «</w:t>
      </w:r>
      <w:proofErr w:type="gramEnd"/>
      <w:r w:rsidRPr="00A93CC3">
        <w:rPr>
          <w:sz w:val="24"/>
          <w:szCs w:val="24"/>
        </w:rPr>
        <w:t xml:space="preserve"> Оказание стационарной помощи детям» г. Бишкек 2012г.</w:t>
      </w:r>
    </w:p>
    <w:p w14:paraId="0AEFD2FC" w14:textId="77777777" w:rsidR="00A93CC3" w:rsidRPr="00A93CC3" w:rsidRDefault="00A93CC3" w:rsidP="00A93CC3">
      <w:pPr>
        <w:pStyle w:val="a3"/>
        <w:rPr>
          <w:sz w:val="24"/>
          <w:szCs w:val="24"/>
        </w:rPr>
      </w:pPr>
      <w:r w:rsidRPr="00A93CC3">
        <w:rPr>
          <w:sz w:val="24"/>
          <w:szCs w:val="24"/>
        </w:rPr>
        <w:t xml:space="preserve">8. Клиническое руководство по диагностике и лечению </w:t>
      </w:r>
      <w:proofErr w:type="spellStart"/>
      <w:r w:rsidRPr="00A93CC3">
        <w:rPr>
          <w:sz w:val="24"/>
          <w:szCs w:val="24"/>
        </w:rPr>
        <w:t>коронавирусной</w:t>
      </w:r>
      <w:proofErr w:type="spellEnd"/>
      <w:r w:rsidRPr="00A93CC3">
        <w:rPr>
          <w:sz w:val="24"/>
          <w:szCs w:val="24"/>
        </w:rPr>
        <w:t xml:space="preserve"> инфекции  </w:t>
      </w:r>
    </w:p>
    <w:p w14:paraId="2D7DCD50" w14:textId="77777777" w:rsidR="00A93CC3" w:rsidRPr="00A93CC3" w:rsidRDefault="00A93CC3" w:rsidP="00A93CC3">
      <w:pPr>
        <w:pStyle w:val="a3"/>
        <w:rPr>
          <w:sz w:val="24"/>
          <w:szCs w:val="24"/>
        </w:rPr>
      </w:pPr>
      <w:r w:rsidRPr="00A93CC3">
        <w:rPr>
          <w:sz w:val="24"/>
          <w:szCs w:val="24"/>
        </w:rPr>
        <w:t xml:space="preserve">     (</w:t>
      </w:r>
      <w:r w:rsidRPr="00A93CC3">
        <w:rPr>
          <w:sz w:val="24"/>
          <w:szCs w:val="24"/>
          <w:lang w:val="en-US"/>
        </w:rPr>
        <w:t>COVID</w:t>
      </w:r>
      <w:r w:rsidRPr="00A93CC3">
        <w:rPr>
          <w:sz w:val="24"/>
          <w:szCs w:val="24"/>
        </w:rPr>
        <w:t>-19). (Версия-4)</w:t>
      </w:r>
    </w:p>
    <w:p w14:paraId="4E3A3FA4" w14:textId="77777777" w:rsidR="00A93CC3" w:rsidRPr="00A93CC3" w:rsidRDefault="00A93CC3" w:rsidP="00A93CC3">
      <w:pPr>
        <w:pStyle w:val="a3"/>
        <w:rPr>
          <w:sz w:val="24"/>
          <w:szCs w:val="24"/>
        </w:rPr>
      </w:pPr>
    </w:p>
    <w:p w14:paraId="2BA85EA8" w14:textId="77777777" w:rsidR="00A93CC3" w:rsidRPr="00A93CC3" w:rsidRDefault="00A93CC3" w:rsidP="00A93CC3">
      <w:pPr>
        <w:pStyle w:val="a3"/>
        <w:rPr>
          <w:b/>
          <w:sz w:val="24"/>
          <w:szCs w:val="24"/>
        </w:rPr>
      </w:pPr>
    </w:p>
    <w:p w14:paraId="754411F8" w14:textId="77777777" w:rsidR="00A93CC3" w:rsidRPr="00A93CC3" w:rsidRDefault="00A93CC3" w:rsidP="00A93CC3">
      <w:pPr>
        <w:pStyle w:val="a3"/>
        <w:rPr>
          <w:b/>
          <w:sz w:val="24"/>
          <w:szCs w:val="24"/>
        </w:rPr>
      </w:pPr>
      <w:r w:rsidRPr="00A93CC3">
        <w:rPr>
          <w:b/>
          <w:sz w:val="24"/>
          <w:szCs w:val="24"/>
        </w:rPr>
        <w:t>2.Дополнительная:</w:t>
      </w:r>
    </w:p>
    <w:p w14:paraId="4F72471C" w14:textId="77777777" w:rsidR="00A93CC3" w:rsidRPr="00A93CC3" w:rsidRDefault="00A93CC3" w:rsidP="00A93CC3">
      <w:pPr>
        <w:pStyle w:val="a3"/>
        <w:rPr>
          <w:sz w:val="24"/>
          <w:szCs w:val="24"/>
        </w:rPr>
      </w:pPr>
      <w:r w:rsidRPr="00A93CC3">
        <w:rPr>
          <w:sz w:val="24"/>
          <w:szCs w:val="24"/>
        </w:rPr>
        <w:t xml:space="preserve"> 1. «Интеграция услуг для детей, инфицированных </w:t>
      </w:r>
      <w:proofErr w:type="gramStart"/>
      <w:r w:rsidRPr="00A93CC3">
        <w:rPr>
          <w:sz w:val="24"/>
          <w:szCs w:val="24"/>
        </w:rPr>
        <w:t>ВИЧ,  в</w:t>
      </w:r>
      <w:proofErr w:type="gramEnd"/>
      <w:r w:rsidRPr="00A93CC3">
        <w:rPr>
          <w:sz w:val="24"/>
          <w:szCs w:val="24"/>
        </w:rPr>
        <w:t xml:space="preserve"> общие медицинские                                                                                                           </w:t>
      </w:r>
    </w:p>
    <w:p w14:paraId="6E1EEC4A" w14:textId="77777777" w:rsidR="00A93CC3" w:rsidRPr="00A93CC3" w:rsidRDefault="00A93CC3" w:rsidP="00A93CC3">
      <w:pPr>
        <w:pStyle w:val="a3"/>
        <w:rPr>
          <w:sz w:val="24"/>
          <w:szCs w:val="24"/>
        </w:rPr>
      </w:pPr>
      <w:r w:rsidRPr="00A93CC3">
        <w:rPr>
          <w:sz w:val="24"/>
          <w:szCs w:val="24"/>
        </w:rPr>
        <w:t>услуги». Обучающий курс для преподавателей, г.  Бишкек 2007г.</w:t>
      </w:r>
    </w:p>
    <w:p w14:paraId="335BBB09" w14:textId="77777777" w:rsidR="00A93CC3" w:rsidRPr="00A93CC3" w:rsidRDefault="00A93CC3" w:rsidP="00A93CC3">
      <w:pPr>
        <w:pStyle w:val="a3"/>
        <w:rPr>
          <w:sz w:val="24"/>
          <w:szCs w:val="24"/>
        </w:rPr>
      </w:pPr>
      <w:r w:rsidRPr="00A93CC3">
        <w:rPr>
          <w:sz w:val="24"/>
          <w:szCs w:val="24"/>
        </w:rPr>
        <w:t xml:space="preserve">2. </w:t>
      </w:r>
      <w:proofErr w:type="spellStart"/>
      <w:r w:rsidRPr="00A93CC3">
        <w:rPr>
          <w:sz w:val="24"/>
          <w:szCs w:val="24"/>
        </w:rPr>
        <w:t>Бримкулов</w:t>
      </w:r>
      <w:proofErr w:type="spellEnd"/>
      <w:r w:rsidRPr="00A93CC3">
        <w:rPr>
          <w:sz w:val="24"/>
          <w:szCs w:val="24"/>
        </w:rPr>
        <w:t xml:space="preserve"> Н.Н.</w:t>
      </w:r>
      <w:proofErr w:type="gramStart"/>
      <w:r w:rsidRPr="00A93CC3">
        <w:rPr>
          <w:sz w:val="24"/>
          <w:szCs w:val="24"/>
        </w:rPr>
        <w:t xml:space="preserve">,  </w:t>
      </w:r>
      <w:proofErr w:type="spellStart"/>
      <w:r w:rsidRPr="00A93CC3">
        <w:rPr>
          <w:sz w:val="24"/>
          <w:szCs w:val="24"/>
        </w:rPr>
        <w:t>Чубаков</w:t>
      </w:r>
      <w:proofErr w:type="spellEnd"/>
      <w:proofErr w:type="gramEnd"/>
      <w:r w:rsidRPr="00A93CC3">
        <w:rPr>
          <w:sz w:val="24"/>
          <w:szCs w:val="24"/>
        </w:rPr>
        <w:t xml:space="preserve"> Т.Ч. «Руководство по ведению пациентов с заболеваниями </w:t>
      </w:r>
    </w:p>
    <w:p w14:paraId="61230E53" w14:textId="77777777" w:rsidR="00A93CC3" w:rsidRPr="00A93CC3" w:rsidRDefault="00A93CC3" w:rsidP="00A93CC3">
      <w:pPr>
        <w:pStyle w:val="a3"/>
        <w:rPr>
          <w:b/>
          <w:sz w:val="24"/>
          <w:szCs w:val="24"/>
        </w:rPr>
      </w:pPr>
      <w:r w:rsidRPr="00A93CC3">
        <w:rPr>
          <w:sz w:val="24"/>
          <w:szCs w:val="24"/>
        </w:rPr>
        <w:t xml:space="preserve">органов дыхания, г. Бишкек </w:t>
      </w:r>
      <w:smartTag w:uri="urn:schemas-microsoft-com:office:smarttags" w:element="metricconverter">
        <w:smartTagPr>
          <w:attr w:name="ProductID" w:val="2007 г"/>
        </w:smartTagPr>
        <w:r w:rsidRPr="00A93CC3">
          <w:rPr>
            <w:sz w:val="24"/>
            <w:szCs w:val="24"/>
          </w:rPr>
          <w:t>2007 г</w:t>
        </w:r>
      </w:smartTag>
      <w:r w:rsidRPr="00A93CC3">
        <w:rPr>
          <w:sz w:val="24"/>
          <w:szCs w:val="24"/>
        </w:rPr>
        <w:t>.</w:t>
      </w:r>
    </w:p>
    <w:p w14:paraId="18E97FFD" w14:textId="77777777" w:rsidR="00A93CC3" w:rsidRPr="00A93CC3" w:rsidRDefault="00A93CC3" w:rsidP="00A93CC3">
      <w:pPr>
        <w:pStyle w:val="a3"/>
        <w:rPr>
          <w:sz w:val="24"/>
          <w:szCs w:val="24"/>
        </w:rPr>
      </w:pPr>
      <w:r w:rsidRPr="00A93CC3">
        <w:rPr>
          <w:sz w:val="24"/>
          <w:szCs w:val="24"/>
        </w:rPr>
        <w:t xml:space="preserve">3. «Амбулаторное лечение ОРИ у детей младшего возраста». Руководство для слушателей,      </w:t>
      </w:r>
    </w:p>
    <w:p w14:paraId="50DFCDB9" w14:textId="77777777" w:rsidR="00A93CC3" w:rsidRPr="00A93CC3" w:rsidRDefault="00A93CC3" w:rsidP="00A93CC3">
      <w:pPr>
        <w:pStyle w:val="a3"/>
        <w:rPr>
          <w:sz w:val="24"/>
          <w:szCs w:val="24"/>
        </w:rPr>
      </w:pPr>
      <w:r w:rsidRPr="00A93CC3">
        <w:rPr>
          <w:sz w:val="24"/>
          <w:szCs w:val="24"/>
        </w:rPr>
        <w:t xml:space="preserve">г. Бишкек </w:t>
      </w:r>
    </w:p>
    <w:p w14:paraId="34E4109E" w14:textId="77777777" w:rsidR="00A93CC3" w:rsidRPr="00A93CC3" w:rsidRDefault="00A93CC3" w:rsidP="00A93CC3">
      <w:pPr>
        <w:pStyle w:val="a3"/>
        <w:rPr>
          <w:sz w:val="24"/>
          <w:szCs w:val="24"/>
        </w:rPr>
      </w:pPr>
      <w:r w:rsidRPr="00A93CC3">
        <w:rPr>
          <w:sz w:val="24"/>
          <w:szCs w:val="24"/>
        </w:rPr>
        <w:t xml:space="preserve">4. Самарина В.Н. «Детская инфекция» </w:t>
      </w:r>
      <w:smartTag w:uri="urn:schemas-microsoft-com:office:smarttags" w:element="metricconverter">
        <w:smartTagPr>
          <w:attr w:name="ProductID" w:val="2007 г"/>
        </w:smartTagPr>
        <w:r w:rsidRPr="00A93CC3">
          <w:rPr>
            <w:sz w:val="24"/>
            <w:szCs w:val="24"/>
          </w:rPr>
          <w:t>2007 г</w:t>
        </w:r>
      </w:smartTag>
      <w:r w:rsidRPr="00A93CC3">
        <w:rPr>
          <w:sz w:val="24"/>
          <w:szCs w:val="24"/>
        </w:rPr>
        <w:t>.</w:t>
      </w:r>
    </w:p>
    <w:p w14:paraId="2C5E5225" w14:textId="77777777" w:rsidR="00A93CC3" w:rsidRPr="00A93CC3" w:rsidRDefault="00A93CC3" w:rsidP="00A93CC3">
      <w:pPr>
        <w:pStyle w:val="a3"/>
        <w:rPr>
          <w:sz w:val="24"/>
          <w:szCs w:val="24"/>
        </w:rPr>
      </w:pPr>
      <w:r w:rsidRPr="00A93CC3">
        <w:rPr>
          <w:sz w:val="24"/>
          <w:szCs w:val="24"/>
        </w:rPr>
        <w:t xml:space="preserve">5. </w:t>
      </w:r>
      <w:proofErr w:type="spellStart"/>
      <w:r w:rsidRPr="00A93CC3">
        <w:rPr>
          <w:sz w:val="24"/>
          <w:szCs w:val="24"/>
        </w:rPr>
        <w:t>Шабалов</w:t>
      </w:r>
      <w:proofErr w:type="spellEnd"/>
      <w:r w:rsidRPr="00A93CC3">
        <w:rPr>
          <w:sz w:val="24"/>
          <w:szCs w:val="24"/>
        </w:rPr>
        <w:t xml:space="preserve"> Н.П.  «Справочник педиатра» </w:t>
      </w:r>
      <w:smartTag w:uri="urn:schemas-microsoft-com:office:smarttags" w:element="metricconverter">
        <w:smartTagPr>
          <w:attr w:name="ProductID" w:val="2006 г"/>
        </w:smartTagPr>
        <w:r w:rsidRPr="00A93CC3">
          <w:rPr>
            <w:sz w:val="24"/>
            <w:szCs w:val="24"/>
          </w:rPr>
          <w:t>2006 г</w:t>
        </w:r>
      </w:smartTag>
      <w:r w:rsidRPr="00A93CC3">
        <w:rPr>
          <w:sz w:val="24"/>
          <w:szCs w:val="24"/>
        </w:rPr>
        <w:t xml:space="preserve">. </w:t>
      </w:r>
    </w:p>
    <w:p w14:paraId="398219A0" w14:textId="77777777" w:rsidR="00A93CC3" w:rsidRPr="00A93CC3" w:rsidRDefault="00A93CC3" w:rsidP="00A93CC3">
      <w:pPr>
        <w:pStyle w:val="a3"/>
        <w:rPr>
          <w:sz w:val="24"/>
          <w:szCs w:val="24"/>
        </w:rPr>
      </w:pPr>
      <w:r w:rsidRPr="00A93CC3">
        <w:rPr>
          <w:sz w:val="24"/>
          <w:szCs w:val="24"/>
        </w:rPr>
        <w:t>6. Эрман М.В. «Лекции по педиатрии» г. Санкт-Петербург, Фолиант  2001г.</w:t>
      </w:r>
    </w:p>
    <w:p w14:paraId="4F1DF434" w14:textId="77777777" w:rsidR="00A93CC3" w:rsidRPr="00A93CC3" w:rsidRDefault="00A93CC3" w:rsidP="00A93CC3">
      <w:pPr>
        <w:pStyle w:val="a3"/>
        <w:rPr>
          <w:sz w:val="24"/>
          <w:szCs w:val="24"/>
        </w:rPr>
      </w:pPr>
      <w:r w:rsidRPr="00A93CC3">
        <w:rPr>
          <w:sz w:val="24"/>
          <w:szCs w:val="24"/>
        </w:rPr>
        <w:t>7. Баранов А.А. «Детские болезни» 2002г.</w:t>
      </w:r>
    </w:p>
    <w:p w14:paraId="4B2E4A01" w14:textId="77777777" w:rsidR="00A93CC3" w:rsidRPr="00A93CC3" w:rsidRDefault="00A93CC3" w:rsidP="00A93CC3">
      <w:pPr>
        <w:pStyle w:val="a3"/>
        <w:rPr>
          <w:sz w:val="24"/>
          <w:szCs w:val="24"/>
        </w:rPr>
      </w:pPr>
    </w:p>
    <w:p w14:paraId="49D9DD68" w14:textId="77777777" w:rsidR="00A93CC3" w:rsidRPr="00A93CC3" w:rsidRDefault="00A93CC3" w:rsidP="00A93CC3">
      <w:pPr>
        <w:pStyle w:val="a3"/>
        <w:rPr>
          <w:sz w:val="24"/>
          <w:szCs w:val="24"/>
        </w:rPr>
      </w:pPr>
    </w:p>
    <w:p w14:paraId="460FBED7" w14:textId="77777777" w:rsidR="00A93CC3" w:rsidRPr="00A93CC3" w:rsidRDefault="00A93CC3" w:rsidP="00A93CC3">
      <w:pPr>
        <w:pStyle w:val="a3"/>
        <w:rPr>
          <w:sz w:val="24"/>
          <w:szCs w:val="24"/>
        </w:rPr>
      </w:pPr>
    </w:p>
    <w:p w14:paraId="651912B3" w14:textId="77777777" w:rsidR="00A93CC3" w:rsidRPr="00A93CC3" w:rsidRDefault="00A93CC3" w:rsidP="00A93CC3">
      <w:pPr>
        <w:pStyle w:val="a3"/>
        <w:rPr>
          <w:sz w:val="24"/>
          <w:szCs w:val="24"/>
        </w:rPr>
      </w:pPr>
    </w:p>
    <w:p w14:paraId="0DEF39A4" w14:textId="77777777" w:rsidR="00A93CC3" w:rsidRPr="00A93CC3" w:rsidRDefault="00A93CC3" w:rsidP="00A93CC3">
      <w:pPr>
        <w:pStyle w:val="a3"/>
        <w:rPr>
          <w:sz w:val="24"/>
          <w:szCs w:val="24"/>
        </w:rPr>
      </w:pPr>
    </w:p>
    <w:p w14:paraId="2D830F89" w14:textId="77777777" w:rsidR="00A93CC3" w:rsidRPr="00A93CC3" w:rsidRDefault="00A93CC3" w:rsidP="00A93CC3">
      <w:pPr>
        <w:pStyle w:val="a3"/>
        <w:rPr>
          <w:sz w:val="24"/>
          <w:szCs w:val="24"/>
        </w:rPr>
      </w:pPr>
    </w:p>
    <w:p w14:paraId="17F7D523" w14:textId="77777777" w:rsidR="00A93CC3" w:rsidRPr="00A93CC3" w:rsidRDefault="00A93CC3" w:rsidP="00A93CC3">
      <w:pPr>
        <w:pStyle w:val="a3"/>
        <w:rPr>
          <w:sz w:val="24"/>
          <w:szCs w:val="24"/>
        </w:rPr>
      </w:pPr>
    </w:p>
    <w:p w14:paraId="19B85571" w14:textId="77777777" w:rsidR="00A93CC3" w:rsidRPr="00A93CC3" w:rsidRDefault="00A93CC3" w:rsidP="00A93CC3">
      <w:pPr>
        <w:pStyle w:val="a3"/>
        <w:rPr>
          <w:sz w:val="24"/>
          <w:szCs w:val="24"/>
        </w:rPr>
      </w:pPr>
    </w:p>
    <w:p w14:paraId="4FB28C98" w14:textId="77777777" w:rsidR="00A93CC3" w:rsidRPr="00A93CC3" w:rsidRDefault="00A93CC3" w:rsidP="00A93CC3">
      <w:pPr>
        <w:pStyle w:val="a3"/>
        <w:rPr>
          <w:sz w:val="24"/>
          <w:szCs w:val="24"/>
        </w:rPr>
      </w:pPr>
    </w:p>
    <w:p w14:paraId="0FC87412" w14:textId="77777777" w:rsidR="00A93CC3" w:rsidRPr="00A93CC3" w:rsidRDefault="00A93CC3" w:rsidP="00A93CC3">
      <w:pPr>
        <w:pStyle w:val="a3"/>
        <w:rPr>
          <w:sz w:val="24"/>
          <w:szCs w:val="24"/>
        </w:rPr>
      </w:pPr>
    </w:p>
    <w:p w14:paraId="181989A5" w14:textId="77777777" w:rsidR="00A93CC3" w:rsidRPr="00A93CC3" w:rsidRDefault="00A93CC3" w:rsidP="00A93CC3">
      <w:pPr>
        <w:pStyle w:val="a3"/>
        <w:rPr>
          <w:sz w:val="24"/>
          <w:szCs w:val="24"/>
        </w:rPr>
      </w:pPr>
    </w:p>
    <w:p w14:paraId="26C22DC6" w14:textId="77777777" w:rsidR="00A93CC3" w:rsidRPr="00A93CC3" w:rsidRDefault="00A93CC3" w:rsidP="00A93CC3">
      <w:pPr>
        <w:pStyle w:val="a3"/>
        <w:rPr>
          <w:sz w:val="24"/>
          <w:szCs w:val="24"/>
        </w:rPr>
      </w:pPr>
    </w:p>
    <w:p w14:paraId="0262CC91" w14:textId="77777777" w:rsidR="00A93CC3" w:rsidRPr="00A93CC3" w:rsidRDefault="00A93CC3" w:rsidP="00A93CC3">
      <w:pPr>
        <w:pStyle w:val="a3"/>
        <w:rPr>
          <w:sz w:val="24"/>
          <w:szCs w:val="24"/>
        </w:rPr>
      </w:pPr>
    </w:p>
    <w:p w14:paraId="5714732D" w14:textId="77777777" w:rsidR="00A93CC3" w:rsidRPr="00A93CC3" w:rsidRDefault="00A93CC3" w:rsidP="00A93CC3">
      <w:pPr>
        <w:pStyle w:val="a3"/>
        <w:rPr>
          <w:sz w:val="24"/>
          <w:szCs w:val="24"/>
        </w:rPr>
      </w:pPr>
    </w:p>
    <w:p w14:paraId="46937A29" w14:textId="77777777" w:rsidR="00A93CC3" w:rsidRPr="00A93CC3" w:rsidRDefault="00A93CC3" w:rsidP="00A93CC3">
      <w:pPr>
        <w:pStyle w:val="a3"/>
        <w:rPr>
          <w:sz w:val="24"/>
          <w:szCs w:val="24"/>
        </w:rPr>
      </w:pPr>
    </w:p>
    <w:p w14:paraId="22C2578E" w14:textId="77777777" w:rsidR="00A93CC3" w:rsidRPr="00A93CC3" w:rsidRDefault="00A93CC3" w:rsidP="00A93CC3">
      <w:pPr>
        <w:pStyle w:val="a3"/>
        <w:rPr>
          <w:sz w:val="24"/>
          <w:szCs w:val="24"/>
        </w:rPr>
      </w:pPr>
    </w:p>
    <w:p w14:paraId="14A5A234" w14:textId="77777777" w:rsidR="00A93CC3" w:rsidRPr="00FC504C" w:rsidRDefault="00A93CC3" w:rsidP="00A93CC3">
      <w:pPr>
        <w:pStyle w:val="a3"/>
        <w:rPr>
          <w:sz w:val="24"/>
          <w:szCs w:val="24"/>
        </w:rPr>
      </w:pPr>
    </w:p>
    <w:p w14:paraId="314C6089" w14:textId="77777777" w:rsidR="00A93CC3" w:rsidRPr="00A93CC3" w:rsidRDefault="00A93CC3" w:rsidP="00A93CC3">
      <w:pPr>
        <w:pStyle w:val="a3"/>
        <w:rPr>
          <w:sz w:val="24"/>
          <w:szCs w:val="24"/>
        </w:rPr>
      </w:pPr>
    </w:p>
    <w:p w14:paraId="5A2031B9" w14:textId="77777777" w:rsidR="00A93CC3" w:rsidRPr="00A93CC3" w:rsidRDefault="00A93CC3" w:rsidP="00A93CC3">
      <w:pPr>
        <w:pStyle w:val="a3"/>
        <w:rPr>
          <w:sz w:val="24"/>
          <w:szCs w:val="24"/>
        </w:rPr>
      </w:pPr>
    </w:p>
    <w:p w14:paraId="16AC8B8A" w14:textId="77777777" w:rsidR="00A93CC3" w:rsidRPr="00A93CC3" w:rsidRDefault="00A93CC3" w:rsidP="00A93CC3">
      <w:pPr>
        <w:pStyle w:val="a3"/>
        <w:rPr>
          <w:sz w:val="24"/>
          <w:szCs w:val="24"/>
        </w:rPr>
      </w:pPr>
    </w:p>
    <w:p w14:paraId="7471F8A8" w14:textId="77777777" w:rsidR="00A93CC3" w:rsidRPr="00A93CC3" w:rsidRDefault="00A93CC3" w:rsidP="00A93CC3">
      <w:pPr>
        <w:pStyle w:val="a3"/>
        <w:rPr>
          <w:sz w:val="24"/>
          <w:szCs w:val="24"/>
        </w:rPr>
      </w:pPr>
    </w:p>
    <w:p w14:paraId="535D48D4" w14:textId="77777777" w:rsidR="00A93CC3" w:rsidRPr="00A93CC3" w:rsidRDefault="00A93CC3" w:rsidP="00A93CC3">
      <w:pPr>
        <w:pStyle w:val="a3"/>
        <w:rPr>
          <w:sz w:val="24"/>
          <w:szCs w:val="24"/>
        </w:rPr>
      </w:pPr>
    </w:p>
    <w:p w14:paraId="3CBFDA56" w14:textId="77777777" w:rsidR="00A93CC3" w:rsidRPr="00A93CC3" w:rsidRDefault="00A93CC3" w:rsidP="00A93CC3">
      <w:pPr>
        <w:pStyle w:val="a3"/>
        <w:rPr>
          <w:sz w:val="24"/>
          <w:szCs w:val="24"/>
        </w:rPr>
      </w:pPr>
    </w:p>
    <w:p w14:paraId="2727EF9C" w14:textId="77777777" w:rsidR="00A93CC3" w:rsidRPr="00A93CC3" w:rsidRDefault="00A93CC3" w:rsidP="00A93CC3">
      <w:pPr>
        <w:pStyle w:val="a3"/>
        <w:rPr>
          <w:b/>
          <w:sz w:val="24"/>
          <w:szCs w:val="24"/>
        </w:rPr>
      </w:pPr>
    </w:p>
    <w:p w14:paraId="421FE965" w14:textId="77777777" w:rsidR="00A93CC3" w:rsidRPr="00A93CC3" w:rsidRDefault="00A93CC3" w:rsidP="00A93CC3">
      <w:pPr>
        <w:pStyle w:val="a3"/>
        <w:rPr>
          <w:b/>
          <w:sz w:val="24"/>
          <w:szCs w:val="24"/>
        </w:rPr>
      </w:pPr>
    </w:p>
    <w:p w14:paraId="5D49AA98" w14:textId="77777777" w:rsidR="00A93CC3" w:rsidRPr="00A93CC3" w:rsidRDefault="00A93CC3" w:rsidP="00A93CC3">
      <w:pPr>
        <w:pStyle w:val="a3"/>
        <w:rPr>
          <w:b/>
          <w:sz w:val="24"/>
          <w:szCs w:val="24"/>
        </w:rPr>
      </w:pPr>
    </w:p>
    <w:p w14:paraId="6E22806D" w14:textId="77777777" w:rsidR="00A93CC3" w:rsidRPr="00A93CC3" w:rsidRDefault="00A93CC3" w:rsidP="00A93CC3">
      <w:pPr>
        <w:pStyle w:val="a3"/>
        <w:rPr>
          <w:b/>
          <w:sz w:val="24"/>
          <w:szCs w:val="24"/>
        </w:rPr>
      </w:pPr>
    </w:p>
    <w:p w14:paraId="3CA5D56D" w14:textId="77777777" w:rsidR="00A93CC3" w:rsidRPr="00A93CC3" w:rsidRDefault="00A93CC3" w:rsidP="00A93CC3">
      <w:pPr>
        <w:pStyle w:val="a3"/>
        <w:rPr>
          <w:b/>
          <w:sz w:val="24"/>
          <w:szCs w:val="24"/>
        </w:rPr>
      </w:pPr>
    </w:p>
    <w:p w14:paraId="40F98BF1" w14:textId="77777777" w:rsidR="00A93CC3" w:rsidRPr="00A93CC3" w:rsidRDefault="00A93CC3" w:rsidP="00A93CC3">
      <w:pPr>
        <w:pStyle w:val="a3"/>
        <w:rPr>
          <w:b/>
          <w:sz w:val="24"/>
          <w:szCs w:val="24"/>
        </w:rPr>
      </w:pPr>
    </w:p>
    <w:p w14:paraId="407A721F" w14:textId="77777777" w:rsidR="00A93CC3" w:rsidRPr="00A93CC3" w:rsidRDefault="00A93CC3" w:rsidP="00A93CC3">
      <w:pPr>
        <w:pStyle w:val="a3"/>
        <w:rPr>
          <w:b/>
          <w:sz w:val="24"/>
          <w:szCs w:val="24"/>
        </w:rPr>
      </w:pPr>
    </w:p>
    <w:p w14:paraId="3478D35F" w14:textId="77777777" w:rsidR="00A93CC3" w:rsidRPr="00A93CC3" w:rsidRDefault="00A93CC3" w:rsidP="00A93CC3">
      <w:pPr>
        <w:pStyle w:val="a3"/>
        <w:rPr>
          <w:b/>
          <w:sz w:val="24"/>
          <w:szCs w:val="24"/>
        </w:rPr>
      </w:pPr>
    </w:p>
    <w:p w14:paraId="1A51C1A0" w14:textId="77777777" w:rsidR="00A93CC3" w:rsidRPr="00A93CC3" w:rsidRDefault="00A93CC3" w:rsidP="00A93CC3">
      <w:pPr>
        <w:pStyle w:val="a3"/>
        <w:rPr>
          <w:b/>
          <w:sz w:val="24"/>
          <w:szCs w:val="24"/>
        </w:rPr>
      </w:pPr>
    </w:p>
    <w:p w14:paraId="4D7DCFFF" w14:textId="77777777" w:rsidR="00A93CC3" w:rsidRPr="00A93CC3" w:rsidRDefault="00A93CC3" w:rsidP="00A93CC3">
      <w:pPr>
        <w:pStyle w:val="a3"/>
        <w:rPr>
          <w:b/>
          <w:sz w:val="24"/>
          <w:szCs w:val="24"/>
        </w:rPr>
      </w:pPr>
    </w:p>
    <w:p w14:paraId="6EA13E4E" w14:textId="77777777" w:rsidR="00A93CC3" w:rsidRDefault="00A93CC3" w:rsidP="00A93CC3">
      <w:pPr>
        <w:jc w:val="center"/>
        <w:rPr>
          <w:b/>
          <w:sz w:val="24"/>
        </w:rPr>
      </w:pPr>
    </w:p>
    <w:p w14:paraId="3AE019EB" w14:textId="77777777" w:rsidR="00A93CC3" w:rsidRDefault="00A93CC3" w:rsidP="00A93CC3">
      <w:pPr>
        <w:jc w:val="center"/>
        <w:rPr>
          <w:b/>
          <w:sz w:val="24"/>
        </w:rPr>
      </w:pPr>
    </w:p>
    <w:p w14:paraId="424F0F48" w14:textId="77777777" w:rsidR="00A93CC3" w:rsidRDefault="00A93CC3" w:rsidP="00A93CC3"/>
    <w:p w14:paraId="560B232A" w14:textId="77777777" w:rsidR="006A79D7" w:rsidRDefault="006A79D7">
      <w:pPr>
        <w:rPr>
          <w:rFonts w:ascii="Times New Roman" w:hAnsi="Times New Roman" w:cs="Times New Roman"/>
          <w:sz w:val="24"/>
          <w:szCs w:val="24"/>
        </w:rPr>
      </w:pPr>
    </w:p>
    <w:p w14:paraId="0450F893" w14:textId="77777777" w:rsidR="00B672DF" w:rsidRDefault="00B672DF" w:rsidP="006A79D7">
      <w:pPr>
        <w:pStyle w:val="1"/>
        <w:rPr>
          <w:rFonts w:ascii="Times New Roman" w:hAnsi="Times New Roman" w:cs="Times New Roman"/>
          <w:b/>
          <w:color w:val="002060"/>
          <w:sz w:val="24"/>
          <w:szCs w:val="24"/>
        </w:rPr>
        <w:sectPr w:rsidR="00B672DF">
          <w:pgSz w:w="11906" w:h="16838"/>
          <w:pgMar w:top="1134" w:right="850" w:bottom="1134" w:left="1701" w:header="708" w:footer="708" w:gutter="0"/>
          <w:cols w:space="708"/>
          <w:docGrid w:linePitch="360"/>
        </w:sectPr>
      </w:pPr>
    </w:p>
    <w:p w14:paraId="315CD713" w14:textId="77777777" w:rsidR="006A79D7" w:rsidRDefault="006A79D7" w:rsidP="00B672DF">
      <w:pPr>
        <w:pStyle w:val="1"/>
        <w:jc w:val="right"/>
        <w:rPr>
          <w:rFonts w:ascii="Times New Roman" w:hAnsi="Times New Roman" w:cs="Times New Roman"/>
          <w:b/>
          <w:color w:val="002060"/>
          <w:sz w:val="24"/>
          <w:szCs w:val="24"/>
        </w:rPr>
      </w:pPr>
      <w:bookmarkStart w:id="19" w:name="_Toc184039131"/>
      <w:r w:rsidRPr="006A79D7">
        <w:rPr>
          <w:rFonts w:ascii="Times New Roman" w:hAnsi="Times New Roman" w:cs="Times New Roman"/>
          <w:b/>
          <w:color w:val="002060"/>
          <w:sz w:val="24"/>
          <w:szCs w:val="24"/>
        </w:rPr>
        <w:lastRenderedPageBreak/>
        <w:t>Приложение 9. Состав преподавателей</w:t>
      </w:r>
      <w:bookmarkEnd w:id="19"/>
      <w:r w:rsidRPr="006A79D7">
        <w:rPr>
          <w:rFonts w:ascii="Times New Roman" w:hAnsi="Times New Roman" w:cs="Times New Roman"/>
          <w:b/>
          <w:color w:val="002060"/>
          <w:sz w:val="24"/>
          <w:szCs w:val="24"/>
        </w:rPr>
        <w:t xml:space="preserve"> </w:t>
      </w:r>
    </w:p>
    <w:p w14:paraId="51B3CC2B" w14:textId="77777777" w:rsidR="00B672DF" w:rsidRDefault="00B672DF" w:rsidP="00B672DF">
      <w:pPr>
        <w:jc w:val="center"/>
        <w:rPr>
          <w:rFonts w:ascii="Arial" w:eastAsia="Arial" w:hAnsi="Arial" w:cs="Arial"/>
          <w:b/>
          <w:sz w:val="24"/>
          <w:szCs w:val="24"/>
        </w:rPr>
      </w:pPr>
    </w:p>
    <w:p w14:paraId="79AC6668" w14:textId="77777777" w:rsidR="00B672DF" w:rsidRPr="00B672DF" w:rsidRDefault="00B672DF" w:rsidP="00B672DF">
      <w:pPr>
        <w:jc w:val="center"/>
        <w:rPr>
          <w:rFonts w:ascii="Times New Roman" w:eastAsia="Arial" w:hAnsi="Times New Roman" w:cs="Times New Roman"/>
          <w:b/>
          <w:sz w:val="24"/>
          <w:szCs w:val="24"/>
        </w:rPr>
      </w:pPr>
      <w:r w:rsidRPr="00B672DF">
        <w:rPr>
          <w:rFonts w:ascii="Times New Roman" w:eastAsia="Arial" w:hAnsi="Times New Roman" w:cs="Times New Roman"/>
          <w:b/>
          <w:sz w:val="24"/>
          <w:szCs w:val="24"/>
        </w:rPr>
        <w:t xml:space="preserve">Сведения о кадровом обеспечении образовательной деятельности </w:t>
      </w:r>
    </w:p>
    <w:tbl>
      <w:tblPr>
        <w:tblW w:w="14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1882"/>
        <w:gridCol w:w="2105"/>
        <w:gridCol w:w="3073"/>
        <w:gridCol w:w="2544"/>
        <w:gridCol w:w="1114"/>
        <w:gridCol w:w="1311"/>
        <w:gridCol w:w="1905"/>
      </w:tblGrid>
      <w:tr w:rsidR="00B672DF" w14:paraId="57B7B456" w14:textId="77777777" w:rsidTr="005B3FD4">
        <w:trPr>
          <w:trHeight w:val="417"/>
        </w:trPr>
        <w:tc>
          <w:tcPr>
            <w:tcW w:w="544" w:type="dxa"/>
            <w:vMerge w:val="restart"/>
          </w:tcPr>
          <w:p w14:paraId="65E1AD59" w14:textId="77777777" w:rsidR="00B672DF" w:rsidRPr="00B672DF" w:rsidRDefault="00B672DF" w:rsidP="005B3FD4">
            <w:pPr>
              <w:jc w:val="center"/>
              <w:rPr>
                <w:rFonts w:ascii="Times New Roman" w:eastAsia="Arial" w:hAnsi="Times New Roman" w:cs="Times New Roman"/>
                <w:b/>
              </w:rPr>
            </w:pPr>
            <w:r w:rsidRPr="00B672DF">
              <w:rPr>
                <w:rFonts w:ascii="Times New Roman" w:eastAsia="Arial" w:hAnsi="Times New Roman" w:cs="Times New Roman"/>
                <w:b/>
              </w:rPr>
              <w:t>№</w:t>
            </w:r>
          </w:p>
        </w:tc>
        <w:tc>
          <w:tcPr>
            <w:tcW w:w="1882" w:type="dxa"/>
            <w:vMerge w:val="restart"/>
          </w:tcPr>
          <w:p w14:paraId="1DC41C0E" w14:textId="77777777" w:rsidR="00B672DF" w:rsidRPr="00B672DF" w:rsidRDefault="00B672DF" w:rsidP="005B3FD4">
            <w:pPr>
              <w:jc w:val="center"/>
              <w:rPr>
                <w:rFonts w:ascii="Times New Roman" w:eastAsia="Arial" w:hAnsi="Times New Roman" w:cs="Times New Roman"/>
                <w:b/>
              </w:rPr>
            </w:pPr>
            <w:r w:rsidRPr="00B672DF">
              <w:rPr>
                <w:rFonts w:ascii="Times New Roman" w:eastAsia="Arial" w:hAnsi="Times New Roman" w:cs="Times New Roman"/>
                <w:b/>
              </w:rPr>
              <w:t>ФИО</w:t>
            </w:r>
          </w:p>
        </w:tc>
        <w:tc>
          <w:tcPr>
            <w:tcW w:w="2105" w:type="dxa"/>
            <w:vMerge w:val="restart"/>
          </w:tcPr>
          <w:p w14:paraId="07750E12" w14:textId="77777777" w:rsidR="00B672DF" w:rsidRPr="00B672DF" w:rsidRDefault="00B672DF" w:rsidP="005B3FD4">
            <w:pPr>
              <w:jc w:val="center"/>
              <w:rPr>
                <w:rFonts w:ascii="Times New Roman" w:eastAsia="Arial" w:hAnsi="Times New Roman" w:cs="Times New Roman"/>
                <w:b/>
              </w:rPr>
            </w:pPr>
            <w:r w:rsidRPr="00B672DF">
              <w:rPr>
                <w:rFonts w:ascii="Times New Roman" w:eastAsia="Arial" w:hAnsi="Times New Roman" w:cs="Times New Roman"/>
                <w:b/>
              </w:rPr>
              <w:t>Название дисциплины, учебного плана  (программы) по циклам/годам обучения</w:t>
            </w:r>
          </w:p>
        </w:tc>
        <w:tc>
          <w:tcPr>
            <w:tcW w:w="3073" w:type="dxa"/>
            <w:vMerge w:val="restart"/>
          </w:tcPr>
          <w:p w14:paraId="30A978DE" w14:textId="77777777" w:rsidR="00B672DF" w:rsidRPr="00B672DF" w:rsidRDefault="00B672DF" w:rsidP="005B3FD4">
            <w:pPr>
              <w:jc w:val="center"/>
              <w:rPr>
                <w:rFonts w:ascii="Times New Roman" w:eastAsia="Arial" w:hAnsi="Times New Roman" w:cs="Times New Roman"/>
                <w:b/>
              </w:rPr>
            </w:pPr>
            <w:r w:rsidRPr="00B672DF">
              <w:rPr>
                <w:rFonts w:ascii="Times New Roman" w:eastAsia="Arial" w:hAnsi="Times New Roman" w:cs="Times New Roman"/>
                <w:b/>
              </w:rPr>
              <w:t>Образование (вуз, специальность, квалификация, реквизиты документов об образовании)</w:t>
            </w:r>
          </w:p>
        </w:tc>
        <w:tc>
          <w:tcPr>
            <w:tcW w:w="2544" w:type="dxa"/>
            <w:vMerge w:val="restart"/>
          </w:tcPr>
          <w:p w14:paraId="708EBC8E" w14:textId="77777777" w:rsidR="00B672DF" w:rsidRPr="00B672DF" w:rsidRDefault="00B672DF" w:rsidP="005B3FD4">
            <w:pPr>
              <w:jc w:val="center"/>
              <w:rPr>
                <w:rFonts w:ascii="Times New Roman" w:eastAsia="Arial" w:hAnsi="Times New Roman" w:cs="Times New Roman"/>
                <w:b/>
              </w:rPr>
            </w:pPr>
            <w:r w:rsidRPr="00B672DF">
              <w:rPr>
                <w:rFonts w:ascii="Times New Roman" w:eastAsia="Arial" w:hAnsi="Times New Roman" w:cs="Times New Roman"/>
                <w:b/>
              </w:rPr>
              <w:t>Ученая степень/ученое звание</w:t>
            </w:r>
          </w:p>
        </w:tc>
        <w:tc>
          <w:tcPr>
            <w:tcW w:w="2425" w:type="dxa"/>
            <w:gridSpan w:val="2"/>
          </w:tcPr>
          <w:p w14:paraId="2EE4809C" w14:textId="77777777" w:rsidR="00B672DF" w:rsidRPr="00B672DF" w:rsidRDefault="00B672DF" w:rsidP="005B3FD4">
            <w:pPr>
              <w:jc w:val="center"/>
              <w:rPr>
                <w:rFonts w:ascii="Times New Roman" w:eastAsia="Arial" w:hAnsi="Times New Roman" w:cs="Times New Roman"/>
                <w:b/>
              </w:rPr>
            </w:pPr>
            <w:r w:rsidRPr="00B672DF">
              <w:rPr>
                <w:rFonts w:ascii="Times New Roman" w:eastAsia="Arial" w:hAnsi="Times New Roman" w:cs="Times New Roman"/>
                <w:b/>
              </w:rPr>
              <w:t>Стаж работы</w:t>
            </w:r>
          </w:p>
        </w:tc>
        <w:tc>
          <w:tcPr>
            <w:tcW w:w="1905" w:type="dxa"/>
            <w:vMerge w:val="restart"/>
          </w:tcPr>
          <w:p w14:paraId="0F269F3E" w14:textId="77777777" w:rsidR="00B672DF" w:rsidRPr="00B672DF" w:rsidRDefault="00B672DF" w:rsidP="005B3FD4">
            <w:pPr>
              <w:jc w:val="center"/>
              <w:rPr>
                <w:rFonts w:ascii="Times New Roman" w:eastAsia="Arial" w:hAnsi="Times New Roman" w:cs="Times New Roman"/>
                <w:b/>
              </w:rPr>
            </w:pPr>
            <w:r w:rsidRPr="00B672DF">
              <w:rPr>
                <w:rFonts w:ascii="Times New Roman" w:eastAsia="Arial" w:hAnsi="Times New Roman" w:cs="Times New Roman"/>
                <w:b/>
              </w:rPr>
              <w:t>Условия работы (штат/совм.), реквизиты трудовой книжки</w:t>
            </w:r>
          </w:p>
        </w:tc>
      </w:tr>
      <w:tr w:rsidR="00B672DF" w14:paraId="7B8A24C2" w14:textId="77777777" w:rsidTr="005B3FD4">
        <w:tc>
          <w:tcPr>
            <w:tcW w:w="544" w:type="dxa"/>
            <w:vMerge/>
          </w:tcPr>
          <w:p w14:paraId="3D8E2487" w14:textId="77777777" w:rsidR="00B672DF" w:rsidRPr="00B672DF" w:rsidRDefault="00B672DF" w:rsidP="005B3FD4">
            <w:pPr>
              <w:widowControl w:val="0"/>
              <w:pBdr>
                <w:top w:val="nil"/>
                <w:left w:val="nil"/>
                <w:bottom w:val="nil"/>
                <w:right w:val="nil"/>
                <w:between w:val="nil"/>
              </w:pBdr>
              <w:spacing w:line="276" w:lineRule="auto"/>
              <w:rPr>
                <w:rFonts w:ascii="Times New Roman" w:eastAsia="Arial" w:hAnsi="Times New Roman" w:cs="Times New Roman"/>
              </w:rPr>
            </w:pPr>
          </w:p>
        </w:tc>
        <w:tc>
          <w:tcPr>
            <w:tcW w:w="1882" w:type="dxa"/>
            <w:vMerge/>
          </w:tcPr>
          <w:p w14:paraId="111C2E5B" w14:textId="77777777" w:rsidR="00B672DF" w:rsidRPr="00B672DF" w:rsidRDefault="00B672DF" w:rsidP="005B3FD4">
            <w:pPr>
              <w:widowControl w:val="0"/>
              <w:pBdr>
                <w:top w:val="nil"/>
                <w:left w:val="nil"/>
                <w:bottom w:val="nil"/>
                <w:right w:val="nil"/>
                <w:between w:val="nil"/>
              </w:pBdr>
              <w:spacing w:line="276" w:lineRule="auto"/>
              <w:rPr>
                <w:rFonts w:ascii="Times New Roman" w:eastAsia="Arial" w:hAnsi="Times New Roman" w:cs="Times New Roman"/>
              </w:rPr>
            </w:pPr>
          </w:p>
        </w:tc>
        <w:tc>
          <w:tcPr>
            <w:tcW w:w="2105" w:type="dxa"/>
            <w:vMerge/>
          </w:tcPr>
          <w:p w14:paraId="012B0E56" w14:textId="77777777" w:rsidR="00B672DF" w:rsidRPr="00B672DF" w:rsidRDefault="00B672DF" w:rsidP="005B3FD4">
            <w:pPr>
              <w:widowControl w:val="0"/>
              <w:pBdr>
                <w:top w:val="nil"/>
                <w:left w:val="nil"/>
                <w:bottom w:val="nil"/>
                <w:right w:val="nil"/>
                <w:between w:val="nil"/>
              </w:pBdr>
              <w:spacing w:line="276" w:lineRule="auto"/>
              <w:rPr>
                <w:rFonts w:ascii="Times New Roman" w:eastAsia="Arial" w:hAnsi="Times New Roman" w:cs="Times New Roman"/>
              </w:rPr>
            </w:pPr>
          </w:p>
        </w:tc>
        <w:tc>
          <w:tcPr>
            <w:tcW w:w="3073" w:type="dxa"/>
            <w:vMerge/>
          </w:tcPr>
          <w:p w14:paraId="6BD1B256" w14:textId="77777777" w:rsidR="00B672DF" w:rsidRPr="00B672DF" w:rsidRDefault="00B672DF" w:rsidP="005B3FD4">
            <w:pPr>
              <w:widowControl w:val="0"/>
              <w:pBdr>
                <w:top w:val="nil"/>
                <w:left w:val="nil"/>
                <w:bottom w:val="nil"/>
                <w:right w:val="nil"/>
                <w:between w:val="nil"/>
              </w:pBdr>
              <w:spacing w:line="276" w:lineRule="auto"/>
              <w:rPr>
                <w:rFonts w:ascii="Times New Roman" w:eastAsia="Arial" w:hAnsi="Times New Roman" w:cs="Times New Roman"/>
              </w:rPr>
            </w:pPr>
          </w:p>
        </w:tc>
        <w:tc>
          <w:tcPr>
            <w:tcW w:w="2544" w:type="dxa"/>
            <w:vMerge/>
          </w:tcPr>
          <w:p w14:paraId="66B376D1" w14:textId="77777777" w:rsidR="00B672DF" w:rsidRPr="00B672DF" w:rsidRDefault="00B672DF" w:rsidP="005B3FD4">
            <w:pPr>
              <w:widowControl w:val="0"/>
              <w:pBdr>
                <w:top w:val="nil"/>
                <w:left w:val="nil"/>
                <w:bottom w:val="nil"/>
                <w:right w:val="nil"/>
                <w:between w:val="nil"/>
              </w:pBdr>
              <w:spacing w:line="276" w:lineRule="auto"/>
              <w:rPr>
                <w:rFonts w:ascii="Times New Roman" w:eastAsia="Arial" w:hAnsi="Times New Roman" w:cs="Times New Roman"/>
              </w:rPr>
            </w:pPr>
          </w:p>
        </w:tc>
        <w:tc>
          <w:tcPr>
            <w:tcW w:w="1114" w:type="dxa"/>
          </w:tcPr>
          <w:p w14:paraId="0DE212C2" w14:textId="77777777" w:rsidR="00B672DF" w:rsidRPr="00B672DF" w:rsidRDefault="00B672DF" w:rsidP="005B3FD4">
            <w:pPr>
              <w:jc w:val="center"/>
              <w:rPr>
                <w:rFonts w:ascii="Times New Roman" w:eastAsia="Arial" w:hAnsi="Times New Roman" w:cs="Times New Roman"/>
              </w:rPr>
            </w:pPr>
            <w:r w:rsidRPr="00B672DF">
              <w:rPr>
                <w:rFonts w:ascii="Times New Roman" w:eastAsia="Arial" w:hAnsi="Times New Roman" w:cs="Times New Roman"/>
              </w:rPr>
              <w:t xml:space="preserve">Всего </w:t>
            </w:r>
          </w:p>
        </w:tc>
        <w:tc>
          <w:tcPr>
            <w:tcW w:w="1311" w:type="dxa"/>
          </w:tcPr>
          <w:p w14:paraId="34F6665B" w14:textId="77777777" w:rsidR="00B672DF" w:rsidRPr="00B672DF" w:rsidRDefault="00B672DF" w:rsidP="005B3FD4">
            <w:pPr>
              <w:jc w:val="center"/>
              <w:rPr>
                <w:rFonts w:ascii="Times New Roman" w:eastAsia="Arial" w:hAnsi="Times New Roman" w:cs="Times New Roman"/>
              </w:rPr>
            </w:pPr>
            <w:r w:rsidRPr="00B672DF">
              <w:rPr>
                <w:rFonts w:ascii="Times New Roman" w:eastAsia="Arial" w:hAnsi="Times New Roman" w:cs="Times New Roman"/>
              </w:rPr>
              <w:t>Педагоги-</w:t>
            </w:r>
            <w:proofErr w:type="spellStart"/>
            <w:r w:rsidRPr="00B672DF">
              <w:rPr>
                <w:rFonts w:ascii="Times New Roman" w:eastAsia="Arial" w:hAnsi="Times New Roman" w:cs="Times New Roman"/>
              </w:rPr>
              <w:t>ческий</w:t>
            </w:r>
            <w:proofErr w:type="spellEnd"/>
            <w:r w:rsidRPr="00B672DF">
              <w:rPr>
                <w:rFonts w:ascii="Times New Roman" w:eastAsia="Arial" w:hAnsi="Times New Roman" w:cs="Times New Roman"/>
              </w:rPr>
              <w:t xml:space="preserve"> </w:t>
            </w:r>
          </w:p>
        </w:tc>
        <w:tc>
          <w:tcPr>
            <w:tcW w:w="1905" w:type="dxa"/>
            <w:vMerge/>
          </w:tcPr>
          <w:p w14:paraId="6BC18EA4" w14:textId="77777777" w:rsidR="00B672DF" w:rsidRPr="00B672DF" w:rsidRDefault="00B672DF" w:rsidP="005B3FD4">
            <w:pPr>
              <w:widowControl w:val="0"/>
              <w:pBdr>
                <w:top w:val="nil"/>
                <w:left w:val="nil"/>
                <w:bottom w:val="nil"/>
                <w:right w:val="nil"/>
                <w:between w:val="nil"/>
              </w:pBdr>
              <w:spacing w:line="276" w:lineRule="auto"/>
              <w:rPr>
                <w:rFonts w:ascii="Times New Roman" w:eastAsia="Arial" w:hAnsi="Times New Roman" w:cs="Times New Roman"/>
              </w:rPr>
            </w:pPr>
          </w:p>
        </w:tc>
      </w:tr>
      <w:tr w:rsidR="00B672DF" w14:paraId="15B38D2E" w14:textId="77777777" w:rsidTr="005B3FD4">
        <w:tc>
          <w:tcPr>
            <w:tcW w:w="544" w:type="dxa"/>
          </w:tcPr>
          <w:p w14:paraId="7DB117FD" w14:textId="77777777" w:rsidR="00B672DF" w:rsidRPr="00B672DF" w:rsidRDefault="00B672DF" w:rsidP="005B3FD4">
            <w:pPr>
              <w:widowControl w:val="0"/>
              <w:pBdr>
                <w:top w:val="nil"/>
                <w:left w:val="nil"/>
                <w:bottom w:val="nil"/>
                <w:right w:val="nil"/>
                <w:between w:val="nil"/>
              </w:pBdr>
              <w:spacing w:line="276" w:lineRule="auto"/>
              <w:rPr>
                <w:rFonts w:ascii="Times New Roman" w:eastAsia="Arial" w:hAnsi="Times New Roman" w:cs="Times New Roman"/>
              </w:rPr>
            </w:pPr>
          </w:p>
          <w:p w14:paraId="0DF24C4F" w14:textId="77777777" w:rsidR="00B672DF" w:rsidRPr="00B672DF" w:rsidRDefault="00B672DF" w:rsidP="005B3FD4">
            <w:pPr>
              <w:widowControl w:val="0"/>
              <w:pBdr>
                <w:top w:val="nil"/>
                <w:left w:val="nil"/>
                <w:bottom w:val="nil"/>
                <w:right w:val="nil"/>
                <w:between w:val="nil"/>
              </w:pBdr>
              <w:spacing w:line="276" w:lineRule="auto"/>
              <w:rPr>
                <w:rFonts w:ascii="Times New Roman" w:eastAsia="Arial" w:hAnsi="Times New Roman" w:cs="Times New Roman"/>
                <w:lang w:val="en-US"/>
              </w:rPr>
            </w:pPr>
          </w:p>
        </w:tc>
        <w:tc>
          <w:tcPr>
            <w:tcW w:w="1882" w:type="dxa"/>
          </w:tcPr>
          <w:p w14:paraId="23662EDE" w14:textId="77777777" w:rsidR="00B672DF" w:rsidRPr="00B672DF" w:rsidRDefault="00B672DF" w:rsidP="005B3FD4">
            <w:pPr>
              <w:rPr>
                <w:rFonts w:ascii="Times New Roman" w:eastAsia="Arial" w:hAnsi="Times New Roman" w:cs="Times New Roman"/>
              </w:rPr>
            </w:pPr>
          </w:p>
        </w:tc>
        <w:tc>
          <w:tcPr>
            <w:tcW w:w="2105" w:type="dxa"/>
          </w:tcPr>
          <w:p w14:paraId="2220CF05" w14:textId="77777777" w:rsidR="00B672DF" w:rsidRPr="00B672DF" w:rsidRDefault="00B672DF" w:rsidP="005B3FD4">
            <w:pPr>
              <w:rPr>
                <w:rFonts w:ascii="Times New Roman" w:eastAsia="Arial" w:hAnsi="Times New Roman" w:cs="Times New Roman"/>
              </w:rPr>
            </w:pPr>
          </w:p>
        </w:tc>
        <w:tc>
          <w:tcPr>
            <w:tcW w:w="3073" w:type="dxa"/>
          </w:tcPr>
          <w:p w14:paraId="5FB2BA85" w14:textId="77777777" w:rsidR="00B672DF" w:rsidRPr="00B672DF" w:rsidRDefault="00B672DF" w:rsidP="005B3FD4">
            <w:pPr>
              <w:rPr>
                <w:rFonts w:ascii="Times New Roman" w:eastAsia="Arial" w:hAnsi="Times New Roman" w:cs="Times New Roman"/>
              </w:rPr>
            </w:pPr>
          </w:p>
        </w:tc>
        <w:tc>
          <w:tcPr>
            <w:tcW w:w="2544" w:type="dxa"/>
          </w:tcPr>
          <w:p w14:paraId="66AA79FF" w14:textId="77777777" w:rsidR="00B672DF" w:rsidRPr="00B672DF" w:rsidRDefault="00B672DF" w:rsidP="005B3FD4">
            <w:pPr>
              <w:rPr>
                <w:rFonts w:ascii="Times New Roman" w:eastAsia="Arial" w:hAnsi="Times New Roman" w:cs="Times New Roman"/>
              </w:rPr>
            </w:pPr>
          </w:p>
        </w:tc>
        <w:tc>
          <w:tcPr>
            <w:tcW w:w="1114" w:type="dxa"/>
          </w:tcPr>
          <w:p w14:paraId="35172B3E" w14:textId="77777777" w:rsidR="00B672DF" w:rsidRPr="00B672DF" w:rsidRDefault="00B672DF" w:rsidP="005B3FD4">
            <w:pPr>
              <w:rPr>
                <w:rFonts w:ascii="Times New Roman" w:eastAsia="Arial" w:hAnsi="Times New Roman" w:cs="Times New Roman"/>
              </w:rPr>
            </w:pPr>
          </w:p>
        </w:tc>
        <w:tc>
          <w:tcPr>
            <w:tcW w:w="1311" w:type="dxa"/>
          </w:tcPr>
          <w:p w14:paraId="54E2A9D0" w14:textId="77777777" w:rsidR="00B672DF" w:rsidRPr="00B672DF" w:rsidRDefault="00B672DF" w:rsidP="005B3FD4">
            <w:pPr>
              <w:rPr>
                <w:rFonts w:ascii="Times New Roman" w:eastAsia="Arial" w:hAnsi="Times New Roman" w:cs="Times New Roman"/>
              </w:rPr>
            </w:pPr>
          </w:p>
        </w:tc>
        <w:tc>
          <w:tcPr>
            <w:tcW w:w="1905" w:type="dxa"/>
          </w:tcPr>
          <w:p w14:paraId="1699648F" w14:textId="77777777" w:rsidR="00B672DF" w:rsidRPr="00B672DF" w:rsidRDefault="00B672DF" w:rsidP="005B3FD4">
            <w:pPr>
              <w:rPr>
                <w:rFonts w:ascii="Times New Roman" w:eastAsia="Arial" w:hAnsi="Times New Roman" w:cs="Times New Roman"/>
              </w:rPr>
            </w:pPr>
          </w:p>
        </w:tc>
      </w:tr>
      <w:tr w:rsidR="00B672DF" w14:paraId="1E12959B" w14:textId="77777777" w:rsidTr="005B3FD4">
        <w:tc>
          <w:tcPr>
            <w:tcW w:w="544" w:type="dxa"/>
          </w:tcPr>
          <w:p w14:paraId="243BDF46" w14:textId="77777777" w:rsidR="00B672DF" w:rsidRPr="00B672DF" w:rsidRDefault="00B672DF" w:rsidP="005B3FD4">
            <w:pPr>
              <w:rPr>
                <w:rFonts w:ascii="Times New Roman" w:eastAsia="Arial" w:hAnsi="Times New Roman" w:cs="Times New Roman"/>
              </w:rPr>
            </w:pPr>
          </w:p>
        </w:tc>
        <w:tc>
          <w:tcPr>
            <w:tcW w:w="1882" w:type="dxa"/>
          </w:tcPr>
          <w:p w14:paraId="27F157CC" w14:textId="77777777" w:rsidR="00B672DF" w:rsidRPr="00B672DF" w:rsidRDefault="00B672DF" w:rsidP="005B3FD4">
            <w:pPr>
              <w:rPr>
                <w:rFonts w:ascii="Times New Roman" w:eastAsia="Arial" w:hAnsi="Times New Roman" w:cs="Times New Roman"/>
              </w:rPr>
            </w:pPr>
          </w:p>
        </w:tc>
        <w:tc>
          <w:tcPr>
            <w:tcW w:w="2105" w:type="dxa"/>
          </w:tcPr>
          <w:p w14:paraId="70C1FF01" w14:textId="77777777" w:rsidR="00B672DF" w:rsidRPr="00B672DF" w:rsidRDefault="00B672DF" w:rsidP="005B3FD4">
            <w:pPr>
              <w:rPr>
                <w:rFonts w:ascii="Times New Roman" w:eastAsia="Arial" w:hAnsi="Times New Roman" w:cs="Times New Roman"/>
              </w:rPr>
            </w:pPr>
          </w:p>
        </w:tc>
        <w:tc>
          <w:tcPr>
            <w:tcW w:w="3073" w:type="dxa"/>
          </w:tcPr>
          <w:p w14:paraId="5D60B7A8" w14:textId="77777777" w:rsidR="00B672DF" w:rsidRPr="00B672DF" w:rsidRDefault="00B672DF" w:rsidP="005B3FD4">
            <w:pPr>
              <w:rPr>
                <w:rFonts w:ascii="Times New Roman" w:eastAsia="Arial" w:hAnsi="Times New Roman" w:cs="Times New Roman"/>
              </w:rPr>
            </w:pPr>
          </w:p>
        </w:tc>
        <w:tc>
          <w:tcPr>
            <w:tcW w:w="2544" w:type="dxa"/>
          </w:tcPr>
          <w:p w14:paraId="62729041" w14:textId="77777777" w:rsidR="00B672DF" w:rsidRPr="00B672DF" w:rsidRDefault="00B672DF" w:rsidP="005B3FD4">
            <w:pPr>
              <w:rPr>
                <w:rFonts w:ascii="Times New Roman" w:eastAsia="Arial" w:hAnsi="Times New Roman" w:cs="Times New Roman"/>
              </w:rPr>
            </w:pPr>
          </w:p>
        </w:tc>
        <w:tc>
          <w:tcPr>
            <w:tcW w:w="1114" w:type="dxa"/>
          </w:tcPr>
          <w:p w14:paraId="601500DA" w14:textId="77777777" w:rsidR="00B672DF" w:rsidRPr="00B672DF" w:rsidRDefault="00B672DF" w:rsidP="005B3FD4">
            <w:pPr>
              <w:rPr>
                <w:rFonts w:ascii="Times New Roman" w:eastAsia="Arial" w:hAnsi="Times New Roman" w:cs="Times New Roman"/>
              </w:rPr>
            </w:pPr>
          </w:p>
        </w:tc>
        <w:tc>
          <w:tcPr>
            <w:tcW w:w="1311" w:type="dxa"/>
          </w:tcPr>
          <w:p w14:paraId="20CE92F9" w14:textId="77777777" w:rsidR="00B672DF" w:rsidRPr="00B672DF" w:rsidRDefault="00B672DF" w:rsidP="005B3FD4">
            <w:pPr>
              <w:rPr>
                <w:rFonts w:ascii="Times New Roman" w:eastAsia="Arial" w:hAnsi="Times New Roman" w:cs="Times New Roman"/>
              </w:rPr>
            </w:pPr>
          </w:p>
        </w:tc>
        <w:tc>
          <w:tcPr>
            <w:tcW w:w="1905" w:type="dxa"/>
          </w:tcPr>
          <w:p w14:paraId="2FE923E3" w14:textId="77777777" w:rsidR="00B672DF" w:rsidRPr="00B672DF" w:rsidRDefault="00B672DF" w:rsidP="005B3FD4">
            <w:pPr>
              <w:rPr>
                <w:rFonts w:ascii="Times New Roman" w:eastAsia="Arial" w:hAnsi="Times New Roman" w:cs="Times New Roman"/>
              </w:rPr>
            </w:pPr>
          </w:p>
        </w:tc>
      </w:tr>
      <w:tr w:rsidR="00B672DF" w14:paraId="3820BDAA" w14:textId="77777777" w:rsidTr="005B3FD4">
        <w:tc>
          <w:tcPr>
            <w:tcW w:w="544" w:type="dxa"/>
          </w:tcPr>
          <w:p w14:paraId="4A02227D" w14:textId="77777777" w:rsidR="00B672DF" w:rsidRPr="00B672DF" w:rsidRDefault="00B672DF" w:rsidP="005B3FD4">
            <w:pPr>
              <w:rPr>
                <w:rFonts w:ascii="Times New Roman" w:eastAsia="Arial" w:hAnsi="Times New Roman" w:cs="Times New Roman"/>
              </w:rPr>
            </w:pPr>
          </w:p>
        </w:tc>
        <w:tc>
          <w:tcPr>
            <w:tcW w:w="1882" w:type="dxa"/>
          </w:tcPr>
          <w:p w14:paraId="4EF204AE" w14:textId="77777777" w:rsidR="00B672DF" w:rsidRPr="00B672DF" w:rsidRDefault="00B672DF" w:rsidP="005B3FD4">
            <w:pPr>
              <w:rPr>
                <w:rFonts w:ascii="Times New Roman" w:eastAsia="Arial" w:hAnsi="Times New Roman" w:cs="Times New Roman"/>
              </w:rPr>
            </w:pPr>
          </w:p>
        </w:tc>
        <w:tc>
          <w:tcPr>
            <w:tcW w:w="2105" w:type="dxa"/>
          </w:tcPr>
          <w:p w14:paraId="35AA56F0" w14:textId="77777777" w:rsidR="00B672DF" w:rsidRPr="00B672DF" w:rsidRDefault="00B672DF" w:rsidP="005B3FD4">
            <w:pPr>
              <w:rPr>
                <w:rFonts w:ascii="Times New Roman" w:eastAsia="Arial" w:hAnsi="Times New Roman" w:cs="Times New Roman"/>
              </w:rPr>
            </w:pPr>
          </w:p>
        </w:tc>
        <w:tc>
          <w:tcPr>
            <w:tcW w:w="3073" w:type="dxa"/>
          </w:tcPr>
          <w:p w14:paraId="62D5F2DA" w14:textId="77777777" w:rsidR="00B672DF" w:rsidRPr="00B672DF" w:rsidRDefault="00B672DF" w:rsidP="005B3FD4">
            <w:pPr>
              <w:rPr>
                <w:rFonts w:ascii="Times New Roman" w:eastAsia="Arial" w:hAnsi="Times New Roman" w:cs="Times New Roman"/>
              </w:rPr>
            </w:pPr>
          </w:p>
        </w:tc>
        <w:tc>
          <w:tcPr>
            <w:tcW w:w="2544" w:type="dxa"/>
          </w:tcPr>
          <w:p w14:paraId="44D281D7" w14:textId="77777777" w:rsidR="00B672DF" w:rsidRPr="00B672DF" w:rsidRDefault="00B672DF" w:rsidP="005B3FD4">
            <w:pPr>
              <w:rPr>
                <w:rFonts w:ascii="Times New Roman" w:eastAsia="Arial" w:hAnsi="Times New Roman" w:cs="Times New Roman"/>
              </w:rPr>
            </w:pPr>
          </w:p>
        </w:tc>
        <w:tc>
          <w:tcPr>
            <w:tcW w:w="1114" w:type="dxa"/>
          </w:tcPr>
          <w:p w14:paraId="5ACBFD7B" w14:textId="77777777" w:rsidR="00B672DF" w:rsidRPr="00B672DF" w:rsidRDefault="00B672DF" w:rsidP="005B3FD4">
            <w:pPr>
              <w:rPr>
                <w:rFonts w:ascii="Times New Roman" w:eastAsia="Arial" w:hAnsi="Times New Roman" w:cs="Times New Roman"/>
              </w:rPr>
            </w:pPr>
          </w:p>
        </w:tc>
        <w:tc>
          <w:tcPr>
            <w:tcW w:w="1311" w:type="dxa"/>
          </w:tcPr>
          <w:p w14:paraId="5EC8327F" w14:textId="77777777" w:rsidR="00B672DF" w:rsidRPr="00B672DF" w:rsidRDefault="00B672DF" w:rsidP="005B3FD4">
            <w:pPr>
              <w:rPr>
                <w:rFonts w:ascii="Times New Roman" w:eastAsia="Arial" w:hAnsi="Times New Roman" w:cs="Times New Roman"/>
              </w:rPr>
            </w:pPr>
          </w:p>
        </w:tc>
        <w:tc>
          <w:tcPr>
            <w:tcW w:w="1905" w:type="dxa"/>
          </w:tcPr>
          <w:p w14:paraId="414611AC" w14:textId="77777777" w:rsidR="00B672DF" w:rsidRPr="00B672DF" w:rsidRDefault="00B672DF" w:rsidP="005B3FD4">
            <w:pPr>
              <w:rPr>
                <w:rFonts w:ascii="Times New Roman" w:eastAsia="Arial" w:hAnsi="Times New Roman" w:cs="Times New Roman"/>
              </w:rPr>
            </w:pPr>
          </w:p>
        </w:tc>
      </w:tr>
    </w:tbl>
    <w:p w14:paraId="5B18F5DA" w14:textId="77777777" w:rsidR="00B672DF" w:rsidRDefault="00B672DF" w:rsidP="00B672DF">
      <w:pPr>
        <w:spacing w:after="0" w:line="240" w:lineRule="auto"/>
        <w:jc w:val="center"/>
        <w:rPr>
          <w:rFonts w:ascii="Arial" w:eastAsia="Arial" w:hAnsi="Arial" w:cs="Arial"/>
          <w:sz w:val="24"/>
          <w:szCs w:val="24"/>
        </w:rPr>
      </w:pPr>
    </w:p>
    <w:p w14:paraId="679C96E4" w14:textId="77777777" w:rsidR="00B672DF" w:rsidRPr="00B672DF" w:rsidRDefault="00B672DF" w:rsidP="00B672DF"/>
    <w:p w14:paraId="7D559BD7" w14:textId="77777777" w:rsidR="00B672DF" w:rsidRDefault="00B672DF">
      <w:pPr>
        <w:rPr>
          <w:rFonts w:ascii="Times New Roman" w:hAnsi="Times New Roman" w:cs="Times New Roman"/>
          <w:color w:val="000000"/>
          <w:sz w:val="24"/>
          <w:szCs w:val="24"/>
        </w:rPr>
        <w:sectPr w:rsidR="00B672DF" w:rsidSect="00B672DF">
          <w:pgSz w:w="16838" w:h="11906" w:orient="landscape"/>
          <w:pgMar w:top="851" w:right="1134" w:bottom="1701" w:left="1134" w:header="709" w:footer="709" w:gutter="0"/>
          <w:cols w:space="708"/>
          <w:docGrid w:linePitch="360"/>
        </w:sectPr>
      </w:pPr>
    </w:p>
    <w:p w14:paraId="58488057" w14:textId="77777777" w:rsidR="006A79D7" w:rsidRDefault="006A79D7" w:rsidP="007D5CFB">
      <w:pPr>
        <w:pStyle w:val="1"/>
        <w:jc w:val="right"/>
        <w:rPr>
          <w:rFonts w:ascii="Times New Roman" w:hAnsi="Times New Roman" w:cs="Times New Roman"/>
          <w:b/>
          <w:color w:val="002060"/>
          <w:sz w:val="24"/>
          <w:szCs w:val="24"/>
        </w:rPr>
      </w:pPr>
      <w:bookmarkStart w:id="20" w:name="_Toc184039132"/>
      <w:r w:rsidRPr="006A79D7">
        <w:rPr>
          <w:rFonts w:ascii="Times New Roman" w:hAnsi="Times New Roman" w:cs="Times New Roman"/>
          <w:b/>
          <w:color w:val="002060"/>
          <w:sz w:val="24"/>
          <w:szCs w:val="24"/>
        </w:rPr>
        <w:lastRenderedPageBreak/>
        <w:t>Приложение 10. Учебно-методическое обеспечение</w:t>
      </w:r>
      <w:bookmarkEnd w:id="20"/>
      <w:r w:rsidRPr="006A79D7">
        <w:rPr>
          <w:rFonts w:ascii="Times New Roman" w:hAnsi="Times New Roman" w:cs="Times New Roman"/>
          <w:b/>
          <w:color w:val="002060"/>
          <w:sz w:val="24"/>
          <w:szCs w:val="24"/>
        </w:rPr>
        <w:t xml:space="preserve"> </w:t>
      </w:r>
    </w:p>
    <w:p w14:paraId="70705F8C" w14:textId="77777777" w:rsidR="007D5CFB" w:rsidRDefault="007D5CFB" w:rsidP="007D5CFB"/>
    <w:p w14:paraId="220E64D0" w14:textId="77777777" w:rsidR="007D5CFB" w:rsidRDefault="007D5CFB" w:rsidP="007D5CFB">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СВЕДЕНИЯ</w:t>
      </w:r>
    </w:p>
    <w:p w14:paraId="1D3E4938" w14:textId="77777777" w:rsidR="007D5CFB" w:rsidRDefault="007D5CFB" w:rsidP="007D5CFB">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 учебно-методическом обеспечении образовательной деятельности</w:t>
      </w:r>
    </w:p>
    <w:p w14:paraId="798BB205" w14:textId="77777777" w:rsidR="007D5CFB" w:rsidRDefault="007D5CFB" w:rsidP="007D5CFB">
      <w:pPr>
        <w:shd w:val="clear" w:color="auto" w:fill="FFFFFF"/>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 </w:t>
      </w:r>
    </w:p>
    <w:tbl>
      <w:tblPr>
        <w:tblpPr w:leftFromText="180" w:rightFromText="180" w:vertAnchor="text" w:tblpY="1"/>
        <w:tblOverlap w:val="never"/>
        <w:tblW w:w="14449" w:type="dxa"/>
        <w:tblLayout w:type="fixed"/>
        <w:tblLook w:val="0400" w:firstRow="0" w:lastRow="0" w:firstColumn="0" w:lastColumn="0" w:noHBand="0" w:noVBand="1"/>
      </w:tblPr>
      <w:tblGrid>
        <w:gridCol w:w="531"/>
        <w:gridCol w:w="3570"/>
        <w:gridCol w:w="992"/>
        <w:gridCol w:w="851"/>
        <w:gridCol w:w="3495"/>
        <w:gridCol w:w="5010"/>
      </w:tblGrid>
      <w:tr w:rsidR="007D5CFB" w14:paraId="3E9F0A3B" w14:textId="77777777" w:rsidTr="005B3FD4">
        <w:tc>
          <w:tcPr>
            <w:tcW w:w="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39715C"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t>№</w:t>
            </w:r>
          </w:p>
        </w:tc>
        <w:tc>
          <w:tcPr>
            <w:tcW w:w="3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9BEC6E3" w14:textId="77777777" w:rsidR="007D5CFB" w:rsidRDefault="007D5CFB" w:rsidP="007D5CFB">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t>Наименование дисциплины</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6E0E509"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t>Кол-во слушателей</w:t>
            </w:r>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CBF3354"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t>Кол-во экз.</w:t>
            </w:r>
          </w:p>
        </w:tc>
        <w:tc>
          <w:tcPr>
            <w:tcW w:w="349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E210C09"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t>Реквизиты учебника и других материалов в твердом переплете (автор, название, год издание)</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4D78C1C" w14:textId="77777777" w:rsidR="007D5CFB" w:rsidRDefault="007D5CFB" w:rsidP="005B3FD4">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Реквизиты электронных учебников и электронных материалов (ссылка)</w:t>
            </w:r>
          </w:p>
          <w:p w14:paraId="3C26FC04" w14:textId="77777777" w:rsidR="007D5CFB" w:rsidRDefault="007D5CFB" w:rsidP="005B3FD4">
            <w:pPr>
              <w:shd w:val="clear" w:color="auto" w:fill="FFFFFF"/>
              <w:spacing w:after="0" w:line="240" w:lineRule="auto"/>
              <w:rPr>
                <w:rFonts w:ascii="Times New Roman" w:eastAsia="Times New Roman" w:hAnsi="Times New Roman" w:cs="Times New Roman"/>
                <w:b/>
              </w:rPr>
            </w:pPr>
          </w:p>
        </w:tc>
      </w:tr>
      <w:tr w:rsidR="007D5CFB" w14:paraId="0BD4B9B4" w14:textId="77777777" w:rsidTr="005B3FD4">
        <w:tc>
          <w:tcPr>
            <w:tcW w:w="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585F09" w14:textId="77777777" w:rsidR="007D5CFB" w:rsidRDefault="007D5CFB" w:rsidP="005B3FD4">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1</w:t>
            </w:r>
          </w:p>
        </w:tc>
        <w:tc>
          <w:tcPr>
            <w:tcW w:w="3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742C1CC" w14:textId="77777777" w:rsidR="007D5CFB" w:rsidRPr="00D3456B" w:rsidRDefault="007D5CFB" w:rsidP="005B3FD4">
            <w:pPr>
              <w:shd w:val="clear" w:color="auto" w:fill="FFFFFF"/>
              <w:spacing w:after="0" w:line="240"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7118DBF" w14:textId="77777777" w:rsidR="007D5CFB" w:rsidRPr="00D3456B" w:rsidRDefault="007D5CFB" w:rsidP="005B3FD4">
            <w:pPr>
              <w:shd w:val="clear" w:color="auto" w:fill="FFFFFF"/>
              <w:spacing w:after="0" w:line="240" w:lineRule="auto"/>
              <w:rPr>
                <w:rFonts w:ascii="Times New Roman" w:eastAsia="Times New Roman" w:hAnsi="Times New Roman" w:cs="Times New Roman"/>
              </w:rPr>
            </w:pPr>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7779BAD" w14:textId="77777777" w:rsidR="007D5CFB" w:rsidRDefault="007D5CFB" w:rsidP="005B3FD4">
            <w:pPr>
              <w:shd w:val="clear" w:color="auto" w:fill="FFFFFF"/>
              <w:spacing w:after="0" w:line="240" w:lineRule="auto"/>
              <w:rPr>
                <w:rFonts w:ascii="Times New Roman" w:eastAsia="Times New Roman" w:hAnsi="Times New Roman" w:cs="Times New Roman"/>
              </w:rPr>
            </w:pPr>
          </w:p>
        </w:tc>
        <w:tc>
          <w:tcPr>
            <w:tcW w:w="349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29BF3AB" w14:textId="77777777" w:rsidR="007D5CFB" w:rsidRDefault="007D5CFB" w:rsidP="005B3FD4">
            <w:pPr>
              <w:shd w:val="clear" w:color="auto" w:fill="FFFFFF"/>
              <w:spacing w:after="0" w:line="240" w:lineRule="auto"/>
              <w:rPr>
                <w:rFonts w:ascii="Times New Roman" w:eastAsia="Times New Roman" w:hAnsi="Times New Roman" w:cs="Times New Roman"/>
              </w:rPr>
            </w:pP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3DFCD54" w14:textId="77777777" w:rsidR="007D5CFB" w:rsidRDefault="007D5CFB" w:rsidP="005B3FD4">
            <w:pPr>
              <w:shd w:val="clear" w:color="auto" w:fill="FFFFFF"/>
              <w:spacing w:after="0" w:line="240" w:lineRule="auto"/>
              <w:rPr>
                <w:rFonts w:ascii="Times New Roman" w:eastAsia="Times New Roman" w:hAnsi="Times New Roman" w:cs="Times New Roman"/>
              </w:rPr>
            </w:pPr>
          </w:p>
        </w:tc>
      </w:tr>
      <w:tr w:rsidR="007D5CFB" w14:paraId="5299A34C" w14:textId="77777777" w:rsidTr="005B3FD4">
        <w:tc>
          <w:tcPr>
            <w:tcW w:w="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E4EBFA" w14:textId="77777777" w:rsidR="007D5CFB" w:rsidRDefault="007D5CFB" w:rsidP="005B3FD4">
            <w:pPr>
              <w:shd w:val="clear" w:color="auto" w:fill="FFFFFF"/>
              <w:spacing w:after="0" w:line="240" w:lineRule="auto"/>
              <w:rPr>
                <w:rFonts w:ascii="Times New Roman" w:eastAsia="Times New Roman" w:hAnsi="Times New Roman" w:cs="Times New Roman"/>
                <w:b/>
              </w:rPr>
            </w:pPr>
          </w:p>
        </w:tc>
        <w:tc>
          <w:tcPr>
            <w:tcW w:w="3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B3DE1DD" w14:textId="77777777" w:rsidR="007D5CFB" w:rsidRDefault="007D5CFB" w:rsidP="005B3FD4">
            <w:pPr>
              <w:shd w:val="clear" w:color="auto" w:fill="FFFFFF"/>
              <w:spacing w:after="0" w:line="240" w:lineRule="auto"/>
              <w:rPr>
                <w:rFonts w:ascii="Times New Roman" w:eastAsia="Times New Roman" w:hAnsi="Times New Roman" w:cs="Times New Roman"/>
                <w:b/>
              </w:rPr>
            </w:pP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00EA17E" w14:textId="77777777" w:rsidR="007D5CFB" w:rsidRDefault="007D5CFB" w:rsidP="005B3FD4">
            <w:pPr>
              <w:shd w:val="clear" w:color="auto" w:fill="FFFFFF"/>
              <w:spacing w:after="0" w:line="240" w:lineRule="auto"/>
              <w:rPr>
                <w:rFonts w:ascii="Times New Roman" w:eastAsia="Times New Roman" w:hAnsi="Times New Roman" w:cs="Times New Roman"/>
                <w:b/>
              </w:rPr>
            </w:pPr>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56402E" w14:textId="77777777" w:rsidR="007D5CFB" w:rsidRPr="005E5679" w:rsidRDefault="007D5CFB" w:rsidP="005B3FD4">
            <w:pPr>
              <w:shd w:val="clear" w:color="auto" w:fill="FFFFFF"/>
              <w:spacing w:after="0" w:line="240" w:lineRule="auto"/>
              <w:rPr>
                <w:rFonts w:ascii="Times New Roman" w:eastAsia="Times New Roman" w:hAnsi="Times New Roman" w:cs="Times New Roman"/>
              </w:rPr>
            </w:pPr>
          </w:p>
        </w:tc>
        <w:tc>
          <w:tcPr>
            <w:tcW w:w="349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3E903A4" w14:textId="77777777" w:rsidR="007D5CFB" w:rsidRPr="005E5679" w:rsidRDefault="007D5CFB" w:rsidP="005B3FD4">
            <w:pPr>
              <w:shd w:val="clear" w:color="auto" w:fill="FFFFFF"/>
              <w:spacing w:after="0" w:line="240" w:lineRule="auto"/>
              <w:rPr>
                <w:rFonts w:ascii="Times New Roman" w:eastAsia="Times New Roman" w:hAnsi="Times New Roman" w:cs="Times New Roman"/>
              </w:rPr>
            </w:pP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D3DB01A" w14:textId="77777777" w:rsidR="007D5CFB" w:rsidRDefault="007D5CFB" w:rsidP="005B3FD4">
            <w:pPr>
              <w:shd w:val="clear" w:color="auto" w:fill="FFFFFF"/>
              <w:spacing w:after="0" w:line="240" w:lineRule="auto"/>
              <w:rPr>
                <w:rFonts w:ascii="Times New Roman" w:eastAsia="Times New Roman" w:hAnsi="Times New Roman" w:cs="Times New Roman"/>
              </w:rPr>
            </w:pPr>
          </w:p>
        </w:tc>
      </w:tr>
      <w:tr w:rsidR="007D5CFB" w14:paraId="03442946" w14:textId="77777777" w:rsidTr="005B3FD4">
        <w:tc>
          <w:tcPr>
            <w:tcW w:w="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1A69E2" w14:textId="77777777" w:rsidR="007D5CFB" w:rsidRDefault="007D5CFB" w:rsidP="005B3FD4">
            <w:pPr>
              <w:shd w:val="clear" w:color="auto" w:fill="FFFFFF"/>
              <w:spacing w:after="0" w:line="240" w:lineRule="auto"/>
              <w:rPr>
                <w:rFonts w:ascii="Times New Roman" w:eastAsia="Times New Roman" w:hAnsi="Times New Roman" w:cs="Times New Roman"/>
                <w:b/>
              </w:rPr>
            </w:pPr>
          </w:p>
        </w:tc>
        <w:tc>
          <w:tcPr>
            <w:tcW w:w="3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F5CE3AE" w14:textId="77777777" w:rsidR="007D5CFB" w:rsidRDefault="007D5CFB" w:rsidP="005B3FD4">
            <w:pPr>
              <w:shd w:val="clear" w:color="auto" w:fill="FFFFFF"/>
              <w:spacing w:after="0" w:line="240" w:lineRule="auto"/>
              <w:rPr>
                <w:rFonts w:ascii="Times New Roman" w:eastAsia="Times New Roman" w:hAnsi="Times New Roman" w:cs="Times New Roman"/>
                <w:b/>
              </w:rPr>
            </w:pP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9978FA8" w14:textId="77777777" w:rsidR="007D5CFB" w:rsidRDefault="007D5CFB" w:rsidP="005B3FD4">
            <w:pPr>
              <w:shd w:val="clear" w:color="auto" w:fill="FFFFFF"/>
              <w:spacing w:after="0" w:line="240" w:lineRule="auto"/>
              <w:rPr>
                <w:rFonts w:ascii="Times New Roman" w:eastAsia="Times New Roman" w:hAnsi="Times New Roman" w:cs="Times New Roman"/>
                <w:b/>
              </w:rPr>
            </w:pPr>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66F0D34" w14:textId="77777777" w:rsidR="007D5CFB" w:rsidRPr="005E5679" w:rsidRDefault="007D5CFB" w:rsidP="005B3FD4">
            <w:pPr>
              <w:shd w:val="clear" w:color="auto" w:fill="FFFFFF"/>
              <w:spacing w:after="0" w:line="240" w:lineRule="auto"/>
              <w:rPr>
                <w:rFonts w:ascii="Times New Roman" w:eastAsia="Times New Roman" w:hAnsi="Times New Roman" w:cs="Times New Roman"/>
              </w:rPr>
            </w:pPr>
          </w:p>
        </w:tc>
        <w:tc>
          <w:tcPr>
            <w:tcW w:w="349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D5A5052" w14:textId="77777777" w:rsidR="007D5CFB" w:rsidRPr="00F93AEA" w:rsidRDefault="007D5CFB" w:rsidP="005B3FD4">
            <w:pPr>
              <w:shd w:val="clear" w:color="auto" w:fill="FFFFFF"/>
              <w:spacing w:after="0" w:line="240" w:lineRule="auto"/>
              <w:rPr>
                <w:rFonts w:eastAsia="Times New Roman" w:cs="Times New Roman"/>
              </w:rPr>
            </w:pP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C817C1" w14:textId="77777777" w:rsidR="007D5CFB" w:rsidRPr="00640188" w:rsidRDefault="007D5CFB" w:rsidP="005B3FD4">
            <w:pPr>
              <w:shd w:val="clear" w:color="auto" w:fill="FFFFFF"/>
              <w:spacing w:after="0" w:line="240" w:lineRule="auto"/>
              <w:rPr>
                <w:rFonts w:ascii="Times New Roman" w:eastAsia="Times New Roman" w:hAnsi="Times New Roman" w:cs="Times New Roman"/>
              </w:rPr>
            </w:pPr>
          </w:p>
        </w:tc>
      </w:tr>
    </w:tbl>
    <w:p w14:paraId="68F013F5" w14:textId="77777777" w:rsidR="007D5CFB" w:rsidRDefault="007D5CFB" w:rsidP="007D5CFB">
      <w:pPr>
        <w:shd w:val="clear" w:color="auto" w:fill="FFFFFF"/>
        <w:spacing w:after="0" w:line="240" w:lineRule="auto"/>
        <w:rPr>
          <w:rFonts w:ascii="Times New Roman" w:eastAsia="Times New Roman" w:hAnsi="Times New Roman" w:cs="Times New Roman"/>
        </w:rPr>
      </w:pPr>
    </w:p>
    <w:p w14:paraId="5D3A7A51" w14:textId="77777777" w:rsidR="007D5CFB" w:rsidRDefault="007D5CFB" w:rsidP="007D5CFB">
      <w:pPr>
        <w:shd w:val="clear" w:color="auto" w:fill="FFFFFF"/>
        <w:spacing w:after="0" w:line="240" w:lineRule="auto"/>
        <w:rPr>
          <w:rFonts w:ascii="Times New Roman" w:eastAsia="Times New Roman" w:hAnsi="Times New Roman" w:cs="Times New Roman"/>
        </w:rPr>
      </w:pPr>
    </w:p>
    <w:tbl>
      <w:tblPr>
        <w:tblW w:w="14413" w:type="dxa"/>
        <w:tblLayout w:type="fixed"/>
        <w:tblLook w:val="0400" w:firstRow="0" w:lastRow="0" w:firstColumn="0" w:lastColumn="0" w:noHBand="0" w:noVBand="1"/>
      </w:tblPr>
      <w:tblGrid>
        <w:gridCol w:w="7593"/>
        <w:gridCol w:w="1643"/>
        <w:gridCol w:w="5177"/>
      </w:tblGrid>
      <w:tr w:rsidR="007D5CFB" w14:paraId="3987FF78" w14:textId="77777777" w:rsidTr="005B3FD4">
        <w:tc>
          <w:tcPr>
            <w:tcW w:w="7593" w:type="dxa"/>
            <w:tcMar>
              <w:top w:w="0" w:type="dxa"/>
              <w:left w:w="567" w:type="dxa"/>
              <w:bottom w:w="0" w:type="dxa"/>
              <w:right w:w="108" w:type="dxa"/>
            </w:tcMar>
          </w:tcPr>
          <w:p w14:paraId="27735DE1"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Дата заполнения "____" февраля  2023 года</w:t>
            </w:r>
          </w:p>
        </w:tc>
        <w:tc>
          <w:tcPr>
            <w:tcW w:w="1643" w:type="dxa"/>
            <w:tcMar>
              <w:top w:w="0" w:type="dxa"/>
              <w:left w:w="108" w:type="dxa"/>
              <w:bottom w:w="0" w:type="dxa"/>
              <w:right w:w="108" w:type="dxa"/>
            </w:tcMar>
          </w:tcPr>
          <w:p w14:paraId="0FE53C29"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5177" w:type="dxa"/>
            <w:tcMar>
              <w:top w:w="0" w:type="dxa"/>
              <w:left w:w="108" w:type="dxa"/>
              <w:bottom w:w="0" w:type="dxa"/>
              <w:right w:w="108" w:type="dxa"/>
            </w:tcMar>
            <w:vAlign w:val="bottom"/>
          </w:tcPr>
          <w:p w14:paraId="6841A5F1"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Директор  _______________</w:t>
            </w:r>
          </w:p>
        </w:tc>
      </w:tr>
      <w:tr w:rsidR="007D5CFB" w14:paraId="5ECC61FD" w14:textId="77777777" w:rsidTr="005B3FD4">
        <w:tc>
          <w:tcPr>
            <w:tcW w:w="7593" w:type="dxa"/>
            <w:tcMar>
              <w:top w:w="0" w:type="dxa"/>
              <w:left w:w="567" w:type="dxa"/>
              <w:bottom w:w="0" w:type="dxa"/>
              <w:right w:w="108" w:type="dxa"/>
            </w:tcMar>
          </w:tcPr>
          <w:p w14:paraId="31606E2B"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c>
          <w:tcPr>
            <w:tcW w:w="1643" w:type="dxa"/>
            <w:tcMar>
              <w:top w:w="0" w:type="dxa"/>
              <w:left w:w="108" w:type="dxa"/>
              <w:bottom w:w="0" w:type="dxa"/>
              <w:right w:w="108" w:type="dxa"/>
            </w:tcMar>
          </w:tcPr>
          <w:p w14:paraId="5B6F3DB6" w14:textId="77777777" w:rsidR="007D5CFB" w:rsidRDefault="007D5CFB" w:rsidP="005B3FD4">
            <w:pPr>
              <w:shd w:val="clear" w:color="auto" w:fill="FFFFFF"/>
              <w:spacing w:after="0" w:line="240" w:lineRule="auto"/>
              <w:rPr>
                <w:rFonts w:ascii="Times New Roman" w:eastAsia="Times New Roman" w:hAnsi="Times New Roman" w:cs="Times New Roman"/>
              </w:rPr>
            </w:pPr>
          </w:p>
        </w:tc>
        <w:tc>
          <w:tcPr>
            <w:tcW w:w="5177" w:type="dxa"/>
            <w:tcMar>
              <w:top w:w="0" w:type="dxa"/>
              <w:left w:w="108" w:type="dxa"/>
              <w:bottom w:w="0" w:type="dxa"/>
              <w:right w:w="108" w:type="dxa"/>
            </w:tcMar>
            <w:vAlign w:val="bottom"/>
          </w:tcPr>
          <w:p w14:paraId="559F6401" w14:textId="77777777" w:rsidR="007D5CFB" w:rsidRDefault="007D5CFB" w:rsidP="005B3FD4">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(подпись)</w:t>
            </w:r>
          </w:p>
        </w:tc>
      </w:tr>
    </w:tbl>
    <w:p w14:paraId="61D808C4" w14:textId="77777777" w:rsidR="007D5CFB" w:rsidRPr="007D5CFB" w:rsidRDefault="007D5CFB" w:rsidP="007D5CFB"/>
    <w:p w14:paraId="37D52996" w14:textId="77777777" w:rsidR="007D5CFB" w:rsidRDefault="007D5CFB">
      <w:pPr>
        <w:rPr>
          <w:rFonts w:ascii="Times New Roman" w:hAnsi="Times New Roman" w:cs="Times New Roman"/>
          <w:sz w:val="24"/>
          <w:szCs w:val="24"/>
        </w:rPr>
        <w:sectPr w:rsidR="007D5CFB" w:rsidSect="007D5CFB">
          <w:pgSz w:w="16838" w:h="11906" w:orient="landscape"/>
          <w:pgMar w:top="851" w:right="1134" w:bottom="1701" w:left="1134" w:header="709" w:footer="709" w:gutter="0"/>
          <w:cols w:space="708"/>
          <w:docGrid w:linePitch="360"/>
        </w:sectPr>
      </w:pPr>
    </w:p>
    <w:p w14:paraId="7F20C50B" w14:textId="03B21F91" w:rsidR="006A79D7" w:rsidRDefault="006A79D7" w:rsidP="00041147">
      <w:pPr>
        <w:rPr>
          <w:rFonts w:ascii="Times New Roman" w:hAnsi="Times New Roman" w:cs="Times New Roman"/>
          <w:sz w:val="24"/>
          <w:szCs w:val="24"/>
        </w:rPr>
      </w:pPr>
      <w:r>
        <w:rPr>
          <w:rFonts w:ascii="Times New Roman" w:hAnsi="Times New Roman" w:cs="Times New Roman"/>
          <w:sz w:val="24"/>
          <w:szCs w:val="24"/>
        </w:rPr>
        <w:lastRenderedPageBreak/>
        <w:br w:type="page"/>
      </w:r>
    </w:p>
    <w:p w14:paraId="27342FEF" w14:textId="77777777" w:rsidR="006A79D7" w:rsidRPr="00DF3AEE" w:rsidRDefault="006A79D7" w:rsidP="006A79D7">
      <w:pPr>
        <w:tabs>
          <w:tab w:val="left" w:pos="360"/>
        </w:tabs>
        <w:spacing w:after="0" w:line="233" w:lineRule="auto"/>
        <w:ind w:firstLine="567"/>
        <w:rPr>
          <w:rFonts w:ascii="Times New Roman" w:hAnsi="Times New Roman" w:cs="Times New Roman"/>
          <w:color w:val="000000"/>
          <w:sz w:val="24"/>
          <w:szCs w:val="24"/>
        </w:rPr>
      </w:pPr>
    </w:p>
    <w:p w14:paraId="181F9DE5" w14:textId="7D46C087" w:rsidR="006A79D7" w:rsidRPr="006A79D7" w:rsidRDefault="005A4CCE" w:rsidP="006A79D7">
      <w:pPr>
        <w:pStyle w:val="1"/>
        <w:rPr>
          <w:rFonts w:ascii="Times New Roman" w:hAnsi="Times New Roman" w:cs="Times New Roman"/>
          <w:b/>
          <w:color w:val="002060"/>
          <w:sz w:val="24"/>
          <w:szCs w:val="24"/>
        </w:rPr>
      </w:pPr>
      <w:bookmarkStart w:id="21" w:name="_Toc184039133"/>
      <w:r>
        <w:rPr>
          <w:rFonts w:ascii="Times New Roman" w:hAnsi="Times New Roman" w:cs="Times New Roman"/>
          <w:b/>
          <w:color w:val="002060"/>
          <w:sz w:val="24"/>
          <w:szCs w:val="24"/>
        </w:rPr>
        <w:t xml:space="preserve">Приложение 11. Перечень </w:t>
      </w:r>
      <w:r w:rsidR="00041147">
        <w:rPr>
          <w:rFonts w:ascii="Times New Roman" w:hAnsi="Times New Roman" w:cs="Times New Roman"/>
          <w:b/>
          <w:color w:val="002060"/>
          <w:sz w:val="24"/>
          <w:szCs w:val="24"/>
        </w:rPr>
        <w:t xml:space="preserve"> п</w:t>
      </w:r>
      <w:r w:rsidR="006A79D7" w:rsidRPr="006A79D7">
        <w:rPr>
          <w:rFonts w:ascii="Times New Roman" w:hAnsi="Times New Roman" w:cs="Times New Roman"/>
          <w:b/>
          <w:color w:val="002060"/>
          <w:sz w:val="24"/>
          <w:szCs w:val="24"/>
        </w:rPr>
        <w:t>аспортов кабинетов</w:t>
      </w:r>
      <w:bookmarkEnd w:id="21"/>
      <w:r w:rsidR="006A79D7" w:rsidRPr="006A79D7">
        <w:rPr>
          <w:rFonts w:ascii="Times New Roman" w:hAnsi="Times New Roman" w:cs="Times New Roman"/>
          <w:b/>
          <w:color w:val="002060"/>
          <w:sz w:val="24"/>
          <w:szCs w:val="24"/>
        </w:rPr>
        <w:t xml:space="preserve"> </w:t>
      </w:r>
    </w:p>
    <w:p w14:paraId="1768D809" w14:textId="71A1AACC" w:rsidR="006A79D7" w:rsidRPr="00A93CC3" w:rsidRDefault="006A79D7" w:rsidP="00A93CC3">
      <w:pPr>
        <w:rPr>
          <w:rFonts w:ascii="Times New Roman" w:hAnsi="Times New Roman" w:cs="Times New Roman"/>
          <w:color w:val="000000"/>
          <w:sz w:val="24"/>
          <w:szCs w:val="24"/>
        </w:rPr>
      </w:pPr>
      <w:r>
        <w:rPr>
          <w:rFonts w:ascii="Times New Roman" w:hAnsi="Times New Roman" w:cs="Times New Roman"/>
          <w:color w:val="000000"/>
          <w:sz w:val="24"/>
          <w:szCs w:val="24"/>
        </w:rPr>
        <w:br w:type="page"/>
      </w:r>
      <w:r w:rsidRPr="006A79D7">
        <w:rPr>
          <w:rFonts w:ascii="Times New Roman" w:hAnsi="Times New Roman" w:cs="Times New Roman"/>
          <w:b/>
          <w:color w:val="002060"/>
          <w:sz w:val="24"/>
          <w:szCs w:val="24"/>
        </w:rPr>
        <w:lastRenderedPageBreak/>
        <w:t xml:space="preserve"> </w:t>
      </w:r>
    </w:p>
    <w:p w14:paraId="7A269845" w14:textId="77777777" w:rsidR="00041147" w:rsidRPr="00041147" w:rsidRDefault="00041147" w:rsidP="00041147">
      <w:pPr>
        <w:tabs>
          <w:tab w:val="left" w:pos="426"/>
          <w:tab w:val="left" w:pos="4980"/>
        </w:tabs>
        <w:jc w:val="center"/>
        <w:rPr>
          <w:rFonts w:ascii="Times New Roman" w:hAnsi="Times New Roman" w:cs="Times New Roman"/>
          <w:b/>
          <w:sz w:val="28"/>
          <w:szCs w:val="28"/>
        </w:rPr>
      </w:pPr>
      <w:r w:rsidRPr="00041147">
        <w:rPr>
          <w:rFonts w:ascii="Times New Roman" w:hAnsi="Times New Roman" w:cs="Times New Roman"/>
          <w:b/>
          <w:sz w:val="28"/>
          <w:szCs w:val="28"/>
        </w:rPr>
        <w:t>Министерство образования и науки Кыргызской Республики</w:t>
      </w:r>
    </w:p>
    <w:p w14:paraId="35AC805C" w14:textId="77777777" w:rsidR="00041147" w:rsidRPr="00041147" w:rsidRDefault="00041147" w:rsidP="00041147">
      <w:pPr>
        <w:jc w:val="center"/>
        <w:rPr>
          <w:rFonts w:ascii="Times New Roman" w:hAnsi="Times New Roman" w:cs="Times New Roman"/>
          <w:b/>
          <w:sz w:val="28"/>
          <w:szCs w:val="28"/>
        </w:rPr>
      </w:pPr>
      <w:r w:rsidRPr="00041147">
        <w:rPr>
          <w:rFonts w:ascii="Times New Roman" w:hAnsi="Times New Roman" w:cs="Times New Roman"/>
          <w:b/>
          <w:sz w:val="28"/>
          <w:szCs w:val="28"/>
        </w:rPr>
        <w:t>Министерство здравоохранения Кыргызской Республики</w:t>
      </w:r>
    </w:p>
    <w:p w14:paraId="35C5157A" w14:textId="77777777" w:rsidR="00041147" w:rsidRPr="00041147" w:rsidRDefault="00041147" w:rsidP="00041147">
      <w:pPr>
        <w:jc w:val="center"/>
        <w:rPr>
          <w:rFonts w:ascii="Times New Roman" w:hAnsi="Times New Roman" w:cs="Times New Roman"/>
          <w:b/>
          <w:sz w:val="28"/>
          <w:szCs w:val="28"/>
        </w:rPr>
      </w:pPr>
      <w:proofErr w:type="spellStart"/>
      <w:r w:rsidRPr="00041147">
        <w:rPr>
          <w:rFonts w:ascii="Times New Roman" w:hAnsi="Times New Roman" w:cs="Times New Roman"/>
          <w:b/>
          <w:sz w:val="28"/>
          <w:szCs w:val="28"/>
        </w:rPr>
        <w:t>Каракольский</w:t>
      </w:r>
      <w:proofErr w:type="spellEnd"/>
      <w:r w:rsidRPr="00041147">
        <w:rPr>
          <w:rFonts w:ascii="Times New Roman" w:hAnsi="Times New Roman" w:cs="Times New Roman"/>
          <w:b/>
          <w:sz w:val="28"/>
          <w:szCs w:val="28"/>
        </w:rPr>
        <w:t xml:space="preserve"> медицинский колледж им. академика </w:t>
      </w:r>
      <w:proofErr w:type="spellStart"/>
      <w:r w:rsidRPr="00041147">
        <w:rPr>
          <w:rFonts w:ascii="Times New Roman" w:hAnsi="Times New Roman" w:cs="Times New Roman"/>
          <w:b/>
          <w:sz w:val="28"/>
          <w:szCs w:val="28"/>
        </w:rPr>
        <w:t>И.Ахунбаева</w:t>
      </w:r>
      <w:proofErr w:type="spellEnd"/>
    </w:p>
    <w:p w14:paraId="64D5AACE" w14:textId="77777777" w:rsidR="00041147" w:rsidRDefault="00041147" w:rsidP="00041147">
      <w:pPr>
        <w:rPr>
          <w:b/>
        </w:rPr>
      </w:pPr>
    </w:p>
    <w:p w14:paraId="74069798" w14:textId="77777777" w:rsidR="00041147" w:rsidRDefault="00041147" w:rsidP="00041147">
      <w:pPr>
        <w:rPr>
          <w:b/>
        </w:rPr>
      </w:pPr>
    </w:p>
    <w:p w14:paraId="3BF29E9A" w14:textId="77777777" w:rsidR="00041147" w:rsidRDefault="00041147" w:rsidP="00041147">
      <w:pPr>
        <w:rPr>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2"/>
      </w:tblGrid>
      <w:tr w:rsidR="00041147" w14:paraId="5525482C" w14:textId="77777777" w:rsidTr="00587B48">
        <w:tc>
          <w:tcPr>
            <w:tcW w:w="4785" w:type="dxa"/>
          </w:tcPr>
          <w:p w14:paraId="65BB4180" w14:textId="77777777" w:rsidR="00041147" w:rsidRPr="00041147" w:rsidRDefault="00041147" w:rsidP="00587B48">
            <w:pPr>
              <w:jc w:val="center"/>
              <w:rPr>
                <w:rFonts w:ascii="Times New Roman" w:hAnsi="Times New Roman" w:cs="Times New Roman"/>
                <w:b/>
                <w:sz w:val="24"/>
                <w:szCs w:val="24"/>
              </w:rPr>
            </w:pPr>
            <w:r w:rsidRPr="00041147">
              <w:rPr>
                <w:rFonts w:ascii="Times New Roman" w:hAnsi="Times New Roman" w:cs="Times New Roman"/>
                <w:b/>
                <w:sz w:val="24"/>
                <w:szCs w:val="24"/>
              </w:rPr>
              <w:t xml:space="preserve">«Рассмотрено» </w:t>
            </w:r>
          </w:p>
          <w:p w14:paraId="5BCCB73F" w14:textId="77777777" w:rsidR="00041147" w:rsidRPr="00041147" w:rsidRDefault="00041147" w:rsidP="00587B48">
            <w:pPr>
              <w:jc w:val="center"/>
              <w:rPr>
                <w:rFonts w:ascii="Times New Roman" w:hAnsi="Times New Roman" w:cs="Times New Roman"/>
                <w:b/>
                <w:sz w:val="24"/>
                <w:szCs w:val="24"/>
              </w:rPr>
            </w:pPr>
            <w:r w:rsidRPr="00041147">
              <w:rPr>
                <w:rFonts w:ascii="Times New Roman" w:hAnsi="Times New Roman" w:cs="Times New Roman"/>
                <w:b/>
                <w:sz w:val="24"/>
                <w:szCs w:val="24"/>
              </w:rPr>
              <w:t>на заседании УМС</w:t>
            </w:r>
          </w:p>
          <w:p w14:paraId="579ECD5E" w14:textId="77777777" w:rsidR="00041147" w:rsidRPr="00041147" w:rsidRDefault="00041147" w:rsidP="00587B48">
            <w:pPr>
              <w:jc w:val="center"/>
              <w:rPr>
                <w:rFonts w:ascii="Times New Roman" w:hAnsi="Times New Roman" w:cs="Times New Roman"/>
                <w:b/>
                <w:sz w:val="24"/>
                <w:szCs w:val="24"/>
              </w:rPr>
            </w:pPr>
            <w:r w:rsidRPr="00041147">
              <w:rPr>
                <w:rFonts w:ascii="Times New Roman" w:hAnsi="Times New Roman" w:cs="Times New Roman"/>
                <w:b/>
                <w:sz w:val="24"/>
                <w:szCs w:val="24"/>
              </w:rPr>
              <w:t xml:space="preserve">КМК им. </w:t>
            </w:r>
            <w:proofErr w:type="spellStart"/>
            <w:r w:rsidRPr="00041147">
              <w:rPr>
                <w:rFonts w:ascii="Times New Roman" w:hAnsi="Times New Roman" w:cs="Times New Roman"/>
                <w:b/>
                <w:sz w:val="24"/>
                <w:szCs w:val="24"/>
              </w:rPr>
              <w:t>И.Ахунбаева</w:t>
            </w:r>
            <w:proofErr w:type="spellEnd"/>
          </w:p>
          <w:p w14:paraId="0239750E" w14:textId="77777777" w:rsidR="00041147" w:rsidRPr="00041147" w:rsidRDefault="00041147" w:rsidP="00587B48">
            <w:pPr>
              <w:jc w:val="center"/>
              <w:rPr>
                <w:rFonts w:ascii="Times New Roman" w:hAnsi="Times New Roman" w:cs="Times New Roman"/>
                <w:sz w:val="24"/>
                <w:szCs w:val="24"/>
              </w:rPr>
            </w:pPr>
            <w:r w:rsidRPr="00041147">
              <w:rPr>
                <w:rFonts w:ascii="Times New Roman" w:hAnsi="Times New Roman" w:cs="Times New Roman"/>
                <w:b/>
                <w:sz w:val="24"/>
                <w:szCs w:val="24"/>
              </w:rPr>
              <w:t>протокол №</w:t>
            </w:r>
            <w:r w:rsidRPr="00041147">
              <w:rPr>
                <w:rFonts w:ascii="Times New Roman" w:hAnsi="Times New Roman" w:cs="Times New Roman"/>
                <w:sz w:val="24"/>
                <w:szCs w:val="24"/>
              </w:rPr>
              <w:t>__</w:t>
            </w:r>
          </w:p>
          <w:p w14:paraId="714C4EC2" w14:textId="7671B145" w:rsidR="00041147" w:rsidRPr="00041147" w:rsidRDefault="00041147" w:rsidP="00587B48">
            <w:pPr>
              <w:jc w:val="center"/>
              <w:rPr>
                <w:rFonts w:ascii="Times New Roman" w:hAnsi="Times New Roman" w:cs="Times New Roman"/>
                <w:b/>
                <w:sz w:val="24"/>
                <w:szCs w:val="24"/>
              </w:rPr>
            </w:pPr>
            <w:r w:rsidRPr="00041147">
              <w:rPr>
                <w:rFonts w:ascii="Times New Roman" w:hAnsi="Times New Roman" w:cs="Times New Roman"/>
                <w:b/>
                <w:sz w:val="24"/>
                <w:szCs w:val="24"/>
              </w:rPr>
              <w:t xml:space="preserve">от </w:t>
            </w:r>
            <w:r w:rsidR="00FB34EE">
              <w:rPr>
                <w:rFonts w:ascii="Times New Roman" w:hAnsi="Times New Roman" w:cs="Times New Roman"/>
                <w:b/>
                <w:sz w:val="24"/>
                <w:szCs w:val="24"/>
              </w:rPr>
              <w:t>«_____» __________ 2025</w:t>
            </w:r>
            <w:r w:rsidRPr="00041147">
              <w:rPr>
                <w:rFonts w:ascii="Times New Roman" w:hAnsi="Times New Roman" w:cs="Times New Roman"/>
                <w:b/>
                <w:sz w:val="24"/>
                <w:szCs w:val="24"/>
              </w:rPr>
              <w:t>г.</w:t>
            </w:r>
          </w:p>
        </w:tc>
        <w:tc>
          <w:tcPr>
            <w:tcW w:w="4785" w:type="dxa"/>
          </w:tcPr>
          <w:p w14:paraId="17765CEC" w14:textId="77777777" w:rsidR="00041147" w:rsidRPr="00041147" w:rsidRDefault="00041147" w:rsidP="00587B48">
            <w:pPr>
              <w:jc w:val="center"/>
              <w:rPr>
                <w:rFonts w:ascii="Times New Roman" w:hAnsi="Times New Roman" w:cs="Times New Roman"/>
                <w:b/>
                <w:sz w:val="24"/>
                <w:szCs w:val="24"/>
              </w:rPr>
            </w:pPr>
            <w:r w:rsidRPr="00041147">
              <w:rPr>
                <w:rFonts w:ascii="Times New Roman" w:hAnsi="Times New Roman" w:cs="Times New Roman"/>
                <w:b/>
                <w:sz w:val="24"/>
                <w:szCs w:val="24"/>
              </w:rPr>
              <w:t>«Утверждаю»</w:t>
            </w:r>
          </w:p>
          <w:p w14:paraId="32D77844" w14:textId="77777777" w:rsidR="00041147" w:rsidRPr="00041147" w:rsidRDefault="00041147" w:rsidP="00587B48">
            <w:pPr>
              <w:jc w:val="center"/>
              <w:rPr>
                <w:rFonts w:ascii="Times New Roman" w:hAnsi="Times New Roman" w:cs="Times New Roman"/>
                <w:b/>
                <w:sz w:val="24"/>
                <w:szCs w:val="24"/>
              </w:rPr>
            </w:pPr>
            <w:r w:rsidRPr="00041147">
              <w:rPr>
                <w:rFonts w:ascii="Times New Roman" w:hAnsi="Times New Roman" w:cs="Times New Roman"/>
                <w:b/>
                <w:sz w:val="24"/>
                <w:szCs w:val="24"/>
              </w:rPr>
              <w:t xml:space="preserve">Директор КМК </w:t>
            </w:r>
          </w:p>
          <w:p w14:paraId="0F2D9AD4" w14:textId="77777777" w:rsidR="00041147" w:rsidRPr="00041147" w:rsidRDefault="00041147" w:rsidP="00587B48">
            <w:pPr>
              <w:jc w:val="center"/>
              <w:rPr>
                <w:rFonts w:ascii="Times New Roman" w:hAnsi="Times New Roman" w:cs="Times New Roman"/>
                <w:b/>
                <w:sz w:val="24"/>
                <w:szCs w:val="24"/>
              </w:rPr>
            </w:pPr>
            <w:r w:rsidRPr="00041147">
              <w:rPr>
                <w:rFonts w:ascii="Times New Roman" w:hAnsi="Times New Roman" w:cs="Times New Roman"/>
                <w:b/>
                <w:sz w:val="24"/>
                <w:szCs w:val="24"/>
              </w:rPr>
              <w:t xml:space="preserve">им. академика </w:t>
            </w:r>
            <w:proofErr w:type="spellStart"/>
            <w:r w:rsidRPr="00041147">
              <w:rPr>
                <w:rFonts w:ascii="Times New Roman" w:hAnsi="Times New Roman" w:cs="Times New Roman"/>
                <w:b/>
                <w:sz w:val="24"/>
                <w:szCs w:val="24"/>
              </w:rPr>
              <w:t>И.Ахунбаева</w:t>
            </w:r>
            <w:proofErr w:type="spellEnd"/>
          </w:p>
          <w:p w14:paraId="63996D7D" w14:textId="77777777" w:rsidR="00041147" w:rsidRPr="00041147" w:rsidRDefault="00041147" w:rsidP="00587B48">
            <w:pPr>
              <w:jc w:val="center"/>
              <w:rPr>
                <w:rFonts w:ascii="Times New Roman" w:hAnsi="Times New Roman" w:cs="Times New Roman"/>
                <w:b/>
                <w:sz w:val="24"/>
                <w:szCs w:val="24"/>
              </w:rPr>
            </w:pPr>
            <w:r w:rsidRPr="00041147">
              <w:rPr>
                <w:rFonts w:ascii="Times New Roman" w:hAnsi="Times New Roman" w:cs="Times New Roman"/>
                <w:b/>
                <w:sz w:val="24"/>
                <w:szCs w:val="24"/>
              </w:rPr>
              <w:t>__________ Султанов Ж.Ж.</w:t>
            </w:r>
          </w:p>
          <w:p w14:paraId="100A3047" w14:textId="30848432" w:rsidR="00041147" w:rsidRPr="00041147" w:rsidRDefault="00FB34EE" w:rsidP="00587B48">
            <w:pPr>
              <w:jc w:val="center"/>
              <w:rPr>
                <w:rFonts w:ascii="Times New Roman" w:hAnsi="Times New Roman" w:cs="Times New Roman"/>
                <w:b/>
                <w:sz w:val="24"/>
                <w:szCs w:val="24"/>
              </w:rPr>
            </w:pPr>
            <w:r>
              <w:rPr>
                <w:rFonts w:ascii="Times New Roman" w:hAnsi="Times New Roman" w:cs="Times New Roman"/>
                <w:b/>
                <w:sz w:val="24"/>
                <w:szCs w:val="24"/>
              </w:rPr>
              <w:t>«____» __________2025</w:t>
            </w:r>
            <w:r w:rsidR="00041147" w:rsidRPr="00041147">
              <w:rPr>
                <w:rFonts w:ascii="Times New Roman" w:hAnsi="Times New Roman" w:cs="Times New Roman"/>
                <w:b/>
                <w:sz w:val="24"/>
                <w:szCs w:val="24"/>
              </w:rPr>
              <w:t>г.</w:t>
            </w:r>
          </w:p>
          <w:p w14:paraId="71EABB6D" w14:textId="77777777" w:rsidR="00041147" w:rsidRPr="00041147" w:rsidRDefault="00041147" w:rsidP="00587B48">
            <w:pPr>
              <w:jc w:val="center"/>
              <w:rPr>
                <w:rFonts w:ascii="Times New Roman" w:hAnsi="Times New Roman" w:cs="Times New Roman"/>
                <w:b/>
                <w:sz w:val="24"/>
                <w:szCs w:val="24"/>
              </w:rPr>
            </w:pPr>
          </w:p>
        </w:tc>
      </w:tr>
    </w:tbl>
    <w:p w14:paraId="06A969AF" w14:textId="77777777" w:rsidR="00041147" w:rsidRPr="002665E3" w:rsidRDefault="00041147" w:rsidP="00041147"/>
    <w:p w14:paraId="2C481B1E" w14:textId="77777777" w:rsidR="00041147" w:rsidRPr="00EA7F22" w:rsidRDefault="00041147" w:rsidP="00041147">
      <w:pPr>
        <w:rPr>
          <w:sz w:val="36"/>
          <w:szCs w:val="36"/>
        </w:rPr>
      </w:pPr>
    </w:p>
    <w:p w14:paraId="65451EBE" w14:textId="77777777" w:rsidR="00041147" w:rsidRPr="00BF0E20" w:rsidRDefault="00041147" w:rsidP="00041147">
      <w:pPr>
        <w:pStyle w:val="4"/>
        <w:jc w:val="center"/>
        <w:rPr>
          <w:rFonts w:ascii="Times New Roman" w:hAnsi="Times New Roman" w:cs="Times New Roman"/>
          <w:b/>
          <w:i w:val="0"/>
          <w:color w:val="auto"/>
          <w:sz w:val="24"/>
          <w:szCs w:val="24"/>
        </w:rPr>
      </w:pPr>
      <w:r w:rsidRPr="00BF0E20">
        <w:rPr>
          <w:rFonts w:ascii="Times New Roman" w:hAnsi="Times New Roman" w:cs="Times New Roman"/>
          <w:b/>
          <w:i w:val="0"/>
          <w:color w:val="auto"/>
          <w:sz w:val="24"/>
          <w:szCs w:val="24"/>
        </w:rPr>
        <w:t>ПРОГРАММА</w:t>
      </w:r>
    </w:p>
    <w:p w14:paraId="27B95EDA" w14:textId="77777777" w:rsidR="00041147" w:rsidRPr="00BF0E20" w:rsidRDefault="00041147" w:rsidP="00041147">
      <w:pPr>
        <w:jc w:val="center"/>
        <w:rPr>
          <w:rFonts w:ascii="Times New Roman" w:hAnsi="Times New Roman" w:cs="Times New Roman"/>
          <w:b/>
          <w:sz w:val="24"/>
          <w:szCs w:val="24"/>
        </w:rPr>
      </w:pPr>
    </w:p>
    <w:p w14:paraId="0D78A664" w14:textId="77777777" w:rsidR="00041147" w:rsidRPr="00BF0E20" w:rsidRDefault="00041147" w:rsidP="00041147">
      <w:pPr>
        <w:jc w:val="center"/>
        <w:rPr>
          <w:rFonts w:ascii="Times New Roman" w:hAnsi="Times New Roman" w:cs="Times New Roman"/>
          <w:b/>
          <w:sz w:val="24"/>
          <w:szCs w:val="24"/>
        </w:rPr>
      </w:pPr>
      <w:r w:rsidRPr="00BF0E20">
        <w:rPr>
          <w:rFonts w:ascii="Times New Roman" w:hAnsi="Times New Roman" w:cs="Times New Roman"/>
          <w:b/>
          <w:sz w:val="24"/>
          <w:szCs w:val="24"/>
        </w:rPr>
        <w:t>итоговой государственной аттестации</w:t>
      </w:r>
    </w:p>
    <w:p w14:paraId="689411F5" w14:textId="77777777" w:rsidR="00041147" w:rsidRPr="00BF0E20" w:rsidRDefault="00041147" w:rsidP="00041147">
      <w:pPr>
        <w:tabs>
          <w:tab w:val="left" w:pos="4980"/>
        </w:tabs>
        <w:jc w:val="center"/>
        <w:rPr>
          <w:rFonts w:ascii="Times New Roman" w:hAnsi="Times New Roman" w:cs="Times New Roman"/>
          <w:b/>
          <w:sz w:val="24"/>
          <w:szCs w:val="24"/>
        </w:rPr>
      </w:pPr>
    </w:p>
    <w:p w14:paraId="1381D6B9" w14:textId="77777777" w:rsidR="00041147" w:rsidRPr="00BF0E20" w:rsidRDefault="00041147" w:rsidP="00041147">
      <w:pPr>
        <w:tabs>
          <w:tab w:val="left" w:pos="4980"/>
        </w:tabs>
        <w:jc w:val="center"/>
        <w:rPr>
          <w:rFonts w:ascii="Times New Roman" w:hAnsi="Times New Roman" w:cs="Times New Roman"/>
          <w:b/>
          <w:sz w:val="24"/>
          <w:szCs w:val="24"/>
        </w:rPr>
      </w:pPr>
      <w:r w:rsidRPr="00BF0E20">
        <w:rPr>
          <w:rFonts w:ascii="Times New Roman" w:hAnsi="Times New Roman" w:cs="Times New Roman"/>
          <w:b/>
          <w:sz w:val="24"/>
          <w:szCs w:val="24"/>
        </w:rPr>
        <w:t>по специальности 060101 «Лечебное дело»</w:t>
      </w:r>
    </w:p>
    <w:p w14:paraId="77172E34" w14:textId="77777777" w:rsidR="00041147" w:rsidRPr="00BF0E20" w:rsidRDefault="00041147" w:rsidP="00041147">
      <w:pPr>
        <w:tabs>
          <w:tab w:val="left" w:pos="4980"/>
        </w:tabs>
        <w:jc w:val="center"/>
        <w:rPr>
          <w:rFonts w:ascii="Times New Roman" w:hAnsi="Times New Roman" w:cs="Times New Roman"/>
          <w:b/>
          <w:sz w:val="24"/>
          <w:szCs w:val="24"/>
        </w:rPr>
      </w:pPr>
      <w:r w:rsidRPr="00BF0E20">
        <w:rPr>
          <w:rFonts w:ascii="Times New Roman" w:hAnsi="Times New Roman" w:cs="Times New Roman"/>
          <w:b/>
          <w:sz w:val="24"/>
          <w:szCs w:val="24"/>
        </w:rPr>
        <w:t xml:space="preserve">(среднее </w:t>
      </w:r>
      <w:r w:rsidRPr="00BF0E20">
        <w:rPr>
          <w:rFonts w:ascii="Times New Roman" w:hAnsi="Times New Roman" w:cs="Times New Roman"/>
          <w:b/>
          <w:spacing w:val="-2"/>
          <w:sz w:val="24"/>
          <w:szCs w:val="24"/>
          <w:lang w:val="ky-KG"/>
        </w:rPr>
        <w:t>профессиона</w:t>
      </w:r>
      <w:proofErr w:type="spellStart"/>
      <w:r w:rsidRPr="00BF0E20">
        <w:rPr>
          <w:rFonts w:ascii="Times New Roman" w:hAnsi="Times New Roman" w:cs="Times New Roman"/>
          <w:b/>
          <w:spacing w:val="-2"/>
          <w:sz w:val="24"/>
          <w:szCs w:val="24"/>
        </w:rPr>
        <w:t>льное</w:t>
      </w:r>
      <w:proofErr w:type="spellEnd"/>
      <w:r w:rsidRPr="00BF0E20">
        <w:rPr>
          <w:rFonts w:ascii="Times New Roman" w:hAnsi="Times New Roman" w:cs="Times New Roman"/>
          <w:b/>
          <w:spacing w:val="-2"/>
          <w:sz w:val="24"/>
          <w:szCs w:val="24"/>
        </w:rPr>
        <w:t xml:space="preserve"> </w:t>
      </w:r>
      <w:r w:rsidRPr="00BF0E20">
        <w:rPr>
          <w:rFonts w:ascii="Times New Roman" w:hAnsi="Times New Roman" w:cs="Times New Roman"/>
          <w:b/>
          <w:sz w:val="24"/>
          <w:szCs w:val="24"/>
        </w:rPr>
        <w:t>образование)</w:t>
      </w:r>
    </w:p>
    <w:p w14:paraId="4F54672B" w14:textId="77777777" w:rsidR="00041147" w:rsidRPr="002961CD" w:rsidRDefault="00041147" w:rsidP="00041147">
      <w:pPr>
        <w:tabs>
          <w:tab w:val="left" w:pos="4980"/>
        </w:tabs>
        <w:jc w:val="center"/>
        <w:rPr>
          <w:b/>
        </w:rPr>
      </w:pPr>
    </w:p>
    <w:p w14:paraId="7406B436" w14:textId="77777777" w:rsidR="00041147" w:rsidRPr="002961CD" w:rsidRDefault="00041147" w:rsidP="00041147">
      <w:pPr>
        <w:tabs>
          <w:tab w:val="left" w:pos="4980"/>
        </w:tabs>
        <w:jc w:val="center"/>
        <w:rPr>
          <w:b/>
        </w:rPr>
      </w:pPr>
    </w:p>
    <w:p w14:paraId="403C626B" w14:textId="77777777" w:rsidR="00041147" w:rsidRDefault="00041147" w:rsidP="00041147">
      <w:pPr>
        <w:tabs>
          <w:tab w:val="left" w:pos="4980"/>
        </w:tabs>
        <w:jc w:val="center"/>
      </w:pPr>
    </w:p>
    <w:p w14:paraId="679884CD" w14:textId="77777777" w:rsidR="00041147" w:rsidRDefault="00041147" w:rsidP="00041147">
      <w:pPr>
        <w:tabs>
          <w:tab w:val="left" w:pos="4980"/>
        </w:tabs>
        <w:jc w:val="center"/>
      </w:pPr>
    </w:p>
    <w:p w14:paraId="612B95D2" w14:textId="77777777" w:rsidR="00041147" w:rsidRDefault="00041147" w:rsidP="00041147">
      <w:pPr>
        <w:tabs>
          <w:tab w:val="left" w:pos="4980"/>
        </w:tabs>
        <w:jc w:val="center"/>
      </w:pPr>
    </w:p>
    <w:p w14:paraId="601F81F6" w14:textId="77777777" w:rsidR="00041147" w:rsidRDefault="00041147" w:rsidP="00041147">
      <w:pPr>
        <w:tabs>
          <w:tab w:val="left" w:pos="4980"/>
        </w:tabs>
        <w:jc w:val="center"/>
      </w:pPr>
    </w:p>
    <w:p w14:paraId="33C9B10E" w14:textId="77777777" w:rsidR="00041147" w:rsidRDefault="00041147" w:rsidP="00041147">
      <w:pPr>
        <w:tabs>
          <w:tab w:val="left" w:pos="4980"/>
        </w:tabs>
        <w:jc w:val="center"/>
      </w:pPr>
    </w:p>
    <w:p w14:paraId="5B9A3522" w14:textId="77777777" w:rsidR="00041147" w:rsidRDefault="00041147" w:rsidP="00041147">
      <w:pPr>
        <w:tabs>
          <w:tab w:val="left" w:pos="4980"/>
        </w:tabs>
      </w:pPr>
    </w:p>
    <w:p w14:paraId="2C6B6929" w14:textId="77777777" w:rsidR="00041147" w:rsidRDefault="00041147" w:rsidP="00041147">
      <w:pPr>
        <w:tabs>
          <w:tab w:val="left" w:pos="4980"/>
        </w:tabs>
      </w:pPr>
    </w:p>
    <w:p w14:paraId="2FAE19EB" w14:textId="77777777" w:rsidR="00041147" w:rsidRDefault="00041147" w:rsidP="00041147">
      <w:pPr>
        <w:tabs>
          <w:tab w:val="left" w:pos="4980"/>
        </w:tabs>
      </w:pPr>
    </w:p>
    <w:p w14:paraId="452525E9" w14:textId="77777777" w:rsidR="00041147" w:rsidRDefault="00041147" w:rsidP="00041147">
      <w:pPr>
        <w:tabs>
          <w:tab w:val="left" w:pos="4980"/>
        </w:tabs>
      </w:pPr>
    </w:p>
    <w:p w14:paraId="3D2C37CF" w14:textId="77777777" w:rsidR="00041147" w:rsidRPr="00BF0E20" w:rsidRDefault="00041147" w:rsidP="00041147">
      <w:pPr>
        <w:jc w:val="center"/>
        <w:rPr>
          <w:rFonts w:ascii="Times New Roman" w:hAnsi="Times New Roman" w:cs="Times New Roman"/>
          <w:b/>
        </w:rPr>
      </w:pPr>
      <w:r w:rsidRPr="00BF0E20">
        <w:rPr>
          <w:rFonts w:ascii="Times New Roman" w:hAnsi="Times New Roman" w:cs="Times New Roman"/>
          <w:b/>
        </w:rPr>
        <w:t>г. Каракол</w:t>
      </w:r>
    </w:p>
    <w:p w14:paraId="6465C3B5" w14:textId="77777777" w:rsidR="00041147" w:rsidRPr="00BF0E20" w:rsidRDefault="00041147" w:rsidP="00041147">
      <w:pPr>
        <w:jc w:val="center"/>
        <w:rPr>
          <w:rFonts w:ascii="Times New Roman" w:hAnsi="Times New Roman" w:cs="Times New Roman"/>
          <w:b/>
          <w:sz w:val="24"/>
          <w:szCs w:val="24"/>
        </w:rPr>
      </w:pPr>
      <w:r>
        <w:rPr>
          <w:b/>
        </w:rPr>
        <w:br w:type="page"/>
      </w:r>
      <w:r w:rsidRPr="00BF0E20">
        <w:rPr>
          <w:rFonts w:ascii="Times New Roman" w:hAnsi="Times New Roman" w:cs="Times New Roman"/>
          <w:b/>
          <w:sz w:val="24"/>
          <w:szCs w:val="24"/>
        </w:rPr>
        <w:lastRenderedPageBreak/>
        <w:t>Оглавление</w:t>
      </w:r>
    </w:p>
    <w:p w14:paraId="2F11E9D8" w14:textId="77777777" w:rsidR="00041147" w:rsidRPr="00BF0E20" w:rsidRDefault="00041147" w:rsidP="00BF0E20">
      <w:pPr>
        <w:pStyle w:val="a6"/>
        <w:numPr>
          <w:ilvl w:val="0"/>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Пояснительная записка</w:t>
      </w:r>
    </w:p>
    <w:p w14:paraId="5D44DD4E" w14:textId="77777777" w:rsidR="00041147" w:rsidRPr="00BF0E20" w:rsidRDefault="00041147" w:rsidP="00BF0E20">
      <w:pPr>
        <w:pStyle w:val="a6"/>
        <w:numPr>
          <w:ilvl w:val="0"/>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Паспорт программы итоговой государственной аттестации</w:t>
      </w:r>
    </w:p>
    <w:p w14:paraId="35EAF15F" w14:textId="77777777" w:rsidR="00041147" w:rsidRPr="00BF0E20" w:rsidRDefault="00041147" w:rsidP="00BF0E20">
      <w:pPr>
        <w:pStyle w:val="a6"/>
        <w:numPr>
          <w:ilvl w:val="1"/>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Область применения программы ИГА</w:t>
      </w:r>
    </w:p>
    <w:p w14:paraId="113AA2E8" w14:textId="77777777" w:rsidR="00041147" w:rsidRPr="00BF0E20" w:rsidRDefault="00041147" w:rsidP="00BF0E20">
      <w:pPr>
        <w:pStyle w:val="a6"/>
        <w:numPr>
          <w:ilvl w:val="1"/>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Цели и задачи ИГА</w:t>
      </w:r>
    </w:p>
    <w:p w14:paraId="11884625" w14:textId="77777777" w:rsidR="00041147" w:rsidRPr="00BF0E20" w:rsidRDefault="00041147" w:rsidP="00BF0E20">
      <w:pPr>
        <w:pStyle w:val="a6"/>
        <w:numPr>
          <w:ilvl w:val="0"/>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Структура и содержание ИГА</w:t>
      </w:r>
    </w:p>
    <w:p w14:paraId="33F7C532" w14:textId="77777777" w:rsidR="00041147" w:rsidRPr="00BF0E20" w:rsidRDefault="00041147" w:rsidP="00041147">
      <w:pPr>
        <w:pStyle w:val="a6"/>
        <w:ind w:left="0" w:firstLine="284"/>
        <w:jc w:val="both"/>
        <w:rPr>
          <w:rFonts w:ascii="Times New Roman" w:hAnsi="Times New Roman" w:cs="Times New Roman"/>
          <w:sz w:val="24"/>
          <w:szCs w:val="24"/>
        </w:rPr>
      </w:pPr>
      <w:r w:rsidRPr="00BF0E20">
        <w:rPr>
          <w:rFonts w:ascii="Times New Roman" w:hAnsi="Times New Roman" w:cs="Times New Roman"/>
          <w:sz w:val="24"/>
          <w:szCs w:val="24"/>
        </w:rPr>
        <w:t>3.1. Форма проведения ИГА</w:t>
      </w:r>
    </w:p>
    <w:p w14:paraId="4354DB24" w14:textId="77777777" w:rsidR="00041147" w:rsidRPr="00BF0E20" w:rsidRDefault="00041147" w:rsidP="00041147">
      <w:pPr>
        <w:pStyle w:val="a6"/>
        <w:ind w:left="0" w:firstLine="284"/>
        <w:jc w:val="both"/>
        <w:rPr>
          <w:rFonts w:ascii="Times New Roman" w:hAnsi="Times New Roman" w:cs="Times New Roman"/>
          <w:sz w:val="24"/>
          <w:szCs w:val="24"/>
        </w:rPr>
      </w:pPr>
      <w:r w:rsidRPr="00BF0E20">
        <w:rPr>
          <w:rFonts w:ascii="Times New Roman" w:hAnsi="Times New Roman" w:cs="Times New Roman"/>
          <w:sz w:val="24"/>
          <w:szCs w:val="24"/>
        </w:rPr>
        <w:t>3.2 Содержание программы ИГА</w:t>
      </w:r>
    </w:p>
    <w:p w14:paraId="2967D4F6" w14:textId="77777777" w:rsidR="00041147" w:rsidRPr="00BF0E20" w:rsidRDefault="00041147" w:rsidP="00BF0E20">
      <w:pPr>
        <w:pStyle w:val="a6"/>
        <w:numPr>
          <w:ilvl w:val="0"/>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Условия реализации программы ИГА</w:t>
      </w:r>
    </w:p>
    <w:p w14:paraId="0F61B5E4" w14:textId="77777777" w:rsidR="00041147" w:rsidRPr="00BF0E20" w:rsidRDefault="00041147" w:rsidP="00041147">
      <w:pPr>
        <w:ind w:firstLine="284"/>
        <w:jc w:val="both"/>
        <w:rPr>
          <w:rFonts w:ascii="Times New Roman" w:hAnsi="Times New Roman" w:cs="Times New Roman"/>
          <w:sz w:val="24"/>
          <w:szCs w:val="24"/>
        </w:rPr>
      </w:pPr>
      <w:r w:rsidRPr="00BF0E20">
        <w:rPr>
          <w:rFonts w:ascii="Times New Roman" w:hAnsi="Times New Roman" w:cs="Times New Roman"/>
          <w:sz w:val="24"/>
          <w:szCs w:val="24"/>
        </w:rPr>
        <w:t>4.1. Общие требования к организации и проведению ИГА</w:t>
      </w:r>
    </w:p>
    <w:p w14:paraId="328B9B1C" w14:textId="77777777" w:rsidR="00041147" w:rsidRPr="00BF0E20" w:rsidRDefault="00041147" w:rsidP="00041147">
      <w:pPr>
        <w:ind w:firstLine="284"/>
        <w:jc w:val="both"/>
        <w:rPr>
          <w:rFonts w:ascii="Times New Roman" w:hAnsi="Times New Roman" w:cs="Times New Roman"/>
          <w:sz w:val="24"/>
          <w:szCs w:val="24"/>
        </w:rPr>
      </w:pPr>
      <w:r w:rsidRPr="00BF0E20">
        <w:rPr>
          <w:rFonts w:ascii="Times New Roman" w:hAnsi="Times New Roman" w:cs="Times New Roman"/>
          <w:sz w:val="24"/>
          <w:szCs w:val="24"/>
        </w:rPr>
        <w:t>4.2. Порядок проведения ИГА</w:t>
      </w:r>
    </w:p>
    <w:p w14:paraId="30CA4C40" w14:textId="77777777" w:rsidR="00041147" w:rsidRPr="00BF0E20" w:rsidRDefault="00041147" w:rsidP="00BF0E20">
      <w:pPr>
        <w:pStyle w:val="a6"/>
        <w:numPr>
          <w:ilvl w:val="0"/>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Критерии оценивания результатов ИГА</w:t>
      </w:r>
    </w:p>
    <w:p w14:paraId="5BDC0D3D" w14:textId="77777777" w:rsidR="00041147" w:rsidRPr="00BF0E20" w:rsidRDefault="00041147" w:rsidP="00BF0E20">
      <w:pPr>
        <w:pStyle w:val="a6"/>
        <w:numPr>
          <w:ilvl w:val="0"/>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Примерные вопросы к подготовке сдачи ИГА по дисциплине «Терапия»</w:t>
      </w:r>
    </w:p>
    <w:p w14:paraId="23F4BCC5" w14:textId="77777777" w:rsidR="00041147" w:rsidRPr="00BF0E20" w:rsidRDefault="00041147" w:rsidP="00BF0E20">
      <w:pPr>
        <w:pStyle w:val="a6"/>
        <w:numPr>
          <w:ilvl w:val="0"/>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Примерные вопросы к подготовке сдачи ИГА по дисциплине «Хирургия»</w:t>
      </w:r>
    </w:p>
    <w:p w14:paraId="7EFAA2B6" w14:textId="77777777" w:rsidR="00041147" w:rsidRPr="00BF0E20" w:rsidRDefault="00041147" w:rsidP="00BF0E20">
      <w:pPr>
        <w:pStyle w:val="a6"/>
        <w:numPr>
          <w:ilvl w:val="0"/>
          <w:numId w:val="7"/>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Примерные вопросы к подготовке сдачи ИГА по дисциплине «Педиатрия»</w:t>
      </w:r>
    </w:p>
    <w:p w14:paraId="70411574" w14:textId="77777777" w:rsidR="00041147" w:rsidRPr="00BF0E20" w:rsidRDefault="00041147" w:rsidP="00041147">
      <w:pPr>
        <w:pStyle w:val="a6"/>
        <w:ind w:left="284"/>
        <w:jc w:val="both"/>
        <w:rPr>
          <w:rFonts w:ascii="Times New Roman" w:hAnsi="Times New Roman" w:cs="Times New Roman"/>
          <w:sz w:val="24"/>
          <w:szCs w:val="24"/>
        </w:rPr>
      </w:pPr>
    </w:p>
    <w:p w14:paraId="0BE0EE5E" w14:textId="77777777" w:rsidR="00041147" w:rsidRPr="00BF0E20" w:rsidRDefault="00041147" w:rsidP="00BF0E20">
      <w:pPr>
        <w:pStyle w:val="a6"/>
        <w:numPr>
          <w:ilvl w:val="0"/>
          <w:numId w:val="9"/>
        </w:numPr>
        <w:spacing w:after="0" w:line="240" w:lineRule="auto"/>
        <w:ind w:left="0" w:firstLine="284"/>
        <w:rPr>
          <w:rFonts w:ascii="Times New Roman" w:hAnsi="Times New Roman" w:cs="Times New Roman"/>
          <w:b/>
          <w:sz w:val="24"/>
          <w:szCs w:val="24"/>
        </w:rPr>
      </w:pPr>
      <w:r w:rsidRPr="00BF0E20">
        <w:rPr>
          <w:rFonts w:ascii="Times New Roman" w:hAnsi="Times New Roman" w:cs="Times New Roman"/>
          <w:b/>
          <w:sz w:val="24"/>
          <w:szCs w:val="24"/>
        </w:rPr>
        <w:t>Пояснительная записка</w:t>
      </w:r>
    </w:p>
    <w:p w14:paraId="4F253CED" w14:textId="77777777" w:rsidR="00041147" w:rsidRPr="00BF0E20" w:rsidRDefault="00041147" w:rsidP="00BF0E20">
      <w:pPr>
        <w:pStyle w:val="a6"/>
        <w:numPr>
          <w:ilvl w:val="1"/>
          <w:numId w:val="9"/>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Программа итоговой государственной аттестации разработана на основе:</w:t>
      </w:r>
    </w:p>
    <w:p w14:paraId="629F3373" w14:textId="77777777" w:rsidR="00041147" w:rsidRPr="00BF0E20" w:rsidRDefault="00041147" w:rsidP="00BF0E20">
      <w:pPr>
        <w:pStyle w:val="a6"/>
        <w:numPr>
          <w:ilvl w:val="0"/>
          <w:numId w:val="13"/>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Закона КР «Об образовании»</w:t>
      </w:r>
    </w:p>
    <w:p w14:paraId="1085BD70" w14:textId="77777777" w:rsidR="00041147" w:rsidRPr="00BF0E20" w:rsidRDefault="00041147" w:rsidP="00BF0E20">
      <w:pPr>
        <w:pStyle w:val="a6"/>
        <w:numPr>
          <w:ilvl w:val="0"/>
          <w:numId w:val="13"/>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Положения об итоговой государственной аттестации выпускников образовательных организаций среднего профессионального образования КР, утвержденный ППКР от 4 июля 2012 года приказ № 470</w:t>
      </w:r>
    </w:p>
    <w:p w14:paraId="75C1326C" w14:textId="77777777" w:rsidR="00041147" w:rsidRPr="00BF0E20" w:rsidRDefault="00041147" w:rsidP="00BF0E20">
      <w:pPr>
        <w:pStyle w:val="a6"/>
        <w:numPr>
          <w:ilvl w:val="0"/>
          <w:numId w:val="13"/>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 xml:space="preserve">Государственного образовательного стандарта среднего профессионального образования по специальности «Сестринское </w:t>
      </w:r>
      <w:proofErr w:type="spellStart"/>
      <w:r w:rsidRPr="00BF0E20">
        <w:rPr>
          <w:rFonts w:ascii="Times New Roman" w:hAnsi="Times New Roman" w:cs="Times New Roman"/>
          <w:sz w:val="24"/>
          <w:szCs w:val="24"/>
        </w:rPr>
        <w:t>дело»,утвержденного</w:t>
      </w:r>
      <w:proofErr w:type="spellEnd"/>
      <w:r w:rsidRPr="00BF0E20">
        <w:rPr>
          <w:rFonts w:ascii="Times New Roman" w:hAnsi="Times New Roman" w:cs="Times New Roman"/>
          <w:sz w:val="24"/>
          <w:szCs w:val="24"/>
        </w:rPr>
        <w:t xml:space="preserve"> приказом Министерства образования и науки КР от «15» мая 2019г., №567/1</w:t>
      </w:r>
    </w:p>
    <w:p w14:paraId="0FB8570B" w14:textId="4B801BED" w:rsidR="00041147" w:rsidRPr="00BF0E20" w:rsidRDefault="00587B48" w:rsidP="00BF0E20">
      <w:pPr>
        <w:pStyle w:val="a6"/>
        <w:numPr>
          <w:ilvl w:val="0"/>
          <w:numId w:val="13"/>
        </w:numPr>
        <w:tabs>
          <w:tab w:val="left" w:pos="567"/>
        </w:tabs>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ОП</w:t>
      </w:r>
      <w:r w:rsidR="00041147" w:rsidRPr="00BF0E20">
        <w:rPr>
          <w:rFonts w:ascii="Times New Roman" w:hAnsi="Times New Roman" w:cs="Times New Roman"/>
          <w:sz w:val="24"/>
          <w:szCs w:val="24"/>
        </w:rPr>
        <w:t xml:space="preserve"> среднего профессионального образования специальность060109 «Лечебное дело», утвержденного приказом директора КМК им. академика </w:t>
      </w:r>
      <w:proofErr w:type="spellStart"/>
      <w:proofErr w:type="gramStart"/>
      <w:r w:rsidR="00041147" w:rsidRPr="00BF0E20">
        <w:rPr>
          <w:rFonts w:ascii="Times New Roman" w:hAnsi="Times New Roman" w:cs="Times New Roman"/>
          <w:sz w:val="24"/>
          <w:szCs w:val="24"/>
        </w:rPr>
        <w:t>И.Ахунбаеваот</w:t>
      </w:r>
      <w:proofErr w:type="spellEnd"/>
      <w:r w:rsidR="00041147" w:rsidRPr="00BF0E20">
        <w:rPr>
          <w:rFonts w:ascii="Times New Roman" w:hAnsi="Times New Roman" w:cs="Times New Roman"/>
          <w:sz w:val="24"/>
          <w:szCs w:val="24"/>
        </w:rPr>
        <w:t xml:space="preserve">  от</w:t>
      </w:r>
      <w:proofErr w:type="gramEnd"/>
      <w:r w:rsidR="00041147" w:rsidRPr="00BF0E20">
        <w:rPr>
          <w:rFonts w:ascii="Times New Roman" w:hAnsi="Times New Roman" w:cs="Times New Roman"/>
          <w:sz w:val="24"/>
          <w:szCs w:val="24"/>
        </w:rPr>
        <w:t xml:space="preserve"> 29.08 2022          № 1</w:t>
      </w:r>
    </w:p>
    <w:p w14:paraId="2DEFF393" w14:textId="77777777" w:rsidR="00041147" w:rsidRPr="00BF0E20" w:rsidRDefault="00041147" w:rsidP="00BF0E20">
      <w:pPr>
        <w:pStyle w:val="a6"/>
        <w:numPr>
          <w:ilvl w:val="0"/>
          <w:numId w:val="14"/>
        </w:numPr>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ИГА представляет собой форму оценки степени и уровня освоения                   обучающимися основной образовательной программы</w:t>
      </w:r>
    </w:p>
    <w:p w14:paraId="6960192E" w14:textId="77777777" w:rsidR="00041147" w:rsidRPr="00BF0E20" w:rsidRDefault="00041147" w:rsidP="00BF0E20">
      <w:pPr>
        <w:pStyle w:val="a6"/>
        <w:numPr>
          <w:ilvl w:val="0"/>
          <w:numId w:val="14"/>
        </w:numPr>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Итоговая аттестация проводится на основе принципов объективности и                   независимости оценки качества подготовки обучающихся</w:t>
      </w:r>
    </w:p>
    <w:p w14:paraId="26B2DE31" w14:textId="77777777" w:rsidR="00041147" w:rsidRPr="00BF0E20" w:rsidRDefault="00041147" w:rsidP="00BF0E20">
      <w:pPr>
        <w:pStyle w:val="a6"/>
        <w:numPr>
          <w:ilvl w:val="0"/>
          <w:numId w:val="14"/>
        </w:numPr>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 xml:space="preserve">Целью ИГА является установление степени готовности обучающегося к                   самостоятельной деятельности, </w:t>
      </w:r>
      <w:proofErr w:type="spellStart"/>
      <w:r w:rsidRPr="00BF0E20">
        <w:rPr>
          <w:rFonts w:ascii="Times New Roman" w:hAnsi="Times New Roman" w:cs="Times New Roman"/>
          <w:sz w:val="24"/>
          <w:szCs w:val="24"/>
        </w:rPr>
        <w:t>сформированности</w:t>
      </w:r>
      <w:proofErr w:type="spellEnd"/>
      <w:r w:rsidRPr="00BF0E20">
        <w:rPr>
          <w:rFonts w:ascii="Times New Roman" w:hAnsi="Times New Roman" w:cs="Times New Roman"/>
          <w:sz w:val="24"/>
          <w:szCs w:val="24"/>
        </w:rPr>
        <w:t xml:space="preserve"> профессиональных                     компетенций в соответствии с Государственным образовательным стандартом                   среднего профессионального образования по специальности «Лечебное дело» </w:t>
      </w:r>
    </w:p>
    <w:p w14:paraId="3702C788" w14:textId="77777777" w:rsidR="00041147" w:rsidRPr="00BF0E20" w:rsidRDefault="00041147" w:rsidP="00BF0E20">
      <w:pPr>
        <w:pStyle w:val="a6"/>
        <w:numPr>
          <w:ilvl w:val="0"/>
          <w:numId w:val="14"/>
        </w:numPr>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 xml:space="preserve">Главной задачей по реализации требований Государственного                   образовательного стандарта является реализация практической направленности подготовки специалистов со средним профессиональным образованием. Конечной целью обучения является подготовка специалиста, обладающего не только совокупностью теоретических </w:t>
      </w:r>
      <w:proofErr w:type="spellStart"/>
      <w:r w:rsidRPr="00BF0E20">
        <w:rPr>
          <w:rFonts w:ascii="Times New Roman" w:hAnsi="Times New Roman" w:cs="Times New Roman"/>
          <w:sz w:val="24"/>
          <w:szCs w:val="24"/>
        </w:rPr>
        <w:t>знаний,но</w:t>
      </w:r>
      <w:proofErr w:type="spellEnd"/>
      <w:r w:rsidRPr="00BF0E20">
        <w:rPr>
          <w:rFonts w:ascii="Times New Roman" w:hAnsi="Times New Roman" w:cs="Times New Roman"/>
          <w:sz w:val="24"/>
          <w:szCs w:val="24"/>
        </w:rPr>
        <w:t xml:space="preserve"> и готового решать профессиональные задачи.</w:t>
      </w:r>
    </w:p>
    <w:p w14:paraId="00AD7C0F" w14:textId="77777777" w:rsidR="00041147" w:rsidRPr="00BF0E20" w:rsidRDefault="00041147" w:rsidP="00BF0E20">
      <w:pPr>
        <w:pStyle w:val="a6"/>
        <w:numPr>
          <w:ilvl w:val="0"/>
          <w:numId w:val="14"/>
        </w:numPr>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Формой государственной итоговой аттестации выпускников специальности 060101 «Лечебное дело» является сдача итогового междисциплинарного экзамена по дисциплинам «Терапия», «Хирургия», «Педиатрия»</w:t>
      </w:r>
    </w:p>
    <w:p w14:paraId="1A7D0226" w14:textId="77777777" w:rsidR="00041147" w:rsidRPr="00BF0E20" w:rsidRDefault="00041147" w:rsidP="00BF0E20">
      <w:pPr>
        <w:pStyle w:val="a6"/>
        <w:numPr>
          <w:ilvl w:val="0"/>
          <w:numId w:val="14"/>
        </w:numPr>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В программе ИГА определены:</w:t>
      </w:r>
    </w:p>
    <w:p w14:paraId="48C83636" w14:textId="77777777" w:rsidR="00041147" w:rsidRPr="00BF0E20" w:rsidRDefault="00041147" w:rsidP="00BF0E20">
      <w:pPr>
        <w:pStyle w:val="a6"/>
        <w:numPr>
          <w:ilvl w:val="0"/>
          <w:numId w:val="15"/>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материалы по содержанию итоговой аттестации</w:t>
      </w:r>
    </w:p>
    <w:p w14:paraId="43D482C2" w14:textId="77777777" w:rsidR="00041147" w:rsidRPr="00BF0E20" w:rsidRDefault="00041147" w:rsidP="00BF0E20">
      <w:pPr>
        <w:pStyle w:val="a6"/>
        <w:numPr>
          <w:ilvl w:val="0"/>
          <w:numId w:val="15"/>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сроки проведения государственной итоговой   аттестации </w:t>
      </w:r>
    </w:p>
    <w:p w14:paraId="4AA9130F" w14:textId="77777777" w:rsidR="00041147" w:rsidRPr="00BF0E20" w:rsidRDefault="00041147" w:rsidP="00BF0E20">
      <w:pPr>
        <w:pStyle w:val="a6"/>
        <w:numPr>
          <w:ilvl w:val="0"/>
          <w:numId w:val="15"/>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условия подготовки и процедуры проведения государственной итоговой   аттестации</w:t>
      </w:r>
    </w:p>
    <w:p w14:paraId="534D0455" w14:textId="77777777" w:rsidR="00041147" w:rsidRPr="00BF0E20" w:rsidRDefault="00041147" w:rsidP="00BF0E20">
      <w:pPr>
        <w:pStyle w:val="a6"/>
        <w:numPr>
          <w:ilvl w:val="0"/>
          <w:numId w:val="15"/>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критерии оценки уровня качества подготовки выпускника</w:t>
      </w:r>
    </w:p>
    <w:p w14:paraId="4CAC2192" w14:textId="77777777" w:rsidR="00041147" w:rsidRPr="00BF0E20" w:rsidRDefault="00041147" w:rsidP="00BF0E20">
      <w:pPr>
        <w:pStyle w:val="af5"/>
        <w:numPr>
          <w:ilvl w:val="0"/>
          <w:numId w:val="16"/>
        </w:numPr>
        <w:tabs>
          <w:tab w:val="left" w:pos="567"/>
        </w:tabs>
        <w:spacing w:before="0" w:beforeAutospacing="0" w:after="0" w:afterAutospacing="0"/>
        <w:ind w:left="0" w:firstLine="284"/>
        <w:rPr>
          <w:color w:val="000000"/>
        </w:rPr>
      </w:pPr>
      <w:r w:rsidRPr="00BF0E20">
        <w:rPr>
          <w:color w:val="000000"/>
        </w:rPr>
        <w:lastRenderedPageBreak/>
        <w:t>Программа итоговой государственной аттестации по специальностям подготовки разрабатываются цикловой комиссией специальных дисциплин и утверждаются директором после их обсуждения на заседании методического совета колледжа.</w:t>
      </w:r>
    </w:p>
    <w:p w14:paraId="0290BF13" w14:textId="77777777" w:rsidR="00041147" w:rsidRPr="00BF0E20" w:rsidRDefault="00041147" w:rsidP="00041147">
      <w:pPr>
        <w:ind w:firstLine="284"/>
        <w:jc w:val="both"/>
        <w:rPr>
          <w:rFonts w:ascii="Times New Roman" w:hAnsi="Times New Roman" w:cs="Times New Roman"/>
          <w:sz w:val="24"/>
          <w:szCs w:val="24"/>
        </w:rPr>
      </w:pPr>
      <w:r w:rsidRPr="00BF0E20">
        <w:rPr>
          <w:rFonts w:ascii="Times New Roman" w:hAnsi="Times New Roman" w:cs="Times New Roman"/>
          <w:b/>
          <w:sz w:val="24"/>
          <w:szCs w:val="24"/>
        </w:rPr>
        <w:t>2. Паспорт программы итоговой государственной аттестации</w:t>
      </w:r>
    </w:p>
    <w:p w14:paraId="05FEF800" w14:textId="77777777" w:rsidR="00041147" w:rsidRPr="00BF0E20" w:rsidRDefault="00041147" w:rsidP="00041147">
      <w:pPr>
        <w:tabs>
          <w:tab w:val="left" w:pos="340"/>
        </w:tabs>
        <w:ind w:firstLine="284"/>
        <w:jc w:val="both"/>
        <w:rPr>
          <w:rFonts w:ascii="Times New Roman" w:hAnsi="Times New Roman" w:cs="Times New Roman"/>
          <w:b/>
          <w:sz w:val="24"/>
          <w:szCs w:val="24"/>
        </w:rPr>
      </w:pPr>
      <w:r w:rsidRPr="00BF0E20">
        <w:rPr>
          <w:rFonts w:ascii="Times New Roman" w:hAnsi="Times New Roman" w:cs="Times New Roman"/>
          <w:b/>
          <w:sz w:val="24"/>
          <w:szCs w:val="24"/>
        </w:rPr>
        <w:t>2.1. Область применения программы ИГА</w:t>
      </w:r>
    </w:p>
    <w:p w14:paraId="217CBF0B"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Программа ИГА является частью программы подготовки специалистов среднего звена в соответствии с ГОС по специальности 060101 «Лечебное дело» в части освоения профессиональной деятельности: </w:t>
      </w:r>
    </w:p>
    <w:p w14:paraId="49B9C574"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лечебно-диагностическая</w:t>
      </w:r>
    </w:p>
    <w:p w14:paraId="76D8D422"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медико-профилактическая</w:t>
      </w:r>
    </w:p>
    <w:p w14:paraId="774F0E8A"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санитарно-просветительная</w:t>
      </w:r>
    </w:p>
    <w:p w14:paraId="2EEDBD71"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организации здравоохранения</w:t>
      </w:r>
    </w:p>
    <w:p w14:paraId="718974E2"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медицинское оборудование</w:t>
      </w:r>
    </w:p>
    <w:p w14:paraId="41560454"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оформлять медицинскую документацию</w:t>
      </w:r>
    </w:p>
    <w:p w14:paraId="1BF0D8AB"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определять тактику ведения пациента</w:t>
      </w:r>
    </w:p>
    <w:p w14:paraId="01B4DCE9"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выполнять лечебные вмешательства по оказанию медицинской помощи на до госпитального этапа</w:t>
      </w:r>
    </w:p>
    <w:p w14:paraId="128B8062"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организовывать и оказывать медицинскую помощь в чрезвычайных ситуациях</w:t>
      </w:r>
    </w:p>
    <w:p w14:paraId="0CC8E9C0"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поставить предварительный диагноз в соответствии с современной классификацией</w:t>
      </w:r>
    </w:p>
    <w:p w14:paraId="12BC336F"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обосновать и назначить необходимые лабораторные исследования</w:t>
      </w:r>
    </w:p>
    <w:p w14:paraId="590DE424"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proofErr w:type="spellStart"/>
      <w:r w:rsidRPr="00BF0E20">
        <w:rPr>
          <w:rFonts w:ascii="Times New Roman" w:hAnsi="Times New Roman" w:cs="Times New Roman"/>
          <w:sz w:val="24"/>
          <w:szCs w:val="24"/>
        </w:rPr>
        <w:t>пров</w:t>
      </w:r>
      <w:proofErr w:type="spellEnd"/>
      <w:r w:rsidRPr="00BF0E20">
        <w:rPr>
          <w:rFonts w:ascii="Times New Roman" w:hAnsi="Times New Roman" w:cs="Times New Roman"/>
          <w:sz w:val="24"/>
          <w:szCs w:val="24"/>
          <w:lang w:val="ky-KG"/>
        </w:rPr>
        <w:t>одить</w:t>
      </w:r>
      <w:r w:rsidRPr="00BF0E20">
        <w:rPr>
          <w:rFonts w:ascii="Times New Roman" w:hAnsi="Times New Roman" w:cs="Times New Roman"/>
          <w:sz w:val="24"/>
          <w:szCs w:val="24"/>
        </w:rPr>
        <w:t xml:space="preserve"> синдромную диагностику</w:t>
      </w:r>
    </w:p>
    <w:p w14:paraId="04F62979" w14:textId="77777777" w:rsidR="00041147" w:rsidRPr="00BF0E20" w:rsidRDefault="00041147" w:rsidP="00BF0E20">
      <w:pPr>
        <w:pStyle w:val="a6"/>
        <w:numPr>
          <w:ilvl w:val="0"/>
          <w:numId w:val="17"/>
        </w:numPr>
        <w:tabs>
          <w:tab w:val="left" w:pos="567"/>
        </w:tabs>
        <w:spacing w:after="0" w:line="240" w:lineRule="auto"/>
        <w:ind w:left="0" w:firstLine="284"/>
        <w:rPr>
          <w:rFonts w:ascii="Times New Roman" w:hAnsi="Times New Roman" w:cs="Times New Roman"/>
          <w:sz w:val="24"/>
          <w:szCs w:val="24"/>
        </w:rPr>
      </w:pPr>
      <w:proofErr w:type="spellStart"/>
      <w:r w:rsidRPr="00BF0E20">
        <w:rPr>
          <w:rFonts w:ascii="Times New Roman" w:hAnsi="Times New Roman" w:cs="Times New Roman"/>
          <w:sz w:val="24"/>
          <w:szCs w:val="24"/>
        </w:rPr>
        <w:t>оказ</w:t>
      </w:r>
      <w:proofErr w:type="spellEnd"/>
      <w:r w:rsidRPr="00BF0E20">
        <w:rPr>
          <w:rFonts w:ascii="Times New Roman" w:hAnsi="Times New Roman" w:cs="Times New Roman"/>
          <w:sz w:val="24"/>
          <w:szCs w:val="24"/>
          <w:lang w:val="ky-KG"/>
        </w:rPr>
        <w:t>ыв</w:t>
      </w:r>
      <w:proofErr w:type="spellStart"/>
      <w:r w:rsidRPr="00BF0E20">
        <w:rPr>
          <w:rFonts w:ascii="Times New Roman" w:hAnsi="Times New Roman" w:cs="Times New Roman"/>
          <w:sz w:val="24"/>
          <w:szCs w:val="24"/>
        </w:rPr>
        <w:t>ать</w:t>
      </w:r>
      <w:proofErr w:type="spellEnd"/>
      <w:r w:rsidRPr="00BF0E20">
        <w:rPr>
          <w:rFonts w:ascii="Times New Roman" w:hAnsi="Times New Roman" w:cs="Times New Roman"/>
          <w:sz w:val="24"/>
          <w:szCs w:val="24"/>
        </w:rPr>
        <w:t xml:space="preserve"> доврачебную помощь при неотложных состояниях </w:t>
      </w:r>
    </w:p>
    <w:p w14:paraId="72A1CC1D" w14:textId="77777777" w:rsidR="00041147" w:rsidRPr="00BF0E20" w:rsidRDefault="00041147" w:rsidP="00BF0E20">
      <w:pPr>
        <w:pStyle w:val="a6"/>
        <w:numPr>
          <w:ilvl w:val="0"/>
          <w:numId w:val="17"/>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организовать и осуществлять транспортирование пациента в лечебно-профилактическое учреждение</w:t>
      </w:r>
    </w:p>
    <w:p w14:paraId="4420677A"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организовать уход за пациентом в пожилом, старческом возрасте на дому</w:t>
      </w:r>
    </w:p>
    <w:p w14:paraId="2A2E7F60" w14:textId="77777777" w:rsidR="00041147" w:rsidRPr="00BF0E20" w:rsidRDefault="00041147" w:rsidP="00BF0E20">
      <w:pPr>
        <w:pStyle w:val="a6"/>
        <w:numPr>
          <w:ilvl w:val="0"/>
          <w:numId w:val="17"/>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осуществлять уход за пациентами в терапии, хирургии, педиатрии</w:t>
      </w:r>
    </w:p>
    <w:p w14:paraId="54D9475D" w14:textId="77777777" w:rsidR="00041147" w:rsidRPr="00BF0E20" w:rsidRDefault="00041147" w:rsidP="00041147">
      <w:pPr>
        <w:tabs>
          <w:tab w:val="left" w:pos="340"/>
        </w:tabs>
        <w:ind w:firstLine="284"/>
        <w:jc w:val="both"/>
        <w:rPr>
          <w:rFonts w:ascii="Times New Roman" w:hAnsi="Times New Roman" w:cs="Times New Roman"/>
          <w:b/>
          <w:sz w:val="24"/>
          <w:szCs w:val="24"/>
        </w:rPr>
      </w:pPr>
    </w:p>
    <w:p w14:paraId="2E938B2F" w14:textId="77777777" w:rsidR="00041147" w:rsidRPr="00BF0E20" w:rsidRDefault="00041147" w:rsidP="00041147">
      <w:pPr>
        <w:tabs>
          <w:tab w:val="left" w:pos="340"/>
        </w:tabs>
        <w:ind w:firstLine="284"/>
        <w:jc w:val="both"/>
        <w:rPr>
          <w:rFonts w:ascii="Times New Roman" w:hAnsi="Times New Roman" w:cs="Times New Roman"/>
          <w:b/>
          <w:sz w:val="24"/>
          <w:szCs w:val="24"/>
        </w:rPr>
      </w:pPr>
      <w:r w:rsidRPr="00BF0E20">
        <w:rPr>
          <w:rFonts w:ascii="Times New Roman" w:hAnsi="Times New Roman" w:cs="Times New Roman"/>
          <w:b/>
          <w:sz w:val="24"/>
          <w:szCs w:val="24"/>
        </w:rPr>
        <w:t>2.2   Цели и задачи ИГА</w:t>
      </w:r>
    </w:p>
    <w:p w14:paraId="6D4F6017" w14:textId="77777777" w:rsidR="00041147" w:rsidRPr="00BF0E20" w:rsidRDefault="00041147" w:rsidP="00041147">
      <w:pPr>
        <w:tabs>
          <w:tab w:val="left" w:pos="340"/>
        </w:tabs>
        <w:ind w:firstLine="284"/>
        <w:rPr>
          <w:rFonts w:ascii="Times New Roman" w:hAnsi="Times New Roman" w:cs="Times New Roman"/>
          <w:sz w:val="24"/>
          <w:szCs w:val="24"/>
        </w:rPr>
      </w:pPr>
      <w:r w:rsidRPr="00BF0E20">
        <w:rPr>
          <w:rFonts w:ascii="Times New Roman" w:hAnsi="Times New Roman" w:cs="Times New Roman"/>
          <w:sz w:val="24"/>
          <w:szCs w:val="24"/>
        </w:rPr>
        <w:t>Целью ИГА является определение соответствия уровня усвоения компетенций, обеспечивающих соответствующую квалификацию и уровень образования выпускников государственному образовательному стандарту среднего профессионального образования. ИГА призвана способствовать систематизации и закреплению знаний и умений студентов по специальности при решении конкретных профессиональных задач, определить уровень подготовки выпускников к самостоятельной работе.</w:t>
      </w:r>
    </w:p>
    <w:p w14:paraId="19264047" w14:textId="77777777" w:rsidR="00041147" w:rsidRPr="00BF0E20" w:rsidRDefault="00041147" w:rsidP="00041147">
      <w:pPr>
        <w:tabs>
          <w:tab w:val="left" w:pos="340"/>
        </w:tabs>
        <w:rPr>
          <w:rFonts w:ascii="Times New Roman" w:hAnsi="Times New Roman" w:cs="Times New Roman"/>
          <w:b/>
          <w:sz w:val="24"/>
          <w:szCs w:val="24"/>
        </w:rPr>
      </w:pPr>
    </w:p>
    <w:p w14:paraId="6B7CA940" w14:textId="77777777" w:rsidR="00041147" w:rsidRPr="00BF0E20" w:rsidRDefault="00041147" w:rsidP="00041147">
      <w:pPr>
        <w:pStyle w:val="a6"/>
        <w:tabs>
          <w:tab w:val="left" w:pos="340"/>
        </w:tabs>
        <w:ind w:left="0" w:firstLine="284"/>
        <w:rPr>
          <w:rFonts w:ascii="Times New Roman" w:hAnsi="Times New Roman" w:cs="Times New Roman"/>
          <w:b/>
          <w:sz w:val="24"/>
          <w:szCs w:val="24"/>
        </w:rPr>
      </w:pPr>
      <w:r w:rsidRPr="00BF0E20">
        <w:rPr>
          <w:rFonts w:ascii="Times New Roman" w:hAnsi="Times New Roman" w:cs="Times New Roman"/>
          <w:b/>
          <w:sz w:val="24"/>
          <w:szCs w:val="24"/>
        </w:rPr>
        <w:t>3.Структура и содержание ИГА</w:t>
      </w:r>
    </w:p>
    <w:p w14:paraId="2875E4B4" w14:textId="77777777" w:rsidR="00041147" w:rsidRPr="00BF0E20" w:rsidRDefault="00041147" w:rsidP="00041147">
      <w:pPr>
        <w:tabs>
          <w:tab w:val="left" w:pos="340"/>
        </w:tabs>
        <w:ind w:firstLine="284"/>
        <w:rPr>
          <w:rFonts w:ascii="Times New Roman" w:hAnsi="Times New Roman" w:cs="Times New Roman"/>
          <w:b/>
          <w:sz w:val="24"/>
          <w:szCs w:val="24"/>
        </w:rPr>
      </w:pPr>
      <w:r w:rsidRPr="00BF0E20">
        <w:rPr>
          <w:rFonts w:ascii="Times New Roman" w:hAnsi="Times New Roman" w:cs="Times New Roman"/>
          <w:b/>
          <w:sz w:val="24"/>
          <w:szCs w:val="24"/>
        </w:rPr>
        <w:t>3.1.  Форма проведения ИГА</w:t>
      </w:r>
    </w:p>
    <w:p w14:paraId="4DD388F5" w14:textId="77777777" w:rsidR="00041147" w:rsidRPr="00BF0E20" w:rsidRDefault="00041147" w:rsidP="00041147">
      <w:pPr>
        <w:tabs>
          <w:tab w:val="left" w:pos="340"/>
        </w:tabs>
        <w:ind w:firstLine="284"/>
        <w:rPr>
          <w:rFonts w:ascii="Times New Roman" w:hAnsi="Times New Roman" w:cs="Times New Roman"/>
          <w:sz w:val="24"/>
          <w:szCs w:val="24"/>
        </w:rPr>
      </w:pPr>
      <w:r w:rsidRPr="00BF0E20">
        <w:rPr>
          <w:rFonts w:ascii="Times New Roman" w:hAnsi="Times New Roman" w:cs="Times New Roman"/>
          <w:sz w:val="24"/>
          <w:szCs w:val="24"/>
        </w:rPr>
        <w:t xml:space="preserve">Итоговая государственная аттестация выпускников по специальности 060101 «Лечебное дело» проводится в 2 этапа: 1- теоретическая часть в виде тестирования в системе </w:t>
      </w:r>
      <w:r w:rsidRPr="00BF0E20">
        <w:rPr>
          <w:rFonts w:ascii="Times New Roman" w:hAnsi="Times New Roman" w:cs="Times New Roman"/>
          <w:sz w:val="24"/>
          <w:szCs w:val="24"/>
          <w:lang w:val="en-US"/>
        </w:rPr>
        <w:t>A</w:t>
      </w:r>
      <w:r w:rsidRPr="00BF0E20">
        <w:rPr>
          <w:rFonts w:ascii="Times New Roman" w:hAnsi="Times New Roman" w:cs="Times New Roman"/>
          <w:sz w:val="24"/>
          <w:szCs w:val="24"/>
        </w:rPr>
        <w:t>VN, 2 – практическая часть, проводится по билетной системе и принимается ГАК. Итоговая государственная аттестация должна определить уровень усвоения студентом материала, предусмотренного учебной программой, и охватывать содержание дисциплины, установленное соответствующим государственным образовательным стандартом</w:t>
      </w:r>
    </w:p>
    <w:p w14:paraId="473A085A" w14:textId="77777777" w:rsidR="00041147" w:rsidRPr="00BF0E20" w:rsidRDefault="00041147" w:rsidP="00041147">
      <w:pPr>
        <w:tabs>
          <w:tab w:val="left" w:pos="340"/>
        </w:tabs>
        <w:rPr>
          <w:rFonts w:ascii="Times New Roman" w:hAnsi="Times New Roman" w:cs="Times New Roman"/>
          <w:b/>
          <w:sz w:val="24"/>
          <w:szCs w:val="24"/>
        </w:rPr>
      </w:pPr>
    </w:p>
    <w:p w14:paraId="185F4D5F" w14:textId="77777777" w:rsidR="00041147" w:rsidRPr="00BF0E20" w:rsidRDefault="00041147" w:rsidP="00041147">
      <w:pPr>
        <w:tabs>
          <w:tab w:val="left" w:pos="340"/>
        </w:tabs>
        <w:ind w:firstLine="284"/>
        <w:rPr>
          <w:rFonts w:ascii="Times New Roman" w:hAnsi="Times New Roman" w:cs="Times New Roman"/>
          <w:b/>
          <w:sz w:val="24"/>
          <w:szCs w:val="24"/>
        </w:rPr>
      </w:pPr>
      <w:r w:rsidRPr="00BF0E20">
        <w:rPr>
          <w:rFonts w:ascii="Times New Roman" w:hAnsi="Times New Roman" w:cs="Times New Roman"/>
          <w:b/>
          <w:sz w:val="24"/>
          <w:szCs w:val="24"/>
        </w:rPr>
        <w:t xml:space="preserve">3.2. Содержание практической части ИГА (по </w:t>
      </w:r>
      <w:proofErr w:type="spellStart"/>
      <w:r w:rsidRPr="00BF0E20">
        <w:rPr>
          <w:rFonts w:ascii="Times New Roman" w:hAnsi="Times New Roman" w:cs="Times New Roman"/>
          <w:b/>
          <w:sz w:val="24"/>
          <w:szCs w:val="24"/>
        </w:rPr>
        <w:t>педитрии</w:t>
      </w:r>
      <w:proofErr w:type="spellEnd"/>
      <w:r w:rsidRPr="00BF0E20">
        <w:rPr>
          <w:rFonts w:ascii="Times New Roman" w:hAnsi="Times New Roman" w:cs="Times New Roman"/>
          <w:b/>
          <w:sz w:val="24"/>
          <w:szCs w:val="24"/>
        </w:rPr>
        <w:t>)</w:t>
      </w:r>
    </w:p>
    <w:p w14:paraId="1B2805D6"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 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Питание детей грудного и раннего возраста</w:t>
      </w:r>
      <w:r w:rsidRPr="00BF0E20">
        <w:rPr>
          <w:rFonts w:ascii="Times New Roman" w:hAnsi="Times New Roman" w:cs="Times New Roman"/>
          <w:sz w:val="24"/>
          <w:szCs w:val="24"/>
          <w:lang w:val="ky-KG"/>
        </w:rPr>
        <w:t>.</w:t>
      </w:r>
      <w:r w:rsidRPr="00BF0E20">
        <w:rPr>
          <w:rFonts w:ascii="Times New Roman" w:hAnsi="Times New Roman" w:cs="Times New Roman"/>
          <w:spacing w:val="-5"/>
          <w:sz w:val="24"/>
          <w:szCs w:val="24"/>
        </w:rPr>
        <w:t xml:space="preserve"> </w:t>
      </w:r>
      <w:r w:rsidRPr="00BF0E20">
        <w:rPr>
          <w:rFonts w:ascii="Times New Roman" w:hAnsi="Times New Roman" w:cs="Times New Roman"/>
          <w:sz w:val="24"/>
          <w:szCs w:val="24"/>
        </w:rPr>
        <w:t>10 шагов успешного грудного вскармливания</w:t>
      </w:r>
    </w:p>
    <w:p w14:paraId="6974B1CA"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lang w:val="ky-KG"/>
        </w:rPr>
        <w:t>Демонстрировать примеры, соответствующего использования навыков при консультировании матери по вопросам кормления ребенка.</w:t>
      </w:r>
      <w:r w:rsidRPr="00BF0E20">
        <w:rPr>
          <w:rFonts w:ascii="Times New Roman" w:hAnsi="Times New Roman" w:cs="Times New Roman"/>
          <w:b/>
          <w:sz w:val="24"/>
          <w:szCs w:val="24"/>
          <w:shd w:val="clear" w:color="auto" w:fill="F9FAFB"/>
        </w:rPr>
        <w:t xml:space="preserve"> </w:t>
      </w:r>
      <w:r w:rsidRPr="00BF0E20">
        <w:rPr>
          <w:rFonts w:ascii="Times New Roman" w:hAnsi="Times New Roman" w:cs="Times New Roman"/>
          <w:sz w:val="24"/>
          <w:szCs w:val="24"/>
          <w:shd w:val="clear" w:color="auto" w:fill="F9FAFB"/>
        </w:rPr>
        <w:t>Трудности вскармливания детей при чрезвычайных ситуациях</w:t>
      </w:r>
      <w:r w:rsidRPr="00BF0E20">
        <w:rPr>
          <w:rFonts w:ascii="Times New Roman" w:hAnsi="Times New Roman" w:cs="Times New Roman"/>
          <w:sz w:val="24"/>
          <w:szCs w:val="24"/>
          <w:shd w:val="clear" w:color="auto" w:fill="F9FAFB"/>
          <w:lang w:val="ky-KG"/>
        </w:rPr>
        <w:t>.</w:t>
      </w:r>
      <w:r w:rsidRPr="00BF0E20">
        <w:rPr>
          <w:rFonts w:ascii="Times New Roman" w:hAnsi="Times New Roman" w:cs="Times New Roman"/>
          <w:sz w:val="24"/>
          <w:szCs w:val="24"/>
          <w:shd w:val="clear" w:color="auto" w:fill="F9FAFB"/>
        </w:rPr>
        <w:t xml:space="preserve"> Проблемы искусственного вскармливания при чрезвычайных ситуациях</w:t>
      </w:r>
      <w:r w:rsidRPr="00BF0E20">
        <w:rPr>
          <w:rFonts w:ascii="Times New Roman" w:hAnsi="Times New Roman" w:cs="Times New Roman"/>
          <w:sz w:val="24"/>
          <w:szCs w:val="24"/>
          <w:shd w:val="clear" w:color="auto" w:fill="F9FAFB"/>
          <w:lang w:val="ky-KG"/>
        </w:rPr>
        <w:t>.</w:t>
      </w:r>
    </w:p>
    <w:p w14:paraId="3CD5846D" w14:textId="77777777" w:rsidR="00041147" w:rsidRPr="00BF0E20" w:rsidRDefault="00041147" w:rsidP="00041147">
      <w:pPr>
        <w:rPr>
          <w:rFonts w:ascii="Times New Roman" w:hAnsi="Times New Roman" w:cs="Times New Roman"/>
          <w:sz w:val="24"/>
          <w:szCs w:val="24"/>
          <w:lang w:val="ky-KG"/>
        </w:rPr>
      </w:pPr>
      <w:r w:rsidRPr="00BF0E20">
        <w:rPr>
          <w:rFonts w:ascii="Times New Roman" w:hAnsi="Times New Roman" w:cs="Times New Roman"/>
          <w:b/>
          <w:sz w:val="24"/>
          <w:szCs w:val="24"/>
          <w:lang w:val="ky-KG"/>
        </w:rPr>
        <w:t>2. Тема:</w:t>
      </w:r>
      <w:r w:rsidRPr="00BF0E20">
        <w:rPr>
          <w:rFonts w:ascii="Times New Roman" w:hAnsi="Times New Roman" w:cs="Times New Roman"/>
          <w:sz w:val="24"/>
          <w:szCs w:val="24"/>
        </w:rPr>
        <w:t xml:space="preserve"> Сортировка в приемном отделении по карманному справочнику</w:t>
      </w:r>
      <w:r w:rsidRPr="00BF0E20">
        <w:rPr>
          <w:rFonts w:ascii="Times New Roman" w:hAnsi="Times New Roman" w:cs="Times New Roman"/>
          <w:sz w:val="24"/>
          <w:szCs w:val="24"/>
          <w:lang w:val="ky-KG"/>
        </w:rPr>
        <w:t>.</w:t>
      </w:r>
    </w:p>
    <w:p w14:paraId="66460E9B" w14:textId="77777777" w:rsidR="00041147" w:rsidRPr="00BF0E20" w:rsidRDefault="00041147" w:rsidP="00041147">
      <w:pPr>
        <w:rPr>
          <w:rFonts w:ascii="Times New Roman" w:hAnsi="Times New Roman" w:cs="Times New Roman"/>
          <w:sz w:val="24"/>
          <w:szCs w:val="24"/>
          <w:lang w:val="ky-KG"/>
        </w:rPr>
      </w:pPr>
      <w:r w:rsidRPr="00BF0E20">
        <w:rPr>
          <w:rFonts w:ascii="Times New Roman" w:hAnsi="Times New Roman" w:cs="Times New Roman"/>
          <w:spacing w:val="-4"/>
          <w:sz w:val="24"/>
          <w:szCs w:val="24"/>
        </w:rPr>
        <w:t xml:space="preserve">Общая характеристика часто встречающихся неотложных состояний у детей.  </w:t>
      </w:r>
      <w:r w:rsidRPr="00BF0E20">
        <w:rPr>
          <w:rFonts w:ascii="Times New Roman" w:hAnsi="Times New Roman" w:cs="Times New Roman"/>
          <w:bCs/>
          <w:sz w:val="24"/>
          <w:szCs w:val="24"/>
          <w:lang w:val="ky-KG"/>
        </w:rPr>
        <w:t xml:space="preserve">Сортировка, определение. Неотложные признаки, приоритетные признаки, несрочные случаи. Этапы экстренной сортировки.   </w:t>
      </w:r>
      <w:r w:rsidRPr="00BF0E20">
        <w:rPr>
          <w:rFonts w:ascii="Times New Roman" w:hAnsi="Times New Roman" w:cs="Times New Roman"/>
          <w:spacing w:val="-8"/>
          <w:sz w:val="24"/>
          <w:szCs w:val="24"/>
        </w:rPr>
        <w:t>Определение</w:t>
      </w:r>
      <w:r w:rsidRPr="00BF0E20">
        <w:rPr>
          <w:rFonts w:ascii="Times New Roman" w:hAnsi="Times New Roman" w:cs="Times New Roman"/>
          <w:spacing w:val="-4"/>
          <w:sz w:val="24"/>
          <w:szCs w:val="24"/>
        </w:rPr>
        <w:t xml:space="preserve"> гипертермического синдрома,  судорожного синдрома.  </w:t>
      </w:r>
    </w:p>
    <w:p w14:paraId="28AB3550" w14:textId="77777777" w:rsidR="00041147" w:rsidRPr="00BF0E20" w:rsidRDefault="00041147" w:rsidP="00041147">
      <w:pPr>
        <w:rPr>
          <w:rFonts w:ascii="Times New Roman" w:hAnsi="Times New Roman" w:cs="Times New Roman"/>
          <w:color w:val="000000" w:themeColor="text1"/>
          <w:sz w:val="24"/>
          <w:szCs w:val="24"/>
        </w:rPr>
      </w:pPr>
      <w:r w:rsidRPr="00BF0E20">
        <w:rPr>
          <w:rFonts w:ascii="Times New Roman" w:hAnsi="Times New Roman" w:cs="Times New Roman"/>
          <w:b/>
          <w:color w:val="000000" w:themeColor="text1"/>
          <w:sz w:val="24"/>
          <w:szCs w:val="24"/>
          <w:lang w:val="ky-KG"/>
        </w:rPr>
        <w:t xml:space="preserve">3. Тема: </w:t>
      </w:r>
      <w:r w:rsidRPr="00BF0E20">
        <w:rPr>
          <w:rFonts w:ascii="Times New Roman" w:hAnsi="Times New Roman" w:cs="Times New Roman"/>
          <w:color w:val="000000" w:themeColor="text1"/>
          <w:sz w:val="24"/>
          <w:szCs w:val="24"/>
        </w:rPr>
        <w:t>4 правила прикладывания и 4 правила положения новорожденного к груди.</w:t>
      </w:r>
    </w:p>
    <w:p w14:paraId="4B291235" w14:textId="77777777" w:rsidR="00041147" w:rsidRPr="00BF0E20" w:rsidRDefault="00041147" w:rsidP="00041147">
      <w:pPr>
        <w:rPr>
          <w:rFonts w:ascii="Times New Roman" w:hAnsi="Times New Roman" w:cs="Times New Roman"/>
          <w:sz w:val="24"/>
          <w:szCs w:val="24"/>
          <w:lang w:val="ky-KG"/>
        </w:rPr>
      </w:pPr>
      <w:r w:rsidRPr="00BF0E20">
        <w:rPr>
          <w:rFonts w:ascii="Times New Roman" w:hAnsi="Times New Roman" w:cs="Times New Roman"/>
          <w:spacing w:val="-2"/>
          <w:sz w:val="24"/>
          <w:szCs w:val="24"/>
          <w:lang w:val="ky-KG"/>
        </w:rPr>
        <w:t xml:space="preserve">Оценка кормление грудью, 4 ключевых пункта, наблюдая за матерью и ребенком. Идентифицирование матерей, которые нуждаются в помощи. </w:t>
      </w:r>
      <w:r w:rsidRPr="00BF0E20">
        <w:rPr>
          <w:rFonts w:ascii="Times New Roman" w:hAnsi="Times New Roman" w:cs="Times New Roman"/>
          <w:spacing w:val="-2"/>
          <w:sz w:val="24"/>
          <w:szCs w:val="24"/>
        </w:rPr>
        <w:t>Подготовка детей к кормлению.</w:t>
      </w:r>
      <w:r w:rsidRPr="00BF0E20">
        <w:rPr>
          <w:rFonts w:ascii="Times New Roman" w:hAnsi="Times New Roman" w:cs="Times New Roman"/>
          <w:spacing w:val="-2"/>
          <w:sz w:val="24"/>
          <w:szCs w:val="24"/>
          <w:lang w:val="ky-KG"/>
        </w:rPr>
        <w:t xml:space="preserve"> </w:t>
      </w:r>
      <w:r w:rsidRPr="00BF0E20">
        <w:rPr>
          <w:rFonts w:ascii="Times New Roman" w:hAnsi="Times New Roman" w:cs="Times New Roman"/>
          <w:bCs/>
          <w:spacing w:val="-3"/>
          <w:sz w:val="24"/>
          <w:szCs w:val="24"/>
        </w:rPr>
        <w:t>Обучить правильному прикладыванию ребенка к груди.</w:t>
      </w:r>
    </w:p>
    <w:p w14:paraId="01AC546C"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4. 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Преимущества грудного вскармливания</w:t>
      </w:r>
    </w:p>
    <w:p w14:paraId="4B2F6C8E" w14:textId="77777777" w:rsidR="00041147" w:rsidRPr="00BF0E20" w:rsidRDefault="00041147" w:rsidP="00041147">
      <w:pPr>
        <w:shd w:val="clear" w:color="auto" w:fill="FFFFFF"/>
        <w:jc w:val="both"/>
        <w:rPr>
          <w:rFonts w:ascii="Times New Roman" w:hAnsi="Times New Roman" w:cs="Times New Roman"/>
          <w:spacing w:val="-5"/>
          <w:sz w:val="24"/>
          <w:szCs w:val="24"/>
          <w:lang w:val="ky-KG"/>
        </w:rPr>
      </w:pPr>
      <w:r w:rsidRPr="00BF0E20">
        <w:rPr>
          <w:rFonts w:ascii="Times New Roman" w:hAnsi="Times New Roman" w:cs="Times New Roman"/>
          <w:spacing w:val="-5"/>
          <w:sz w:val="24"/>
          <w:szCs w:val="24"/>
          <w:lang w:val="ky-KG"/>
        </w:rPr>
        <w:t>Формирование уверенности  и оказание поддержки Положение ребенка у груди. Консультации в прикладывании ребенка в груди. Составление анамнеза кормления ребенка  в возрасте 0- 6 мес.</w:t>
      </w:r>
    </w:p>
    <w:p w14:paraId="75645BB3"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5.Тема: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 xml:space="preserve">Хранение и транспортировка вакцин, </w:t>
      </w:r>
      <w:proofErr w:type="spellStart"/>
      <w:r w:rsidRPr="00BF0E20">
        <w:rPr>
          <w:rFonts w:ascii="Times New Roman" w:hAnsi="Times New Roman" w:cs="Times New Roman"/>
          <w:sz w:val="24"/>
          <w:szCs w:val="24"/>
        </w:rPr>
        <w:t>холодовая</w:t>
      </w:r>
      <w:proofErr w:type="spellEnd"/>
      <w:r w:rsidRPr="00BF0E20">
        <w:rPr>
          <w:rFonts w:ascii="Times New Roman" w:hAnsi="Times New Roman" w:cs="Times New Roman"/>
          <w:sz w:val="24"/>
          <w:szCs w:val="24"/>
        </w:rPr>
        <w:t xml:space="preserve"> цепь</w:t>
      </w:r>
    </w:p>
    <w:p w14:paraId="261EEA40"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rPr>
        <w:t>6.</w:t>
      </w:r>
      <w:r w:rsidRPr="00BF0E20">
        <w:rPr>
          <w:rFonts w:ascii="Times New Roman" w:hAnsi="Times New Roman" w:cs="Times New Roman"/>
          <w:b/>
          <w:sz w:val="24"/>
          <w:szCs w:val="24"/>
          <w:lang w:val="ky-KG"/>
        </w:rPr>
        <w:t>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Перечислите приоритетные признаки 2ДТН+3БО по карманному справочнику.</w:t>
      </w:r>
    </w:p>
    <w:p w14:paraId="0B0D556C"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4"/>
          <w:sz w:val="24"/>
          <w:szCs w:val="24"/>
        </w:rPr>
        <w:t xml:space="preserve">Общая характеристика часто встречающихся неотложных состояний у детей.  </w:t>
      </w:r>
      <w:r w:rsidRPr="00BF0E20">
        <w:rPr>
          <w:rFonts w:ascii="Times New Roman" w:hAnsi="Times New Roman" w:cs="Times New Roman"/>
          <w:bCs/>
          <w:sz w:val="24"/>
          <w:szCs w:val="24"/>
          <w:lang w:val="ky-KG"/>
        </w:rPr>
        <w:t xml:space="preserve">Сортировка, определение. Неотложные признаки, приоритетные признаки, несрочные случаи. Этапы экстренной сортировки.   </w:t>
      </w:r>
      <w:r w:rsidRPr="00BF0E20">
        <w:rPr>
          <w:rFonts w:ascii="Times New Roman" w:hAnsi="Times New Roman" w:cs="Times New Roman"/>
          <w:spacing w:val="-8"/>
          <w:sz w:val="24"/>
          <w:szCs w:val="24"/>
        </w:rPr>
        <w:t>Определение</w:t>
      </w:r>
      <w:r w:rsidRPr="00BF0E20">
        <w:rPr>
          <w:rFonts w:ascii="Times New Roman" w:hAnsi="Times New Roman" w:cs="Times New Roman"/>
          <w:spacing w:val="-4"/>
          <w:sz w:val="24"/>
          <w:szCs w:val="24"/>
        </w:rPr>
        <w:t xml:space="preserve"> гипертермического синдрома, судорожного синдрома.  </w:t>
      </w:r>
    </w:p>
    <w:p w14:paraId="1992BE3E"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7. 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 xml:space="preserve">Стандартная операционная процедура. Техника проведения ингаляции через </w:t>
      </w:r>
      <w:proofErr w:type="spellStart"/>
      <w:r w:rsidRPr="00BF0E20">
        <w:rPr>
          <w:rFonts w:ascii="Times New Roman" w:hAnsi="Times New Roman" w:cs="Times New Roman"/>
          <w:sz w:val="24"/>
          <w:szCs w:val="24"/>
        </w:rPr>
        <w:t>небулайзер</w:t>
      </w:r>
      <w:proofErr w:type="spellEnd"/>
      <w:r w:rsidRPr="00BF0E20">
        <w:rPr>
          <w:rFonts w:ascii="Times New Roman" w:hAnsi="Times New Roman" w:cs="Times New Roman"/>
          <w:sz w:val="24"/>
          <w:szCs w:val="24"/>
        </w:rPr>
        <w:t>.</w:t>
      </w:r>
    </w:p>
    <w:p w14:paraId="2D99183B"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8.Тема: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Стандартная операционная процедура. Выполнение внутрикожной инъекции КПК (расшифруйте)</w:t>
      </w:r>
    </w:p>
    <w:p w14:paraId="654362C0"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9.Тема: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План «Б» лечения диареи у детей по карманному справочнику.</w:t>
      </w:r>
    </w:p>
    <w:p w14:paraId="65305F5A" w14:textId="77777777" w:rsidR="00041147" w:rsidRPr="00BF0E20" w:rsidRDefault="00041147" w:rsidP="00041147">
      <w:pPr>
        <w:pStyle w:val="a3"/>
        <w:rPr>
          <w:sz w:val="24"/>
          <w:szCs w:val="24"/>
          <w:lang w:val="ky-KG"/>
        </w:rPr>
      </w:pPr>
      <w:r w:rsidRPr="00BF0E20">
        <w:rPr>
          <w:b/>
          <w:sz w:val="24"/>
          <w:szCs w:val="24"/>
          <w:lang w:val="ky-KG"/>
        </w:rPr>
        <w:t>10.Тема:</w:t>
      </w:r>
      <w:r w:rsidRPr="00BF0E20">
        <w:rPr>
          <w:sz w:val="24"/>
          <w:szCs w:val="24"/>
          <w:lang w:val="ky-KG"/>
        </w:rPr>
        <w:t xml:space="preserve"> </w:t>
      </w:r>
      <w:r w:rsidRPr="00BF0E20">
        <w:rPr>
          <w:sz w:val="24"/>
          <w:szCs w:val="24"/>
        </w:rPr>
        <w:t>Стандартная   операционная процедура. Антропометрия у детей раннего возраста</w:t>
      </w:r>
      <w:r w:rsidRPr="00BF0E20">
        <w:rPr>
          <w:sz w:val="24"/>
          <w:szCs w:val="24"/>
          <w:lang w:val="ky-KG"/>
        </w:rPr>
        <w:t>.</w:t>
      </w:r>
    </w:p>
    <w:p w14:paraId="0BC6E65A" w14:textId="77777777" w:rsidR="00041147" w:rsidRPr="00BF0E20" w:rsidRDefault="00041147" w:rsidP="00041147">
      <w:pPr>
        <w:pStyle w:val="a3"/>
        <w:rPr>
          <w:sz w:val="24"/>
          <w:szCs w:val="24"/>
          <w:lang w:val="ky-KG"/>
        </w:rPr>
      </w:pPr>
      <w:r w:rsidRPr="00BF0E20">
        <w:rPr>
          <w:spacing w:val="-9"/>
          <w:sz w:val="24"/>
          <w:szCs w:val="24"/>
        </w:rPr>
        <w:t xml:space="preserve">Физическое развитие: антропометрия, </w:t>
      </w:r>
      <w:r w:rsidRPr="00BF0E20">
        <w:rPr>
          <w:sz w:val="24"/>
          <w:szCs w:val="24"/>
        </w:rPr>
        <w:t xml:space="preserve">определения соответствия веса возрасту, интерпретации данных осмотра. </w:t>
      </w:r>
      <w:r w:rsidRPr="00BF0E20">
        <w:rPr>
          <w:spacing w:val="-5"/>
          <w:sz w:val="24"/>
          <w:szCs w:val="24"/>
        </w:rPr>
        <w:t xml:space="preserve">Развитие по   </w:t>
      </w:r>
      <w:r w:rsidRPr="00BF0E20">
        <w:rPr>
          <w:spacing w:val="-1"/>
          <w:sz w:val="24"/>
          <w:szCs w:val="24"/>
        </w:rPr>
        <w:t>возрастным группам (карта физического развития, таблица «вес для данного возраста», «вес для данного роста», «рост для данного возраста»)</w:t>
      </w:r>
      <w:r w:rsidRPr="00BF0E20">
        <w:rPr>
          <w:spacing w:val="-5"/>
          <w:sz w:val="24"/>
          <w:szCs w:val="24"/>
        </w:rPr>
        <w:t>.</w:t>
      </w:r>
    </w:p>
    <w:p w14:paraId="687FB853"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11.Тема: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Что означает «Экстренная сортировка больных детей в стационаре» по карманному справочнику.</w:t>
      </w:r>
    </w:p>
    <w:p w14:paraId="06CF39BF"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4"/>
          <w:sz w:val="24"/>
          <w:szCs w:val="24"/>
        </w:rPr>
        <w:lastRenderedPageBreak/>
        <w:t xml:space="preserve">Общая характеристика часто встречающихся неотложных состояний у детей.  </w:t>
      </w:r>
      <w:r w:rsidRPr="00BF0E20">
        <w:rPr>
          <w:rFonts w:ascii="Times New Roman" w:hAnsi="Times New Roman" w:cs="Times New Roman"/>
          <w:bCs/>
          <w:sz w:val="24"/>
          <w:szCs w:val="24"/>
          <w:lang w:val="ky-KG"/>
        </w:rPr>
        <w:t xml:space="preserve">Сортировка, определение. Неотложные признаки, приоритетные признаки, несрочные случаи. Этапы экстренной сортировки.   </w:t>
      </w:r>
      <w:r w:rsidRPr="00BF0E20">
        <w:rPr>
          <w:rFonts w:ascii="Times New Roman" w:hAnsi="Times New Roman" w:cs="Times New Roman"/>
          <w:spacing w:val="-8"/>
          <w:sz w:val="24"/>
          <w:szCs w:val="24"/>
        </w:rPr>
        <w:t>Определение</w:t>
      </w:r>
      <w:r w:rsidRPr="00BF0E20">
        <w:rPr>
          <w:rFonts w:ascii="Times New Roman" w:hAnsi="Times New Roman" w:cs="Times New Roman"/>
          <w:spacing w:val="-4"/>
          <w:sz w:val="24"/>
          <w:szCs w:val="24"/>
        </w:rPr>
        <w:t xml:space="preserve"> гипертермического синдрома, судорожного синдрома.  </w:t>
      </w:r>
    </w:p>
    <w:p w14:paraId="56E715F3"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12.Тема: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Оказание помощи при аспирации инородным телом ребенку до года.</w:t>
      </w:r>
    </w:p>
    <w:p w14:paraId="7A41E2A4"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9"/>
          <w:sz w:val="24"/>
          <w:szCs w:val="24"/>
        </w:rPr>
        <w:t xml:space="preserve">Обучить студентов проводить сортировку всех поступающих больных детей, выявлять неотложные признаки. </w:t>
      </w:r>
      <w:r w:rsidRPr="00BF0E20">
        <w:rPr>
          <w:rFonts w:ascii="Times New Roman" w:hAnsi="Times New Roman" w:cs="Times New Roman"/>
          <w:bCs/>
          <w:sz w:val="24"/>
          <w:szCs w:val="24"/>
          <w:lang w:val="ky-KG"/>
        </w:rPr>
        <w:t>Ребенок поступивший с нарушением проходимости дыхательных путей или с другим тяжелым расстройством функции дыхания</w:t>
      </w:r>
    </w:p>
    <w:p w14:paraId="4CA0A5D6"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13.Тема: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Оказание помощи при аспирации инородным телом у ребенка старше года.</w:t>
      </w:r>
    </w:p>
    <w:p w14:paraId="4A06F11C"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9"/>
          <w:sz w:val="24"/>
          <w:szCs w:val="24"/>
        </w:rPr>
        <w:t xml:space="preserve">Обучить студентов проводить сортировку всех поступающих больных детей, выявлять неотложные признаки. </w:t>
      </w:r>
      <w:r w:rsidRPr="00BF0E20">
        <w:rPr>
          <w:rFonts w:ascii="Times New Roman" w:hAnsi="Times New Roman" w:cs="Times New Roman"/>
          <w:bCs/>
          <w:sz w:val="24"/>
          <w:szCs w:val="24"/>
          <w:lang w:val="ky-KG"/>
        </w:rPr>
        <w:t>Ребенок поступивший с нарушением проходимости дыхательных путей или с другим тяжелым расстройством функции дыхания</w:t>
      </w:r>
    </w:p>
    <w:p w14:paraId="075CAE5F"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14.Тема: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Преимущества выхаживания недоношенных по методу «Кенгуру».</w:t>
      </w:r>
    </w:p>
    <w:p w14:paraId="099A14E8"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Cs/>
          <w:sz w:val="24"/>
          <w:szCs w:val="24"/>
          <w:lang w:val="ky-KG"/>
        </w:rPr>
        <w:t>Прямой контакт с телом матери “кожа-к коже” и раннее начало грудного вскармливания. Поддержание теплового режима.</w:t>
      </w:r>
      <w:r w:rsidRPr="00BF0E20">
        <w:rPr>
          <w:rFonts w:ascii="Times New Roman" w:hAnsi="Times New Roman" w:cs="Times New Roman"/>
          <w:sz w:val="24"/>
          <w:szCs w:val="24"/>
        </w:rPr>
        <w:t xml:space="preserve"> </w:t>
      </w:r>
    </w:p>
    <w:p w14:paraId="7720CA11"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15.Тема: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Определите состояние сознания ребенка по школе АГБО (расшифруйте и покажите на фантоме)</w:t>
      </w:r>
    </w:p>
    <w:p w14:paraId="3FF4DA73"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16.Тема: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Продемонстрировать реанимацию новорожденных (на фантоме).</w:t>
      </w:r>
    </w:p>
    <w:p w14:paraId="2F6D3363"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6"/>
          <w:sz w:val="24"/>
          <w:szCs w:val="24"/>
        </w:rPr>
        <w:t xml:space="preserve">Определение асфиксии. </w:t>
      </w:r>
      <w:r w:rsidRPr="00BF0E20">
        <w:rPr>
          <w:rFonts w:ascii="Times New Roman" w:hAnsi="Times New Roman" w:cs="Times New Roman"/>
          <w:spacing w:val="-3"/>
          <w:sz w:val="24"/>
          <w:szCs w:val="24"/>
        </w:rPr>
        <w:t>Причины и факторы риска, основные клинические проявления. Оценка состояния новорожденного при рождении.</w:t>
      </w:r>
      <w:r w:rsidRPr="00BF0E20">
        <w:rPr>
          <w:rFonts w:ascii="Times New Roman" w:hAnsi="Times New Roman" w:cs="Times New Roman"/>
          <w:spacing w:val="-6"/>
          <w:sz w:val="24"/>
          <w:szCs w:val="24"/>
        </w:rPr>
        <w:t xml:space="preserve"> Блок ИВБДВ. </w:t>
      </w:r>
      <w:r w:rsidRPr="00BF0E20">
        <w:rPr>
          <w:rFonts w:ascii="Times New Roman" w:hAnsi="Times New Roman" w:cs="Times New Roman"/>
          <w:spacing w:val="-3"/>
          <w:sz w:val="24"/>
          <w:szCs w:val="24"/>
        </w:rPr>
        <w:t xml:space="preserve"> Первые шаги реанимации новорожденного в род зале: А. Дыхательные пути, В. Дыхание, С. Кровообращение. Ведение ребенка с перинатальной асфиксией.</w:t>
      </w:r>
    </w:p>
    <w:p w14:paraId="0B592CFE"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17.Тема: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Лечение диареи у детей по плану «А» по карманному справочнику.</w:t>
      </w:r>
    </w:p>
    <w:p w14:paraId="771FBF72"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18.Тема: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Календарь профилактических прививок КР. Приказ №1131 от 23.12.2019.</w:t>
      </w:r>
    </w:p>
    <w:p w14:paraId="18007AF1"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6"/>
          <w:sz w:val="24"/>
          <w:szCs w:val="24"/>
        </w:rPr>
        <w:t xml:space="preserve">Общая характеристика </w:t>
      </w:r>
      <w:r w:rsidRPr="00BF0E20">
        <w:rPr>
          <w:rFonts w:ascii="Times New Roman" w:hAnsi="Times New Roman" w:cs="Times New Roman"/>
          <w:bCs/>
          <w:color w:val="000000"/>
          <w:spacing w:val="-13"/>
          <w:sz w:val="24"/>
          <w:szCs w:val="24"/>
        </w:rPr>
        <w:t>методы борьбы с инфекционными заболеваниями и пути повышения иммунитета.   Определение острой и хронической инфекции.</w:t>
      </w:r>
      <w:r w:rsidRPr="00BF0E20">
        <w:rPr>
          <w:rFonts w:ascii="Times New Roman" w:hAnsi="Times New Roman" w:cs="Times New Roman"/>
          <w:sz w:val="24"/>
          <w:szCs w:val="24"/>
        </w:rPr>
        <w:t xml:space="preserve"> Ознакомить студентов с методами борьбы с инфекционными заболеваниями и календарем профилактических прививок.</w:t>
      </w:r>
      <w:r w:rsidRPr="00BF0E20">
        <w:rPr>
          <w:rFonts w:ascii="Times New Roman" w:hAnsi="Times New Roman" w:cs="Times New Roman"/>
          <w:color w:val="000000"/>
          <w:spacing w:val="-7"/>
          <w:sz w:val="24"/>
          <w:szCs w:val="24"/>
        </w:rPr>
        <w:t xml:space="preserve"> Понятие об инфекционной болезни, х</w:t>
      </w:r>
      <w:r w:rsidRPr="00BF0E20">
        <w:rPr>
          <w:rFonts w:ascii="Times New Roman" w:hAnsi="Times New Roman" w:cs="Times New Roman"/>
          <w:color w:val="000000"/>
          <w:spacing w:val="-6"/>
          <w:sz w:val="24"/>
          <w:szCs w:val="24"/>
        </w:rPr>
        <w:t>арактерные признаки инфекционной болезни, п</w:t>
      </w:r>
      <w:r w:rsidRPr="00BF0E20">
        <w:rPr>
          <w:rFonts w:ascii="Times New Roman" w:hAnsi="Times New Roman" w:cs="Times New Roman"/>
          <w:color w:val="000000"/>
          <w:spacing w:val="-7"/>
          <w:sz w:val="24"/>
          <w:szCs w:val="24"/>
        </w:rPr>
        <w:t>рофилактика инфекций в поликлиниках,</w:t>
      </w:r>
      <w:r w:rsidRPr="00BF0E20">
        <w:rPr>
          <w:rFonts w:ascii="Times New Roman" w:hAnsi="Times New Roman" w:cs="Times New Roman"/>
          <w:color w:val="000000"/>
          <w:spacing w:val="-6"/>
          <w:sz w:val="24"/>
          <w:szCs w:val="24"/>
        </w:rPr>
        <w:t xml:space="preserve"> профилактика инфекций в детских учреждениях (ясли, детский сад), </w:t>
      </w:r>
      <w:r w:rsidRPr="00BF0E20">
        <w:rPr>
          <w:rFonts w:ascii="Times New Roman" w:hAnsi="Times New Roman" w:cs="Times New Roman"/>
          <w:color w:val="000000"/>
          <w:spacing w:val="-7"/>
          <w:sz w:val="24"/>
          <w:szCs w:val="24"/>
        </w:rPr>
        <w:t>внутрибольничная инфекция и меры борьбы с ней, специфическая и неспецифическая профилактика инфекционных болезней.</w:t>
      </w:r>
    </w:p>
    <w:p w14:paraId="65793336"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19.Тема: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Ежедневный утренний туалет новорожденного</w:t>
      </w:r>
    </w:p>
    <w:p w14:paraId="75AE7947"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20.Тема: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 xml:space="preserve">Стандартная операционная процедура. Выполнение внутримышечной инъекции АКДС (расшифруйте). </w:t>
      </w:r>
    </w:p>
    <w:p w14:paraId="416F90C1"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6"/>
          <w:sz w:val="24"/>
          <w:szCs w:val="24"/>
        </w:rPr>
        <w:t xml:space="preserve">Общая характеристика </w:t>
      </w:r>
      <w:r w:rsidRPr="00BF0E20">
        <w:rPr>
          <w:rFonts w:ascii="Times New Roman" w:hAnsi="Times New Roman" w:cs="Times New Roman"/>
          <w:bCs/>
          <w:color w:val="000000"/>
          <w:spacing w:val="-13"/>
          <w:sz w:val="24"/>
          <w:szCs w:val="24"/>
        </w:rPr>
        <w:t>методы борьбы с инфекционными заболеваниями и пути повышения иммунитета.   Определение острой и хронической инфекции.</w:t>
      </w:r>
      <w:r w:rsidRPr="00BF0E20">
        <w:rPr>
          <w:rFonts w:ascii="Times New Roman" w:hAnsi="Times New Roman" w:cs="Times New Roman"/>
          <w:sz w:val="24"/>
          <w:szCs w:val="24"/>
        </w:rPr>
        <w:t xml:space="preserve"> Ознакомить студентов с методами борьбы с инфекционными заболеваниями и календарем профилактических прививок.</w:t>
      </w:r>
      <w:r w:rsidRPr="00BF0E20">
        <w:rPr>
          <w:rFonts w:ascii="Times New Roman" w:hAnsi="Times New Roman" w:cs="Times New Roman"/>
          <w:color w:val="000000"/>
          <w:spacing w:val="-7"/>
          <w:sz w:val="24"/>
          <w:szCs w:val="24"/>
        </w:rPr>
        <w:t xml:space="preserve"> Понятие об инфекционной болезни, х</w:t>
      </w:r>
      <w:r w:rsidRPr="00BF0E20">
        <w:rPr>
          <w:rFonts w:ascii="Times New Roman" w:hAnsi="Times New Roman" w:cs="Times New Roman"/>
          <w:color w:val="000000"/>
          <w:spacing w:val="-6"/>
          <w:sz w:val="24"/>
          <w:szCs w:val="24"/>
        </w:rPr>
        <w:t>арактерные признаки инфекционной болезни, п</w:t>
      </w:r>
      <w:r w:rsidRPr="00BF0E20">
        <w:rPr>
          <w:rFonts w:ascii="Times New Roman" w:hAnsi="Times New Roman" w:cs="Times New Roman"/>
          <w:color w:val="000000"/>
          <w:spacing w:val="-7"/>
          <w:sz w:val="24"/>
          <w:szCs w:val="24"/>
        </w:rPr>
        <w:t>рофилактика инфекций в поликлиниках,</w:t>
      </w:r>
      <w:r w:rsidRPr="00BF0E20">
        <w:rPr>
          <w:rFonts w:ascii="Times New Roman" w:hAnsi="Times New Roman" w:cs="Times New Roman"/>
          <w:color w:val="000000"/>
          <w:spacing w:val="-6"/>
          <w:sz w:val="24"/>
          <w:szCs w:val="24"/>
        </w:rPr>
        <w:t xml:space="preserve"> профилактика инфекций в детских учреждениях (ясли, детский сад), </w:t>
      </w:r>
      <w:r w:rsidRPr="00BF0E20">
        <w:rPr>
          <w:rFonts w:ascii="Times New Roman" w:hAnsi="Times New Roman" w:cs="Times New Roman"/>
          <w:color w:val="000000"/>
          <w:spacing w:val="-7"/>
          <w:sz w:val="24"/>
          <w:szCs w:val="24"/>
        </w:rPr>
        <w:t>внутрибольничная инфекция и меры борьбы с ней, специфическая и неспецифическая профилактика инфекционных болезней.</w:t>
      </w:r>
    </w:p>
    <w:p w14:paraId="70110E9B" w14:textId="77777777" w:rsidR="00041147" w:rsidRPr="00BF0E20" w:rsidRDefault="00041147" w:rsidP="00041147">
      <w:pPr>
        <w:rPr>
          <w:rFonts w:ascii="Times New Roman" w:hAnsi="Times New Roman" w:cs="Times New Roman"/>
          <w:sz w:val="24"/>
          <w:szCs w:val="24"/>
          <w:lang w:val="ky-KG"/>
        </w:rPr>
      </w:pPr>
      <w:r w:rsidRPr="00BF0E20">
        <w:rPr>
          <w:rFonts w:ascii="Times New Roman" w:hAnsi="Times New Roman" w:cs="Times New Roman"/>
          <w:sz w:val="24"/>
          <w:szCs w:val="24"/>
          <w:lang w:val="ky-KG"/>
        </w:rPr>
        <w:lastRenderedPageBreak/>
        <w:t>Значение молозива для новорожденных и мамы.</w:t>
      </w:r>
    </w:p>
    <w:p w14:paraId="596A4FFC"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21.Тема: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 xml:space="preserve">Схема ведения </w:t>
      </w:r>
      <w:proofErr w:type="spellStart"/>
      <w:r w:rsidRPr="00BF0E20">
        <w:rPr>
          <w:rFonts w:ascii="Times New Roman" w:hAnsi="Times New Roman" w:cs="Times New Roman"/>
          <w:sz w:val="24"/>
          <w:szCs w:val="24"/>
        </w:rPr>
        <w:t>диазепама</w:t>
      </w:r>
      <w:proofErr w:type="spellEnd"/>
      <w:r w:rsidRPr="00BF0E20">
        <w:rPr>
          <w:rFonts w:ascii="Times New Roman" w:hAnsi="Times New Roman" w:cs="Times New Roman"/>
          <w:sz w:val="24"/>
          <w:szCs w:val="24"/>
        </w:rPr>
        <w:t xml:space="preserve"> ребенку при судорогах по карманному справочнику</w:t>
      </w:r>
    </w:p>
    <w:p w14:paraId="5E8B642A" w14:textId="77777777" w:rsidR="00041147" w:rsidRPr="00BF0E20" w:rsidRDefault="00041147" w:rsidP="00041147">
      <w:pPr>
        <w:tabs>
          <w:tab w:val="left" w:pos="540"/>
          <w:tab w:val="left" w:pos="1670"/>
        </w:tabs>
        <w:spacing w:line="259" w:lineRule="exact"/>
        <w:jc w:val="both"/>
        <w:rPr>
          <w:rFonts w:ascii="Times New Roman" w:hAnsi="Times New Roman" w:cs="Times New Roman"/>
          <w:bCs/>
          <w:sz w:val="24"/>
          <w:szCs w:val="24"/>
          <w:lang w:val="ky-KG"/>
        </w:rPr>
      </w:pPr>
      <w:r w:rsidRPr="00BF0E20">
        <w:rPr>
          <w:rFonts w:ascii="Times New Roman" w:hAnsi="Times New Roman" w:cs="Times New Roman"/>
          <w:spacing w:val="-9"/>
          <w:sz w:val="24"/>
          <w:szCs w:val="24"/>
        </w:rPr>
        <w:t xml:space="preserve">Как положить ребенка находящегося без сознания, как давать </w:t>
      </w:r>
      <w:proofErr w:type="spellStart"/>
      <w:r w:rsidRPr="00BF0E20">
        <w:rPr>
          <w:rFonts w:ascii="Times New Roman" w:hAnsi="Times New Roman" w:cs="Times New Roman"/>
          <w:spacing w:val="-9"/>
          <w:sz w:val="24"/>
          <w:szCs w:val="24"/>
        </w:rPr>
        <w:t>диазепам</w:t>
      </w:r>
      <w:proofErr w:type="spellEnd"/>
      <w:r w:rsidRPr="00BF0E20">
        <w:rPr>
          <w:rFonts w:ascii="Times New Roman" w:hAnsi="Times New Roman" w:cs="Times New Roman"/>
          <w:spacing w:val="-9"/>
          <w:sz w:val="24"/>
          <w:szCs w:val="24"/>
        </w:rPr>
        <w:t xml:space="preserve"> ректально.  </w:t>
      </w:r>
    </w:p>
    <w:p w14:paraId="248E957F"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22.Тема: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Согревающий компресс на ухо. Показать послойно.</w:t>
      </w:r>
    </w:p>
    <w:p w14:paraId="0D09F4BE"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23.Тема: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Стандартная операционная процедура. Выполнение внутрикожной инъекции БЦЖ (расшифруйте).</w:t>
      </w:r>
    </w:p>
    <w:p w14:paraId="51FEDB10"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6"/>
          <w:sz w:val="24"/>
          <w:szCs w:val="24"/>
        </w:rPr>
        <w:t xml:space="preserve">Общая характеристика </w:t>
      </w:r>
      <w:r w:rsidRPr="00BF0E20">
        <w:rPr>
          <w:rFonts w:ascii="Times New Roman" w:hAnsi="Times New Roman" w:cs="Times New Roman"/>
          <w:bCs/>
          <w:color w:val="000000"/>
          <w:spacing w:val="-13"/>
          <w:sz w:val="24"/>
          <w:szCs w:val="24"/>
        </w:rPr>
        <w:t>методы борьбы с инфекционными заболеваниями и пути повышения иммунитета.   Определение острой и хронической инфекции.</w:t>
      </w:r>
      <w:r w:rsidRPr="00BF0E20">
        <w:rPr>
          <w:rFonts w:ascii="Times New Roman" w:hAnsi="Times New Roman" w:cs="Times New Roman"/>
          <w:sz w:val="24"/>
          <w:szCs w:val="24"/>
        </w:rPr>
        <w:t xml:space="preserve"> Ознакомить студентов с методами борьбы с инфекционными заболеваниями и календарем профилактических прививок.</w:t>
      </w:r>
      <w:r w:rsidRPr="00BF0E20">
        <w:rPr>
          <w:rFonts w:ascii="Times New Roman" w:hAnsi="Times New Roman" w:cs="Times New Roman"/>
          <w:color w:val="000000"/>
          <w:spacing w:val="-7"/>
          <w:sz w:val="24"/>
          <w:szCs w:val="24"/>
        </w:rPr>
        <w:t xml:space="preserve"> Понятие об инфекционной болезни, х</w:t>
      </w:r>
      <w:r w:rsidRPr="00BF0E20">
        <w:rPr>
          <w:rFonts w:ascii="Times New Roman" w:hAnsi="Times New Roman" w:cs="Times New Roman"/>
          <w:color w:val="000000"/>
          <w:spacing w:val="-6"/>
          <w:sz w:val="24"/>
          <w:szCs w:val="24"/>
        </w:rPr>
        <w:t>арактерные признаки инфекционной болезни, п</w:t>
      </w:r>
      <w:r w:rsidRPr="00BF0E20">
        <w:rPr>
          <w:rFonts w:ascii="Times New Roman" w:hAnsi="Times New Roman" w:cs="Times New Roman"/>
          <w:color w:val="000000"/>
          <w:spacing w:val="-7"/>
          <w:sz w:val="24"/>
          <w:szCs w:val="24"/>
        </w:rPr>
        <w:t>рофилактика инфекций в поликлиниках,</w:t>
      </w:r>
      <w:r w:rsidRPr="00BF0E20">
        <w:rPr>
          <w:rFonts w:ascii="Times New Roman" w:hAnsi="Times New Roman" w:cs="Times New Roman"/>
          <w:color w:val="000000"/>
          <w:spacing w:val="-6"/>
          <w:sz w:val="24"/>
          <w:szCs w:val="24"/>
        </w:rPr>
        <w:t xml:space="preserve"> профилактика инфекций в детских учреждениях (ясли, детский сад), </w:t>
      </w:r>
      <w:r w:rsidRPr="00BF0E20">
        <w:rPr>
          <w:rFonts w:ascii="Times New Roman" w:hAnsi="Times New Roman" w:cs="Times New Roman"/>
          <w:color w:val="000000"/>
          <w:spacing w:val="-7"/>
          <w:sz w:val="24"/>
          <w:szCs w:val="24"/>
        </w:rPr>
        <w:t>внутрибольничная инфекция и меры борьбы с ней, специфическая и неспецифическая профилактика инфекционных болезней.</w:t>
      </w:r>
    </w:p>
    <w:p w14:paraId="3926DDF0"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rPr>
        <w:t>24.</w:t>
      </w:r>
      <w:r w:rsidRPr="00BF0E20">
        <w:rPr>
          <w:rFonts w:ascii="Times New Roman" w:hAnsi="Times New Roman" w:cs="Times New Roman"/>
          <w:b/>
          <w:sz w:val="24"/>
          <w:szCs w:val="24"/>
          <w:lang w:val="ky-KG"/>
        </w:rPr>
        <w:t>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 xml:space="preserve">Оцените состояние ребенка по шкале </w:t>
      </w:r>
      <w:proofErr w:type="spellStart"/>
      <w:r w:rsidRPr="00BF0E20">
        <w:rPr>
          <w:rFonts w:ascii="Times New Roman" w:hAnsi="Times New Roman" w:cs="Times New Roman"/>
          <w:sz w:val="24"/>
          <w:szCs w:val="24"/>
        </w:rPr>
        <w:t>Апгар</w:t>
      </w:r>
      <w:proofErr w:type="spellEnd"/>
    </w:p>
    <w:p w14:paraId="231D13F6"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25.Тема:</w:t>
      </w:r>
      <w:r w:rsidRPr="00BF0E20">
        <w:rPr>
          <w:rFonts w:ascii="Times New Roman" w:hAnsi="Times New Roman" w:cs="Times New Roman"/>
          <w:sz w:val="24"/>
          <w:szCs w:val="24"/>
        </w:rPr>
        <w:t xml:space="preserve"> Постановка газоотводной трубки у детей (показать на манекене)</w:t>
      </w:r>
    </w:p>
    <w:p w14:paraId="2D937AB1"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pacing w:val="-8"/>
          <w:sz w:val="24"/>
          <w:szCs w:val="24"/>
        </w:rPr>
        <w:t>Метеоризм у детей до года.</w:t>
      </w:r>
    </w:p>
    <w:p w14:paraId="0DD6A63B"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 xml:space="preserve">26.Тема: </w:t>
      </w:r>
      <w:r w:rsidRPr="00BF0E20">
        <w:rPr>
          <w:rFonts w:ascii="Times New Roman" w:hAnsi="Times New Roman" w:cs="Times New Roman"/>
          <w:sz w:val="24"/>
          <w:szCs w:val="24"/>
        </w:rPr>
        <w:t>Покажите технику введения носовой канюли (носовые вилки)</w:t>
      </w:r>
    </w:p>
    <w:p w14:paraId="7EB3D54F"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27.Тема: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Корь, периоды течения и особенности высыпания. Профилактика</w:t>
      </w:r>
    </w:p>
    <w:p w14:paraId="540B3A86" w14:textId="77777777" w:rsidR="00041147" w:rsidRPr="00BF0E20" w:rsidRDefault="00041147" w:rsidP="00041147">
      <w:pPr>
        <w:shd w:val="clear" w:color="auto" w:fill="FFFFFF"/>
        <w:jc w:val="both"/>
        <w:rPr>
          <w:rFonts w:ascii="Times New Roman" w:hAnsi="Times New Roman" w:cs="Times New Roman"/>
          <w:spacing w:val="-8"/>
          <w:sz w:val="24"/>
          <w:szCs w:val="24"/>
        </w:rPr>
      </w:pPr>
      <w:r w:rsidRPr="00BF0E20">
        <w:rPr>
          <w:rFonts w:ascii="Times New Roman" w:hAnsi="Times New Roman" w:cs="Times New Roman"/>
          <w:spacing w:val="-8"/>
          <w:sz w:val="24"/>
          <w:szCs w:val="24"/>
        </w:rPr>
        <w:t xml:space="preserve">Определение кори, </w:t>
      </w:r>
      <w:r w:rsidRPr="00BF0E20">
        <w:rPr>
          <w:rFonts w:ascii="Times New Roman" w:hAnsi="Times New Roman" w:cs="Times New Roman"/>
          <w:spacing w:val="-3"/>
          <w:sz w:val="24"/>
          <w:szCs w:val="24"/>
        </w:rPr>
        <w:t xml:space="preserve">пути передачи, источник инфекции, основные клинические проявления, осложнения, </w:t>
      </w:r>
      <w:r w:rsidRPr="00BF0E20">
        <w:rPr>
          <w:rFonts w:ascii="Times New Roman" w:hAnsi="Times New Roman" w:cs="Times New Roman"/>
          <w:spacing w:val="-7"/>
          <w:sz w:val="24"/>
          <w:szCs w:val="24"/>
        </w:rPr>
        <w:t>диагностика</w:t>
      </w:r>
      <w:r w:rsidRPr="00BF0E20">
        <w:rPr>
          <w:rFonts w:ascii="Times New Roman" w:hAnsi="Times New Roman" w:cs="Times New Roman"/>
          <w:spacing w:val="-1"/>
          <w:sz w:val="24"/>
          <w:szCs w:val="24"/>
        </w:rPr>
        <w:t xml:space="preserve">. Оценить ребенка с лихорадкой: корь в анамнезе, наличие сыпи, кашель, насморк, покраснение глаз. Осмотреть на общие признаки опасности, признаки тяжелой осложненной кори, определить действие. </w:t>
      </w:r>
      <w:r w:rsidRPr="00BF0E20">
        <w:rPr>
          <w:rFonts w:ascii="Times New Roman" w:hAnsi="Times New Roman" w:cs="Times New Roman"/>
          <w:spacing w:val="-4"/>
          <w:sz w:val="24"/>
          <w:szCs w:val="24"/>
        </w:rPr>
        <w:t>Противоэпидемические м</w:t>
      </w:r>
      <w:r w:rsidRPr="00BF0E20">
        <w:rPr>
          <w:rFonts w:ascii="Times New Roman" w:hAnsi="Times New Roman" w:cs="Times New Roman"/>
          <w:spacing w:val="-7"/>
          <w:sz w:val="24"/>
          <w:szCs w:val="24"/>
        </w:rPr>
        <w:t>ероприятия в очаге. Специфическая профилактика.</w:t>
      </w:r>
      <w:r w:rsidRPr="00BF0E20">
        <w:rPr>
          <w:rFonts w:ascii="Times New Roman" w:hAnsi="Times New Roman" w:cs="Times New Roman"/>
          <w:spacing w:val="-7"/>
          <w:sz w:val="24"/>
          <w:szCs w:val="24"/>
          <w:lang w:val="ky-KG"/>
        </w:rPr>
        <w:t xml:space="preserve"> </w:t>
      </w:r>
      <w:r w:rsidRPr="00BF0E20">
        <w:rPr>
          <w:rFonts w:ascii="Times New Roman" w:hAnsi="Times New Roman" w:cs="Times New Roman"/>
          <w:spacing w:val="-6"/>
          <w:sz w:val="24"/>
          <w:szCs w:val="24"/>
        </w:rPr>
        <w:t>Роль медсестры в профилактике и диспансеризации детей с</w:t>
      </w:r>
      <w:r w:rsidRPr="00BF0E20">
        <w:rPr>
          <w:rFonts w:ascii="Times New Roman" w:hAnsi="Times New Roman" w:cs="Times New Roman"/>
          <w:spacing w:val="-8"/>
          <w:sz w:val="24"/>
          <w:szCs w:val="24"/>
        </w:rPr>
        <w:t xml:space="preserve"> корью,</w:t>
      </w:r>
      <w:r w:rsidRPr="00BF0E20">
        <w:rPr>
          <w:rFonts w:ascii="Times New Roman" w:hAnsi="Times New Roman" w:cs="Times New Roman"/>
          <w:spacing w:val="-6"/>
          <w:sz w:val="24"/>
          <w:szCs w:val="24"/>
        </w:rPr>
        <w:t xml:space="preserve"> с</w:t>
      </w:r>
      <w:r w:rsidRPr="00BF0E20">
        <w:rPr>
          <w:rFonts w:ascii="Times New Roman" w:hAnsi="Times New Roman" w:cs="Times New Roman"/>
          <w:spacing w:val="-8"/>
          <w:sz w:val="24"/>
          <w:szCs w:val="24"/>
        </w:rPr>
        <w:t xml:space="preserve"> краснухой, ветряной оспой</w:t>
      </w:r>
      <w:r w:rsidRPr="00BF0E20">
        <w:rPr>
          <w:rFonts w:ascii="Times New Roman" w:hAnsi="Times New Roman" w:cs="Times New Roman"/>
          <w:spacing w:val="-7"/>
          <w:sz w:val="24"/>
          <w:szCs w:val="24"/>
        </w:rPr>
        <w:t xml:space="preserve">. </w:t>
      </w:r>
      <w:r w:rsidRPr="00BF0E20">
        <w:rPr>
          <w:rFonts w:ascii="Times New Roman" w:hAnsi="Times New Roman" w:cs="Times New Roman"/>
          <w:spacing w:val="-8"/>
          <w:sz w:val="24"/>
          <w:szCs w:val="24"/>
        </w:rPr>
        <w:t xml:space="preserve"> </w:t>
      </w:r>
    </w:p>
    <w:p w14:paraId="4DD10636" w14:textId="77777777" w:rsidR="00041147" w:rsidRPr="00BF0E20" w:rsidRDefault="00041147" w:rsidP="00041147">
      <w:pPr>
        <w:ind w:left="360"/>
        <w:rPr>
          <w:rFonts w:ascii="Times New Roman" w:hAnsi="Times New Roman" w:cs="Times New Roman"/>
          <w:sz w:val="24"/>
          <w:szCs w:val="24"/>
        </w:rPr>
      </w:pPr>
    </w:p>
    <w:p w14:paraId="66E83628"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lang w:val="ky-KG"/>
        </w:rPr>
        <w:t>28.Тема: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lang w:val="en-US"/>
        </w:rPr>
        <w:t>COVID</w:t>
      </w:r>
      <w:r w:rsidRPr="00BF0E20">
        <w:rPr>
          <w:rFonts w:ascii="Times New Roman" w:hAnsi="Times New Roman" w:cs="Times New Roman"/>
          <w:sz w:val="24"/>
          <w:szCs w:val="24"/>
        </w:rPr>
        <w:t>-19. Особенности течения у детей.</w:t>
      </w:r>
    </w:p>
    <w:p w14:paraId="757295FD" w14:textId="77777777" w:rsidR="00041147" w:rsidRPr="00BF0E20" w:rsidRDefault="00041147" w:rsidP="00041147">
      <w:pPr>
        <w:rPr>
          <w:rFonts w:ascii="Times New Roman" w:hAnsi="Times New Roman" w:cs="Times New Roman"/>
          <w:spacing w:val="-5"/>
          <w:sz w:val="24"/>
          <w:szCs w:val="24"/>
        </w:rPr>
      </w:pPr>
      <w:r w:rsidRPr="00BF0E20">
        <w:rPr>
          <w:rFonts w:ascii="Times New Roman" w:hAnsi="Times New Roman" w:cs="Times New Roman"/>
          <w:spacing w:val="-6"/>
          <w:sz w:val="24"/>
          <w:szCs w:val="24"/>
        </w:rPr>
        <w:t xml:space="preserve">Ведение и уход за больными детьми с </w:t>
      </w:r>
      <w:proofErr w:type="spellStart"/>
      <w:r w:rsidRPr="00BF0E20">
        <w:rPr>
          <w:rFonts w:ascii="Times New Roman" w:hAnsi="Times New Roman" w:cs="Times New Roman"/>
          <w:spacing w:val="-6"/>
          <w:sz w:val="24"/>
          <w:szCs w:val="24"/>
        </w:rPr>
        <w:t>коронавирусной</w:t>
      </w:r>
      <w:proofErr w:type="spellEnd"/>
      <w:r w:rsidRPr="00BF0E20">
        <w:rPr>
          <w:rFonts w:ascii="Times New Roman" w:hAnsi="Times New Roman" w:cs="Times New Roman"/>
          <w:spacing w:val="-6"/>
          <w:sz w:val="24"/>
          <w:szCs w:val="24"/>
        </w:rPr>
        <w:t xml:space="preserve"> инфекцией. </w:t>
      </w:r>
      <w:r w:rsidRPr="00BF0E20">
        <w:rPr>
          <w:rFonts w:ascii="Times New Roman" w:hAnsi="Times New Roman" w:cs="Times New Roman"/>
          <w:spacing w:val="-7"/>
          <w:sz w:val="24"/>
          <w:szCs w:val="24"/>
        </w:rPr>
        <w:t xml:space="preserve"> </w:t>
      </w:r>
      <w:r w:rsidRPr="00BF0E20">
        <w:rPr>
          <w:rFonts w:ascii="Times New Roman" w:hAnsi="Times New Roman" w:cs="Times New Roman"/>
          <w:spacing w:val="-5"/>
          <w:sz w:val="24"/>
          <w:szCs w:val="24"/>
        </w:rPr>
        <w:t xml:space="preserve">Сбор информации и оценка состояния пациента. </w:t>
      </w:r>
      <w:proofErr w:type="spellStart"/>
      <w:r w:rsidRPr="00BF0E20">
        <w:rPr>
          <w:rFonts w:ascii="Times New Roman" w:hAnsi="Times New Roman" w:cs="Times New Roman"/>
          <w:spacing w:val="-5"/>
          <w:sz w:val="24"/>
          <w:szCs w:val="24"/>
        </w:rPr>
        <w:t>Физикальный</w:t>
      </w:r>
      <w:proofErr w:type="spellEnd"/>
      <w:r w:rsidRPr="00BF0E20">
        <w:rPr>
          <w:rFonts w:ascii="Times New Roman" w:hAnsi="Times New Roman" w:cs="Times New Roman"/>
          <w:spacing w:val="-5"/>
          <w:sz w:val="24"/>
          <w:szCs w:val="24"/>
        </w:rPr>
        <w:t xml:space="preserve"> осмотр: оценка видимых слизистых оболочек верхних дыхательных путей, термометрия, </w:t>
      </w:r>
      <w:proofErr w:type="spellStart"/>
      <w:r w:rsidRPr="00BF0E20">
        <w:rPr>
          <w:rFonts w:ascii="Times New Roman" w:hAnsi="Times New Roman" w:cs="Times New Roman"/>
          <w:spacing w:val="-5"/>
          <w:sz w:val="24"/>
          <w:szCs w:val="24"/>
        </w:rPr>
        <w:t>пульсоксиметрия</w:t>
      </w:r>
      <w:proofErr w:type="spellEnd"/>
      <w:r w:rsidRPr="00BF0E20">
        <w:rPr>
          <w:rFonts w:ascii="Times New Roman" w:hAnsi="Times New Roman" w:cs="Times New Roman"/>
          <w:spacing w:val="-5"/>
          <w:sz w:val="24"/>
          <w:szCs w:val="24"/>
        </w:rPr>
        <w:t xml:space="preserve">- измерение </w:t>
      </w:r>
      <w:proofErr w:type="spellStart"/>
      <w:r w:rsidRPr="00BF0E20">
        <w:rPr>
          <w:rFonts w:ascii="Times New Roman" w:hAnsi="Times New Roman" w:cs="Times New Roman"/>
          <w:spacing w:val="-5"/>
          <w:sz w:val="24"/>
          <w:szCs w:val="24"/>
          <w:lang w:val="en-US"/>
        </w:rPr>
        <w:t>SpO</w:t>
      </w:r>
      <w:proofErr w:type="spellEnd"/>
      <w:r w:rsidRPr="00BF0E20">
        <w:rPr>
          <w:rFonts w:ascii="Times New Roman" w:hAnsi="Times New Roman" w:cs="Times New Roman"/>
          <w:spacing w:val="-5"/>
          <w:sz w:val="24"/>
          <w:szCs w:val="24"/>
        </w:rPr>
        <w:t xml:space="preserve">2. Особенности течения </w:t>
      </w:r>
      <w:r w:rsidRPr="00BF0E20">
        <w:rPr>
          <w:rFonts w:ascii="Times New Roman" w:hAnsi="Times New Roman" w:cs="Times New Roman"/>
          <w:spacing w:val="-5"/>
          <w:sz w:val="24"/>
          <w:szCs w:val="24"/>
          <w:lang w:val="en-US"/>
        </w:rPr>
        <w:t>COVID</w:t>
      </w:r>
      <w:r w:rsidRPr="00BF0E20">
        <w:rPr>
          <w:rFonts w:ascii="Times New Roman" w:hAnsi="Times New Roman" w:cs="Times New Roman"/>
          <w:spacing w:val="-5"/>
          <w:sz w:val="24"/>
          <w:szCs w:val="24"/>
        </w:rPr>
        <w:t xml:space="preserve">-19 у новорожденных и детей различных возрастных групп.  Планирование сестринского ухода больного с </w:t>
      </w:r>
      <w:proofErr w:type="spellStart"/>
      <w:r w:rsidRPr="00BF0E20">
        <w:rPr>
          <w:rFonts w:ascii="Times New Roman" w:hAnsi="Times New Roman" w:cs="Times New Roman"/>
          <w:spacing w:val="-5"/>
          <w:sz w:val="24"/>
          <w:szCs w:val="24"/>
        </w:rPr>
        <w:t>коронавирусной</w:t>
      </w:r>
      <w:proofErr w:type="spellEnd"/>
      <w:r w:rsidRPr="00BF0E20">
        <w:rPr>
          <w:rFonts w:ascii="Times New Roman" w:hAnsi="Times New Roman" w:cs="Times New Roman"/>
          <w:spacing w:val="-5"/>
          <w:sz w:val="24"/>
          <w:szCs w:val="24"/>
        </w:rPr>
        <w:t xml:space="preserve"> инфекцией. </w:t>
      </w:r>
      <w:r w:rsidRPr="00BF0E20">
        <w:rPr>
          <w:rFonts w:ascii="Times New Roman" w:hAnsi="Times New Roman" w:cs="Times New Roman"/>
          <w:spacing w:val="-4"/>
          <w:sz w:val="24"/>
          <w:szCs w:val="24"/>
        </w:rPr>
        <w:t>Реализация плана сестринского ухода, ведение. Оценка результатов сестринского ухода. Лабораторная диагностика (отбор проб проводится только обученным мед. работником ОЗ с использованием средств индивидуальной защиты (СИЗ).</w:t>
      </w:r>
    </w:p>
    <w:p w14:paraId="47F0F59C"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b/>
          <w:sz w:val="24"/>
          <w:szCs w:val="24"/>
        </w:rPr>
        <w:t>29.</w:t>
      </w:r>
      <w:r w:rsidRPr="00BF0E20">
        <w:rPr>
          <w:rFonts w:ascii="Times New Roman" w:hAnsi="Times New Roman" w:cs="Times New Roman"/>
          <w:b/>
          <w:sz w:val="24"/>
          <w:szCs w:val="24"/>
          <w:lang w:val="ky-KG"/>
        </w:rPr>
        <w:t>Тема:</w:t>
      </w:r>
      <w:r w:rsidRPr="00BF0E20">
        <w:rPr>
          <w:rFonts w:ascii="Times New Roman" w:hAnsi="Times New Roman" w:cs="Times New Roman"/>
          <w:sz w:val="24"/>
          <w:szCs w:val="24"/>
          <w:lang w:val="ky-KG"/>
        </w:rPr>
        <w:t xml:space="preserve"> </w:t>
      </w:r>
      <w:r w:rsidRPr="00BF0E20">
        <w:rPr>
          <w:rFonts w:ascii="Times New Roman" w:hAnsi="Times New Roman" w:cs="Times New Roman"/>
          <w:sz w:val="24"/>
          <w:szCs w:val="24"/>
        </w:rPr>
        <w:t xml:space="preserve">Стандартная операционная процедура. Введение </w:t>
      </w:r>
      <w:proofErr w:type="spellStart"/>
      <w:r w:rsidRPr="00BF0E20">
        <w:rPr>
          <w:rFonts w:ascii="Times New Roman" w:hAnsi="Times New Roman" w:cs="Times New Roman"/>
          <w:sz w:val="24"/>
          <w:szCs w:val="24"/>
        </w:rPr>
        <w:t>назогастрального</w:t>
      </w:r>
      <w:proofErr w:type="spellEnd"/>
      <w:r w:rsidRPr="00BF0E20">
        <w:rPr>
          <w:rFonts w:ascii="Times New Roman" w:hAnsi="Times New Roman" w:cs="Times New Roman"/>
          <w:sz w:val="24"/>
          <w:szCs w:val="24"/>
        </w:rPr>
        <w:t xml:space="preserve"> зонда</w:t>
      </w:r>
    </w:p>
    <w:p w14:paraId="020B2E54" w14:textId="77777777" w:rsidR="00041147" w:rsidRPr="00BF0E20" w:rsidRDefault="00041147" w:rsidP="00041147">
      <w:pPr>
        <w:tabs>
          <w:tab w:val="left" w:pos="340"/>
        </w:tabs>
        <w:ind w:firstLine="284"/>
        <w:rPr>
          <w:rFonts w:ascii="Times New Roman" w:hAnsi="Times New Roman" w:cs="Times New Roman"/>
          <w:b/>
          <w:sz w:val="24"/>
          <w:szCs w:val="24"/>
        </w:rPr>
      </w:pPr>
    </w:p>
    <w:p w14:paraId="01FCF907" w14:textId="77777777" w:rsidR="00041147" w:rsidRPr="00BF0E20" w:rsidRDefault="00041147" w:rsidP="00041147">
      <w:pPr>
        <w:pStyle w:val="a6"/>
        <w:jc w:val="center"/>
        <w:rPr>
          <w:rFonts w:ascii="Times New Roman" w:hAnsi="Times New Roman" w:cs="Times New Roman"/>
          <w:b/>
          <w:sz w:val="24"/>
          <w:szCs w:val="24"/>
        </w:rPr>
      </w:pPr>
      <w:r w:rsidRPr="00BF0E20">
        <w:rPr>
          <w:rFonts w:ascii="Times New Roman" w:hAnsi="Times New Roman" w:cs="Times New Roman"/>
          <w:b/>
          <w:sz w:val="24"/>
          <w:szCs w:val="24"/>
        </w:rPr>
        <w:t>Ситуационные задачи по педиатрии:</w:t>
      </w:r>
    </w:p>
    <w:p w14:paraId="60EA30F9"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При посещении ребёнка 8 месяцев, имеющего проявления рахита внезапно при плаче произошла остановка дыхания. Какое заболевание? И оказать неотложную помощь.</w:t>
      </w:r>
    </w:p>
    <w:p w14:paraId="1365B079"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lastRenderedPageBreak/>
        <w:t>У годовалого ребёнка отмечалось судороги дома, затем повторно за пределами клиники. Он без сознания. У него влажное и громкое дыхание и отмечается слюнотечение. Как вы будете сортировать данного ребёнка?</w:t>
      </w:r>
    </w:p>
    <w:p w14:paraId="3F2FD2FF"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Ребёнок посещает детский сад, заболел вчера. Жалобы на боли в горле при глотании, температура тела 38</w:t>
      </w:r>
      <w:r w:rsidRPr="00BF0E20">
        <w:rPr>
          <w:rFonts w:ascii="Times New Roman" w:hAnsi="Times New Roman" w:cs="Times New Roman"/>
          <w:sz w:val="24"/>
          <w:szCs w:val="24"/>
          <w:vertAlign w:val="superscript"/>
        </w:rPr>
        <w:t>0</w:t>
      </w:r>
      <w:r w:rsidRPr="00BF0E20">
        <w:rPr>
          <w:rFonts w:ascii="Times New Roman" w:hAnsi="Times New Roman" w:cs="Times New Roman"/>
          <w:sz w:val="24"/>
          <w:szCs w:val="24"/>
        </w:rPr>
        <w:t>С, на коже мелкоточечная сыпь, язык «малиновый». О каком заболевании можно думать? Ваша тактика?</w:t>
      </w:r>
    </w:p>
    <w:p w14:paraId="28BE4D97"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К вам обратилась мать ребёнка, которому поставлен диагноз «Энтеробиоз» с просьбой дать ей советы по организации ухода за ним.</w:t>
      </w:r>
    </w:p>
    <w:p w14:paraId="27B3623D"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2- х летний ребёнок доставлен в вашу клинику в состоянии судорог. Как вы будете сортировать данного ребёнка?</w:t>
      </w:r>
    </w:p>
    <w:p w14:paraId="27CC8378"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В инфекционном отделении у ребёнка 9 месяцев, находящегося на лечении по поводу сальмонеллеза отмечается вздутие живота, урчание по ходу кишечника. Малыш беспокоен, сучит ножками, газы плохо отходят. О каком патологическом состоянии можно думать и оказать неотложную помощь?</w:t>
      </w:r>
    </w:p>
    <w:p w14:paraId="6BDC6D1B"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Ребенок 5лет, болен 3-й день. Жалобы на повышение температуры тела, появление сыпи на теле. При осмотре: температура тела 38°С. На лице, волосистой части головы, туловища пятнышки, пузырьки, корочки. О каком заболевании можно думать? Ваш диагноз, тактика медсестры. Мероприятия в очаге инфекции?</w:t>
      </w:r>
    </w:p>
    <w:p w14:paraId="02528ED6"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На амбулаторном приёме в поликлинике девочка 8 лет. Её мать рассказала, что 3 месяца назад ребёнок перенёс эпидемический паротит в тяжёлой форме. Через некоторое время после болезни мать заметила, что девочка стала много пить жидкости (до 5 л в сутки), часто и обильно мочится. Несмотря на хороший аппетит, похудела, последние 10 дней стала вялой, жалуется на головные боли. Ваш диагноз? Ваша тактика?</w:t>
      </w:r>
    </w:p>
    <w:p w14:paraId="343E5C1E"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Ребенок 3-х лет болеет корью. Отмечалась лихорадка с подъёмом температуры тело до 38,8°С, повторная рвота, сыпь пятнисто-папулезная, яркая, обильная со склонностью к сливанию. Элементы сыпи стали пигментироваться, уменьшились насморк и светобоязнь, нормализовалась температура тело, однако на 9-й день болезни отмечен повторный подъем температуры. Какие осложнение кори вам известны?</w:t>
      </w:r>
    </w:p>
    <w:p w14:paraId="5760C377" w14:textId="77777777" w:rsidR="00041147" w:rsidRPr="00BF0E20" w:rsidRDefault="00041147" w:rsidP="00BF0E20">
      <w:pPr>
        <w:pStyle w:val="a6"/>
        <w:numPr>
          <w:ilvl w:val="0"/>
          <w:numId w:val="28"/>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 xml:space="preserve">У ребенка 2 месяцев в области промежности, ягодиц, бедер при осмотре обнаружена ограниченная </w:t>
      </w:r>
      <w:proofErr w:type="spellStart"/>
      <w:r w:rsidRPr="00BF0E20">
        <w:rPr>
          <w:rFonts w:ascii="Times New Roman" w:hAnsi="Times New Roman" w:cs="Times New Roman"/>
          <w:sz w:val="24"/>
          <w:szCs w:val="24"/>
        </w:rPr>
        <w:t>эритематозная</w:t>
      </w:r>
      <w:proofErr w:type="spellEnd"/>
      <w:r w:rsidRPr="00BF0E20">
        <w:rPr>
          <w:rFonts w:ascii="Times New Roman" w:hAnsi="Times New Roman" w:cs="Times New Roman"/>
          <w:sz w:val="24"/>
          <w:szCs w:val="24"/>
        </w:rPr>
        <w:t xml:space="preserve"> сыпь. При беседе с матерью выяснено, что ребенку не обеспечивается достаточный гигиенический уход, он длительно находиться в мокром подгузнике. </w:t>
      </w:r>
    </w:p>
    <w:p w14:paraId="36379189" w14:textId="77777777" w:rsidR="00041147" w:rsidRPr="00BF0E20" w:rsidRDefault="00041147" w:rsidP="00041147">
      <w:pPr>
        <w:pStyle w:val="a6"/>
        <w:ind w:firstLine="414"/>
        <w:rPr>
          <w:rFonts w:ascii="Times New Roman" w:hAnsi="Times New Roman" w:cs="Times New Roman"/>
          <w:sz w:val="24"/>
          <w:szCs w:val="24"/>
        </w:rPr>
      </w:pPr>
      <w:r w:rsidRPr="00BF0E20">
        <w:rPr>
          <w:rFonts w:ascii="Times New Roman" w:hAnsi="Times New Roman" w:cs="Times New Roman"/>
          <w:sz w:val="24"/>
          <w:szCs w:val="24"/>
        </w:rPr>
        <w:t>Поставьте предварительный диагноз, обоснуйте.</w:t>
      </w:r>
    </w:p>
    <w:p w14:paraId="0CD6FE6D" w14:textId="77777777" w:rsidR="00041147" w:rsidRPr="00BF0E20" w:rsidRDefault="00041147" w:rsidP="00041147">
      <w:pPr>
        <w:pStyle w:val="a6"/>
        <w:ind w:firstLine="414"/>
        <w:rPr>
          <w:rFonts w:ascii="Times New Roman" w:hAnsi="Times New Roman" w:cs="Times New Roman"/>
          <w:sz w:val="24"/>
          <w:szCs w:val="24"/>
        </w:rPr>
      </w:pPr>
      <w:r w:rsidRPr="00BF0E20">
        <w:rPr>
          <w:rFonts w:ascii="Times New Roman" w:hAnsi="Times New Roman" w:cs="Times New Roman"/>
          <w:sz w:val="24"/>
          <w:szCs w:val="24"/>
        </w:rPr>
        <w:t xml:space="preserve">Ваши рекомендации </w:t>
      </w:r>
      <w:proofErr w:type="spellStart"/>
      <w:r w:rsidRPr="00BF0E20">
        <w:rPr>
          <w:rFonts w:ascii="Times New Roman" w:hAnsi="Times New Roman" w:cs="Times New Roman"/>
          <w:sz w:val="24"/>
          <w:szCs w:val="24"/>
        </w:rPr>
        <w:t>матере</w:t>
      </w:r>
      <w:proofErr w:type="spellEnd"/>
      <w:r w:rsidRPr="00BF0E20">
        <w:rPr>
          <w:rFonts w:ascii="Times New Roman" w:hAnsi="Times New Roman" w:cs="Times New Roman"/>
          <w:sz w:val="24"/>
          <w:szCs w:val="24"/>
        </w:rPr>
        <w:t xml:space="preserve"> и какие наружные средства могут быть рекомендованы.</w:t>
      </w:r>
    </w:p>
    <w:p w14:paraId="2EEB6448" w14:textId="77777777" w:rsidR="00041147" w:rsidRPr="00BF0E20" w:rsidRDefault="00041147" w:rsidP="00041147">
      <w:pPr>
        <w:tabs>
          <w:tab w:val="left" w:pos="340"/>
        </w:tabs>
        <w:jc w:val="both"/>
        <w:rPr>
          <w:rFonts w:ascii="Times New Roman" w:hAnsi="Times New Roman" w:cs="Times New Roman"/>
          <w:sz w:val="24"/>
          <w:szCs w:val="24"/>
        </w:rPr>
      </w:pPr>
    </w:p>
    <w:p w14:paraId="1772D8FA" w14:textId="77777777" w:rsidR="00041147" w:rsidRPr="00BF0E20" w:rsidRDefault="00041147" w:rsidP="00BF0E20">
      <w:pPr>
        <w:pStyle w:val="a6"/>
        <w:numPr>
          <w:ilvl w:val="0"/>
          <w:numId w:val="18"/>
        </w:numPr>
        <w:tabs>
          <w:tab w:val="left" w:pos="567"/>
        </w:tabs>
        <w:spacing w:after="0" w:line="240" w:lineRule="auto"/>
        <w:ind w:left="0" w:firstLine="284"/>
        <w:jc w:val="both"/>
        <w:rPr>
          <w:rFonts w:ascii="Times New Roman" w:hAnsi="Times New Roman" w:cs="Times New Roman"/>
          <w:b/>
          <w:sz w:val="24"/>
          <w:szCs w:val="24"/>
        </w:rPr>
      </w:pPr>
      <w:r w:rsidRPr="00BF0E20">
        <w:rPr>
          <w:rFonts w:ascii="Times New Roman" w:hAnsi="Times New Roman" w:cs="Times New Roman"/>
          <w:b/>
          <w:sz w:val="24"/>
          <w:szCs w:val="24"/>
        </w:rPr>
        <w:t>Условия реализации программы ИГА</w:t>
      </w:r>
    </w:p>
    <w:p w14:paraId="2BFAB8DA" w14:textId="77777777" w:rsidR="00041147" w:rsidRPr="00BF0E20" w:rsidRDefault="00041147" w:rsidP="00041147">
      <w:pPr>
        <w:tabs>
          <w:tab w:val="left" w:pos="340"/>
        </w:tabs>
        <w:ind w:firstLine="284"/>
        <w:jc w:val="both"/>
        <w:rPr>
          <w:rFonts w:ascii="Times New Roman" w:hAnsi="Times New Roman" w:cs="Times New Roman"/>
          <w:b/>
          <w:sz w:val="24"/>
          <w:szCs w:val="24"/>
        </w:rPr>
      </w:pPr>
    </w:p>
    <w:p w14:paraId="4C92485B" w14:textId="77777777" w:rsidR="00041147" w:rsidRPr="00BF0E20" w:rsidRDefault="00041147" w:rsidP="00041147">
      <w:pPr>
        <w:tabs>
          <w:tab w:val="left" w:pos="340"/>
        </w:tabs>
        <w:ind w:firstLine="284"/>
        <w:jc w:val="both"/>
        <w:rPr>
          <w:rFonts w:ascii="Times New Roman" w:hAnsi="Times New Roman" w:cs="Times New Roman"/>
          <w:b/>
          <w:sz w:val="24"/>
          <w:szCs w:val="24"/>
        </w:rPr>
      </w:pPr>
      <w:r w:rsidRPr="00BF0E20">
        <w:rPr>
          <w:rFonts w:ascii="Times New Roman" w:hAnsi="Times New Roman" w:cs="Times New Roman"/>
          <w:b/>
          <w:sz w:val="24"/>
          <w:szCs w:val="24"/>
        </w:rPr>
        <w:t>4.1. Общие требования к организации и проведению ИГА</w:t>
      </w:r>
    </w:p>
    <w:p w14:paraId="22EE97A3" w14:textId="77777777" w:rsidR="00041147" w:rsidRPr="00BF0E20" w:rsidRDefault="00041147" w:rsidP="00BF0E20">
      <w:pPr>
        <w:pStyle w:val="a6"/>
        <w:numPr>
          <w:ilvl w:val="0"/>
          <w:numId w:val="10"/>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Для проведения ИГА создается Государственная аттестационная комиссия в порядке, предусмотренном в Положении об итоговой государственной аттестации выпускников образовательной организации среднего профессионального образования КР утвержденный ППКР от 4 июля 2012г. № 470, которая формируется из преподавателей колледжа, лиц, приглашенных из лечебных учреждений и представителей работодателей по профилю подготовки. Состав членов государственной   аттестационной комиссии утверждается директором КМК им. академика И. </w:t>
      </w:r>
      <w:proofErr w:type="spellStart"/>
      <w:r w:rsidRPr="00BF0E20">
        <w:rPr>
          <w:rFonts w:ascii="Times New Roman" w:hAnsi="Times New Roman" w:cs="Times New Roman"/>
          <w:sz w:val="24"/>
          <w:szCs w:val="24"/>
        </w:rPr>
        <w:t>Ахунбаева</w:t>
      </w:r>
      <w:proofErr w:type="spellEnd"/>
    </w:p>
    <w:p w14:paraId="363C141E" w14:textId="77777777" w:rsidR="00041147" w:rsidRPr="00BF0E20" w:rsidRDefault="00041147" w:rsidP="00BF0E20">
      <w:pPr>
        <w:pStyle w:val="a6"/>
        <w:numPr>
          <w:ilvl w:val="0"/>
          <w:numId w:val="10"/>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Основными функциями Государственной аттестационной комиссии является:</w:t>
      </w:r>
    </w:p>
    <w:p w14:paraId="39DC9CD0" w14:textId="77777777" w:rsidR="00041147" w:rsidRPr="00BF0E20" w:rsidRDefault="00041147" w:rsidP="00BF0E20">
      <w:pPr>
        <w:pStyle w:val="a6"/>
        <w:numPr>
          <w:ilvl w:val="0"/>
          <w:numId w:val="19"/>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lastRenderedPageBreak/>
        <w:t>определение соответствия подготовки выпускника требованиям государственного образовательного стандарта среднего профессионального образования;</w:t>
      </w:r>
    </w:p>
    <w:p w14:paraId="5F78B033" w14:textId="77777777" w:rsidR="00041147" w:rsidRPr="00BF0E20" w:rsidRDefault="00041147" w:rsidP="00BF0E20">
      <w:pPr>
        <w:pStyle w:val="a6"/>
        <w:numPr>
          <w:ilvl w:val="0"/>
          <w:numId w:val="19"/>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принятие решения о присвоении профессиональной квалификационной степени по результатам ИГА и выдаче выпускнику соответствующего документа государственного образца о среднем профессиональном образовании;</w:t>
      </w:r>
    </w:p>
    <w:p w14:paraId="340C9029" w14:textId="77777777" w:rsidR="00041147" w:rsidRPr="00BF0E20" w:rsidRDefault="00041147" w:rsidP="00BF0E20">
      <w:pPr>
        <w:pStyle w:val="a6"/>
        <w:numPr>
          <w:ilvl w:val="0"/>
          <w:numId w:val="19"/>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разработка рекомендаций, направленных на совершенствование подготовки выпускников на основании результатов работы Государственной аттестационной комиссии</w:t>
      </w:r>
    </w:p>
    <w:p w14:paraId="6103437E" w14:textId="77777777" w:rsidR="00041147" w:rsidRPr="00BF0E20" w:rsidRDefault="00041147" w:rsidP="00BF0E20">
      <w:pPr>
        <w:pStyle w:val="a6"/>
        <w:numPr>
          <w:ilvl w:val="0"/>
          <w:numId w:val="10"/>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Кандидатура председателя Государственной аттестационной комиссии по специальности утверждается Министерством образования и науки КР</w:t>
      </w:r>
    </w:p>
    <w:p w14:paraId="5541275E" w14:textId="77777777" w:rsidR="00041147" w:rsidRPr="00BF0E20" w:rsidRDefault="00041147" w:rsidP="00BF0E20">
      <w:pPr>
        <w:pStyle w:val="a6"/>
        <w:numPr>
          <w:ilvl w:val="0"/>
          <w:numId w:val="10"/>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Государственная аттестационная комиссия действует в течении одного календарного года</w:t>
      </w:r>
    </w:p>
    <w:p w14:paraId="3F901EE2" w14:textId="77777777" w:rsidR="00041147" w:rsidRPr="00BF0E20" w:rsidRDefault="00041147" w:rsidP="00BF0E20">
      <w:pPr>
        <w:pStyle w:val="a6"/>
        <w:numPr>
          <w:ilvl w:val="0"/>
          <w:numId w:val="10"/>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Государственную аттестационную комиссию возглавляет председатель, который организует и контролирует деятельность комиссии, обеспечивает единство требований, предъявляемых к выпускникам.</w:t>
      </w:r>
    </w:p>
    <w:p w14:paraId="16FDA6DC" w14:textId="77777777" w:rsidR="00041147" w:rsidRPr="00BF0E20" w:rsidRDefault="00041147" w:rsidP="00BF0E20">
      <w:pPr>
        <w:pStyle w:val="a6"/>
        <w:numPr>
          <w:ilvl w:val="0"/>
          <w:numId w:val="10"/>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Для проведения ИГА необходимы: компьютерный кабинет и специально подготовленный кабинет, оснащенный всеми необходимыми муляжами, инструментами для демонстрации практических навыков и умений. Должны быть предусмотрены рабочие места для членов комиссии.</w:t>
      </w:r>
    </w:p>
    <w:p w14:paraId="1BF708D6" w14:textId="77777777" w:rsidR="00041147" w:rsidRPr="00BF0E20" w:rsidRDefault="00041147" w:rsidP="00041147">
      <w:pPr>
        <w:tabs>
          <w:tab w:val="left" w:pos="340"/>
        </w:tabs>
        <w:jc w:val="both"/>
        <w:rPr>
          <w:rFonts w:ascii="Times New Roman" w:hAnsi="Times New Roman" w:cs="Times New Roman"/>
          <w:sz w:val="24"/>
          <w:szCs w:val="24"/>
        </w:rPr>
      </w:pPr>
    </w:p>
    <w:p w14:paraId="6F1AB515" w14:textId="77777777" w:rsidR="00041147" w:rsidRPr="00BF0E20" w:rsidRDefault="00041147" w:rsidP="00041147">
      <w:pPr>
        <w:tabs>
          <w:tab w:val="left" w:pos="567"/>
        </w:tabs>
        <w:ind w:firstLine="284"/>
        <w:jc w:val="both"/>
        <w:rPr>
          <w:rFonts w:ascii="Times New Roman" w:hAnsi="Times New Roman" w:cs="Times New Roman"/>
          <w:b/>
          <w:sz w:val="24"/>
          <w:szCs w:val="24"/>
        </w:rPr>
      </w:pPr>
      <w:r w:rsidRPr="00BF0E20">
        <w:rPr>
          <w:rFonts w:ascii="Times New Roman" w:hAnsi="Times New Roman" w:cs="Times New Roman"/>
          <w:b/>
          <w:sz w:val="24"/>
          <w:szCs w:val="24"/>
        </w:rPr>
        <w:t>4.2. Порядок проведения итоговой государственной аттестации</w:t>
      </w:r>
    </w:p>
    <w:p w14:paraId="6EA1E16F" w14:textId="295CCD23"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 xml:space="preserve">К итоговому экзамену допускаются лица, завершившие полный курс обучения по </w:t>
      </w:r>
      <w:r w:rsidR="00587B48">
        <w:rPr>
          <w:rFonts w:ascii="Times New Roman" w:hAnsi="Times New Roman" w:cs="Times New Roman"/>
          <w:sz w:val="24"/>
          <w:szCs w:val="24"/>
        </w:rPr>
        <w:t>ОП</w:t>
      </w:r>
      <w:r w:rsidRPr="00BF0E20">
        <w:rPr>
          <w:rFonts w:ascii="Times New Roman" w:hAnsi="Times New Roman" w:cs="Times New Roman"/>
          <w:sz w:val="24"/>
          <w:szCs w:val="24"/>
        </w:rPr>
        <w:t xml:space="preserve"> специальности «Лечебное дело» и успешно прошедшие все предшествующие аттестационные испытания, предусмотренные учебным планом</w:t>
      </w:r>
    </w:p>
    <w:p w14:paraId="53525470" w14:textId="77777777"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Сдача итоговых экзаменов проводится  на открытых заседаниях аттестационной комиссии с участием не менее двух третей ее состава</w:t>
      </w:r>
    </w:p>
    <w:p w14:paraId="187E22EF" w14:textId="77777777"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Результаты аттестационных испытаний, включенных в итоговую государственную аттестацию, определяются оценками «отлично», «хорошо», «удовлетворительно», «неудовлетворительно» и объявляется в тот же день после оформления в установленном порядке протоколов заседаний государственной аттестационной комиссии</w:t>
      </w:r>
    </w:p>
    <w:p w14:paraId="3A0EE0EC" w14:textId="77777777"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Решения государственной аттестационной комиссии принимаются на закрытых заседаниях простым большинством голосов членов комиссии. При равном числе голосов  голос председателя является решающим</w:t>
      </w:r>
    </w:p>
    <w:p w14:paraId="67D79D1E" w14:textId="77777777"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Присвоение соответствующей квалификации выпускнику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итоговую государственную аттестацию</w:t>
      </w:r>
    </w:p>
    <w:p w14:paraId="55B36A81" w14:textId="77777777"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Студенту, имеющему оценку «отлично» не менее чем по 75 % дисциплин учебного плана, оценку «хорошо» по остальным дисциплинам и прошедшему ИГА с отличными оценками, выдается диплом с отличием</w:t>
      </w:r>
    </w:p>
    <w:p w14:paraId="5F09B233" w14:textId="77777777"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Студент, не прошедший в течении установленного срока обучения аттестационные испытания, входящие в состав ИГА, отчисляется из образовательной организации и получает академическую справку установленного Министерством образования и науки КР образца</w:t>
      </w:r>
    </w:p>
    <w:p w14:paraId="1206387B" w14:textId="77777777"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Выпускники, не прошедшие итоговые аттестационные испытания, допускаются к повторной сдаче не ранее чем через один год, после прохождения итоговой государственной аттестации</w:t>
      </w:r>
    </w:p>
    <w:p w14:paraId="13B17405" w14:textId="77777777" w:rsidR="00041147" w:rsidRPr="00BF0E20" w:rsidRDefault="00041147" w:rsidP="00BF0E20">
      <w:pPr>
        <w:pStyle w:val="a6"/>
        <w:numPr>
          <w:ilvl w:val="0"/>
          <w:numId w:val="11"/>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Ежегодный отчет о работе государственной аттестационной комиссии обсуждается  на педагогическом совете  в двухмесячный  срок после завершения ИГА</w:t>
      </w:r>
    </w:p>
    <w:p w14:paraId="19BC932C" w14:textId="77777777" w:rsidR="00041147" w:rsidRPr="00BF0E20" w:rsidRDefault="00041147" w:rsidP="00041147">
      <w:pPr>
        <w:pStyle w:val="a6"/>
        <w:tabs>
          <w:tab w:val="left" w:pos="340"/>
        </w:tabs>
        <w:ind w:left="600"/>
        <w:jc w:val="both"/>
        <w:rPr>
          <w:rFonts w:ascii="Times New Roman" w:hAnsi="Times New Roman" w:cs="Times New Roman"/>
          <w:sz w:val="24"/>
          <w:szCs w:val="24"/>
        </w:rPr>
      </w:pPr>
    </w:p>
    <w:p w14:paraId="7266D107" w14:textId="77777777" w:rsidR="00041147" w:rsidRPr="00BF0E20" w:rsidRDefault="00041147" w:rsidP="00041147">
      <w:pPr>
        <w:pStyle w:val="a6"/>
        <w:tabs>
          <w:tab w:val="left" w:pos="567"/>
        </w:tabs>
        <w:ind w:left="0" w:firstLine="284"/>
        <w:rPr>
          <w:rFonts w:ascii="Times New Roman" w:hAnsi="Times New Roman" w:cs="Times New Roman"/>
          <w:b/>
          <w:sz w:val="24"/>
          <w:szCs w:val="24"/>
        </w:rPr>
      </w:pPr>
      <w:r w:rsidRPr="00BF0E20">
        <w:rPr>
          <w:rFonts w:ascii="Times New Roman" w:hAnsi="Times New Roman" w:cs="Times New Roman"/>
          <w:b/>
          <w:sz w:val="24"/>
          <w:szCs w:val="24"/>
        </w:rPr>
        <w:t>5. Критерии оценивания результатов итоговой государственной аттестации</w:t>
      </w:r>
    </w:p>
    <w:p w14:paraId="6D6DF5C6" w14:textId="77777777" w:rsidR="00041147" w:rsidRPr="00BF0E20" w:rsidRDefault="00041147" w:rsidP="00BF0E20">
      <w:pPr>
        <w:pStyle w:val="a6"/>
        <w:numPr>
          <w:ilvl w:val="0"/>
          <w:numId w:val="12"/>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lastRenderedPageBreak/>
        <w:t>Оценка ответа студента на итоговом государственном экзамене определяется в ходе заседания ГАК. Решения ГАК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председателя ГАК является решающим.</w:t>
      </w:r>
    </w:p>
    <w:p w14:paraId="2E7A8D10" w14:textId="77777777" w:rsidR="00041147" w:rsidRPr="00BF0E20" w:rsidRDefault="00041147" w:rsidP="00BF0E20">
      <w:pPr>
        <w:pStyle w:val="a6"/>
        <w:numPr>
          <w:ilvl w:val="0"/>
          <w:numId w:val="12"/>
        </w:numPr>
        <w:tabs>
          <w:tab w:val="left" w:pos="567"/>
        </w:tabs>
        <w:spacing w:after="0" w:line="240" w:lineRule="auto"/>
        <w:ind w:left="0" w:firstLine="284"/>
        <w:rPr>
          <w:rFonts w:ascii="Times New Roman" w:hAnsi="Times New Roman" w:cs="Times New Roman"/>
          <w:sz w:val="24"/>
          <w:szCs w:val="24"/>
        </w:rPr>
      </w:pPr>
      <w:r w:rsidRPr="00BF0E20">
        <w:rPr>
          <w:rFonts w:ascii="Times New Roman" w:hAnsi="Times New Roman" w:cs="Times New Roman"/>
          <w:sz w:val="24"/>
          <w:szCs w:val="24"/>
        </w:rPr>
        <w:t>Результаты решения ГАК определяются оценками «отлично», «хорошо», «удовлетворительно», «неудовлетворительно»</w:t>
      </w:r>
    </w:p>
    <w:p w14:paraId="2E827A74" w14:textId="77777777" w:rsidR="00041147" w:rsidRPr="00BF0E20" w:rsidRDefault="00041147" w:rsidP="00041147">
      <w:pPr>
        <w:pStyle w:val="af5"/>
        <w:spacing w:before="0" w:beforeAutospacing="0" w:after="0" w:afterAutospacing="0"/>
        <w:ind w:firstLine="284"/>
        <w:rPr>
          <w:color w:val="000000"/>
        </w:rPr>
      </w:pPr>
      <w:r w:rsidRPr="00BF0E20">
        <w:rPr>
          <w:color w:val="000000"/>
        </w:rPr>
        <w:t>3. Критерии оценки уровня подготовки выпускников:</w:t>
      </w:r>
    </w:p>
    <w:p w14:paraId="5EA06D3C" w14:textId="77777777" w:rsidR="00041147" w:rsidRPr="00BF0E20" w:rsidRDefault="00041147" w:rsidP="00041147">
      <w:pPr>
        <w:pStyle w:val="af5"/>
        <w:spacing w:before="0" w:beforeAutospacing="0" w:after="0" w:afterAutospacing="0"/>
        <w:ind w:firstLine="284"/>
        <w:rPr>
          <w:color w:val="000000"/>
        </w:rPr>
      </w:pPr>
      <w:r w:rsidRPr="00BF0E20">
        <w:rPr>
          <w:color w:val="000000"/>
        </w:rPr>
        <w:t xml:space="preserve">Итоговая государственная аттестация выпускников по итоговому междисциплинарному экзамену состоит из двух этапов: </w:t>
      </w:r>
    </w:p>
    <w:p w14:paraId="4B8B805F" w14:textId="77777777" w:rsidR="00041147" w:rsidRPr="00BF0E20" w:rsidRDefault="00041147" w:rsidP="00041147">
      <w:pPr>
        <w:pStyle w:val="af5"/>
        <w:spacing w:before="0" w:beforeAutospacing="0" w:after="0" w:afterAutospacing="0"/>
        <w:ind w:firstLine="284"/>
        <w:rPr>
          <w:color w:val="000000"/>
        </w:rPr>
      </w:pPr>
      <w:r w:rsidRPr="00BF0E20">
        <w:rPr>
          <w:color w:val="000000"/>
        </w:rPr>
        <w:t xml:space="preserve">1 этап – контроль и оценка теоретических знаний; </w:t>
      </w:r>
    </w:p>
    <w:p w14:paraId="41C893BA" w14:textId="77777777" w:rsidR="00041147" w:rsidRPr="00BF0E20" w:rsidRDefault="00041147" w:rsidP="00041147">
      <w:pPr>
        <w:pStyle w:val="af5"/>
        <w:spacing w:before="0" w:beforeAutospacing="0" w:after="0" w:afterAutospacing="0"/>
        <w:ind w:firstLine="284"/>
        <w:rPr>
          <w:color w:val="000000"/>
        </w:rPr>
      </w:pPr>
      <w:r w:rsidRPr="00BF0E20">
        <w:rPr>
          <w:color w:val="000000"/>
        </w:rPr>
        <w:t>2 этап – контроль и оценка знаний и практических умений по специальности.</w:t>
      </w:r>
    </w:p>
    <w:p w14:paraId="46D830E5" w14:textId="77777777" w:rsidR="00041147" w:rsidRPr="00BF0E20" w:rsidRDefault="00041147" w:rsidP="00041147">
      <w:pPr>
        <w:pStyle w:val="af5"/>
        <w:spacing w:before="0" w:beforeAutospacing="0" w:after="0" w:afterAutospacing="0"/>
        <w:ind w:firstLine="284"/>
        <w:rPr>
          <w:color w:val="000000"/>
        </w:rPr>
      </w:pPr>
      <w:r w:rsidRPr="00BF0E20">
        <w:rPr>
          <w:color w:val="000000"/>
        </w:rPr>
        <w:t>Итоговый междисциплинарный экзамен по специальности выявляет соответствие уровня и качества подготовки выпускников Государственному образовательному стандарту и готовность к профессиональной деятельности.</w:t>
      </w:r>
    </w:p>
    <w:p w14:paraId="6ED8915D" w14:textId="77777777" w:rsidR="00041147" w:rsidRPr="00BF0E20" w:rsidRDefault="00041147" w:rsidP="00041147">
      <w:pPr>
        <w:pStyle w:val="af5"/>
        <w:spacing w:before="0" w:beforeAutospacing="0" w:after="0" w:afterAutospacing="0"/>
        <w:ind w:firstLine="284"/>
        <w:rPr>
          <w:color w:val="000000"/>
        </w:rPr>
      </w:pPr>
      <w:r w:rsidRPr="00BF0E20">
        <w:rPr>
          <w:color w:val="000000"/>
        </w:rPr>
        <w:t>Варианты тестовых заданий и экзаменационных билетов составляются преподавателями соответствующих предметов в строгом соответствии с действующими учебными программами, которые рассматриваются цикловыми комиссиями и утверждаются директором КМК.</w:t>
      </w:r>
    </w:p>
    <w:p w14:paraId="054D8444" w14:textId="77777777" w:rsidR="00041147" w:rsidRPr="00BF0E20" w:rsidRDefault="00041147" w:rsidP="00041147">
      <w:pPr>
        <w:pStyle w:val="af5"/>
        <w:spacing w:before="0" w:beforeAutospacing="0" w:after="0" w:afterAutospacing="0"/>
        <w:ind w:firstLine="284"/>
        <w:rPr>
          <w:color w:val="000000"/>
        </w:rPr>
      </w:pPr>
      <w:r w:rsidRPr="00BF0E20">
        <w:rPr>
          <w:color w:val="000000"/>
        </w:rPr>
        <w:t>Количество вариантов тестовых заданий и комплектов экзаменационных билетов должны соответствовать количеству учебных групп.</w:t>
      </w:r>
    </w:p>
    <w:p w14:paraId="09D7D257" w14:textId="77777777" w:rsidR="00041147" w:rsidRPr="00BF0E20" w:rsidRDefault="00041147" w:rsidP="00041147">
      <w:pPr>
        <w:pStyle w:val="af5"/>
        <w:spacing w:before="0" w:beforeAutospacing="0" w:after="0" w:afterAutospacing="0"/>
        <w:ind w:firstLine="284"/>
        <w:rPr>
          <w:color w:val="000000"/>
        </w:rPr>
      </w:pPr>
      <w:r w:rsidRPr="00BF0E20">
        <w:rPr>
          <w:color w:val="000000"/>
        </w:rPr>
        <w:t>Каждый этап определяется оценками "отлично", "хорошо", "удовлетворительно", "неудовлетворительно". Общая оценка выставляется на основе среднего балла за оба этапа.</w:t>
      </w:r>
    </w:p>
    <w:p w14:paraId="37ACF879" w14:textId="77777777" w:rsidR="00041147" w:rsidRPr="00BF0E20" w:rsidRDefault="00041147" w:rsidP="00041147">
      <w:pPr>
        <w:pStyle w:val="af5"/>
        <w:spacing w:before="0" w:beforeAutospacing="0" w:after="0" w:afterAutospacing="0"/>
        <w:ind w:firstLine="284"/>
        <w:rPr>
          <w:color w:val="000000"/>
        </w:rPr>
      </w:pPr>
      <w:r w:rsidRPr="00BF0E20">
        <w:rPr>
          <w:color w:val="000000"/>
        </w:rPr>
        <w:t>В случае получения студентом оценки «неудовлетворительно» по результатам проведения одного этапа междисциплинарного экзамена, итоговая оценка не может быть выше «удовлетворительно». При спорной оценке по результатам проведения двух этапов итогового междисциплинарного экзамена по специальности, приоритетной считать оценку 2 этапа.</w:t>
      </w:r>
    </w:p>
    <w:p w14:paraId="01C4FB86"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3.1. 1 этап - контроль теоретических знаний по дисциплине:</w:t>
      </w:r>
    </w:p>
    <w:p w14:paraId="7CF1F4AE"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1 этап проводится на открытом заседании ГАК в виде тестирования на компьютере, тест состоит из 150 теоретических вопросов, продолжительность прохождения теста 90 мин. Тесты должны разрабатываться с четырьмя вариантами ответов, из которых один правильный, каждый правильный ответ оценивается в 1 балл.</w:t>
      </w:r>
    </w:p>
    <w:p w14:paraId="6944AF79"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Оценка «5» (отлично) от 89 до 100 баллов;</w:t>
      </w:r>
    </w:p>
    <w:p w14:paraId="0B0C93E5"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Оценка «4» (хорошо) от 69 до 88 баллов;</w:t>
      </w:r>
    </w:p>
    <w:p w14:paraId="7C9270FC"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Оценка «3» (удовлетворительно) от 49 до 68 баллов;</w:t>
      </w:r>
    </w:p>
    <w:p w14:paraId="1905679D"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Оценка «2» (неудовлетворительно) менее 48 баллов.</w:t>
      </w:r>
    </w:p>
    <w:p w14:paraId="7F64B372"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Оценка за экзамен заносится в протокол заседания ГАК.</w:t>
      </w:r>
    </w:p>
    <w:p w14:paraId="55450C35"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Критерии оценки уровня подготовки выпускников:</w:t>
      </w:r>
    </w:p>
    <w:p w14:paraId="54F22764"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Оценка за 1 этап итогового междисциплинарного экзамена по специальности заносится в протокол заседания ГАК.</w:t>
      </w:r>
    </w:p>
    <w:p w14:paraId="68DE14DF" w14:textId="77777777" w:rsidR="00041147" w:rsidRPr="00BF0E20" w:rsidRDefault="00041147" w:rsidP="00041147">
      <w:pPr>
        <w:pStyle w:val="af5"/>
        <w:spacing w:before="0" w:beforeAutospacing="0" w:after="0" w:afterAutospacing="0"/>
        <w:ind w:firstLine="284"/>
        <w:jc w:val="both"/>
      </w:pPr>
      <w:r w:rsidRPr="00BF0E20">
        <w:rPr>
          <w:color w:val="000000"/>
        </w:rPr>
        <w:t xml:space="preserve">3.2.2 этап - проверка практических навыков. Каждый экзаменационный билет должен содержать 3 вопроса по выполнению практических навыков и 1 вопрос по решению проблемно-ситуационной задачи. </w:t>
      </w:r>
      <w:r w:rsidRPr="00BF0E20">
        <w:t>Число заданий равно числу студентов экзаменующейся группы.</w:t>
      </w:r>
    </w:p>
    <w:p w14:paraId="2AD39E48" w14:textId="77777777" w:rsidR="00041147" w:rsidRPr="00BF0E20" w:rsidRDefault="00041147" w:rsidP="00041147">
      <w:pPr>
        <w:pStyle w:val="af5"/>
        <w:spacing w:before="0" w:beforeAutospacing="0" w:after="0" w:afterAutospacing="0"/>
        <w:ind w:firstLine="284"/>
        <w:jc w:val="both"/>
      </w:pPr>
      <w:r w:rsidRPr="00BF0E20">
        <w:t>Продолжительность выполнения заданий 2-го этапа - не более 20 мин. Каждая задача оценивается в баллах по 5 - балльной системе. Максимальное количество баллов – 20, по 5 баллов за каждую правильно решенную задачу.</w:t>
      </w:r>
    </w:p>
    <w:p w14:paraId="136BFFE2"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Критерии оценки уровня выполнения задания 2-го этапа:</w:t>
      </w:r>
    </w:p>
    <w:p w14:paraId="31443EC5"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 уровень освоения материала, предусмотренного программами дисциплин;</w:t>
      </w:r>
    </w:p>
    <w:p w14:paraId="2228D1DA"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 умение применять теоретические знания при решении практических заданий;</w:t>
      </w:r>
    </w:p>
    <w:p w14:paraId="13075A36"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lastRenderedPageBreak/>
        <w:t>- четкость и обоснованность решения задания;</w:t>
      </w:r>
    </w:p>
    <w:p w14:paraId="1C1C7E12"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 правильность и логичность построения ответа.</w:t>
      </w:r>
    </w:p>
    <w:p w14:paraId="0C1D31B6"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18-20 баллов - 5 (отлично);</w:t>
      </w:r>
    </w:p>
    <w:p w14:paraId="5708DD4C"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15-17 баллов - 4 (хорошо);</w:t>
      </w:r>
    </w:p>
    <w:p w14:paraId="0A1E7FB5"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11-14 баллов - 3 (удовлетворительно);</w:t>
      </w:r>
    </w:p>
    <w:p w14:paraId="4F160717"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10 и менее баллов - 2 (неудовлетворительно).</w:t>
      </w:r>
    </w:p>
    <w:p w14:paraId="1B1ACA02" w14:textId="77777777" w:rsidR="00041147" w:rsidRPr="00BF0E20" w:rsidRDefault="00041147" w:rsidP="00041147">
      <w:pPr>
        <w:pStyle w:val="af5"/>
        <w:spacing w:before="0" w:beforeAutospacing="0" w:after="0" w:afterAutospacing="0"/>
        <w:ind w:firstLine="284"/>
        <w:jc w:val="both"/>
        <w:rPr>
          <w:color w:val="000000"/>
        </w:rPr>
      </w:pPr>
      <w:r w:rsidRPr="00BF0E20">
        <w:rPr>
          <w:color w:val="000000"/>
        </w:rPr>
        <w:t>Общая оценка за 2 этап итогового междисциплинарного экзамена по специальности заносится в Протокол заседания ГАК.</w:t>
      </w:r>
    </w:p>
    <w:p w14:paraId="6DC48198" w14:textId="77777777" w:rsidR="00041147" w:rsidRPr="00BF0E20" w:rsidRDefault="00041147" w:rsidP="00BF0E20">
      <w:pPr>
        <w:pStyle w:val="af5"/>
        <w:numPr>
          <w:ilvl w:val="0"/>
          <w:numId w:val="20"/>
        </w:numPr>
        <w:tabs>
          <w:tab w:val="left" w:pos="567"/>
        </w:tabs>
        <w:spacing w:before="0" w:beforeAutospacing="0" w:after="0" w:afterAutospacing="0"/>
        <w:ind w:left="0" w:firstLine="284"/>
        <w:jc w:val="both"/>
        <w:rPr>
          <w:color w:val="000000"/>
        </w:rPr>
      </w:pPr>
      <w:r w:rsidRPr="00BF0E20">
        <w:rPr>
          <w:color w:val="000000"/>
        </w:rPr>
        <w:t xml:space="preserve">Итоговыймеждисциплинарныйэкзаменпоспециальностинарядустребованиямик содержанию его дисциплин, должен учитывать общие требования к выпускнику, предусмотренные государственным образовательным стандартом по данной специальности. </w:t>
      </w:r>
    </w:p>
    <w:p w14:paraId="26ACA060" w14:textId="77777777" w:rsidR="00041147" w:rsidRPr="00BF0E20" w:rsidRDefault="00041147" w:rsidP="00BF0E20">
      <w:pPr>
        <w:pStyle w:val="a6"/>
        <w:numPr>
          <w:ilvl w:val="0"/>
          <w:numId w:val="20"/>
        </w:numPr>
        <w:tabs>
          <w:tab w:val="left" w:pos="567"/>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Решение ГАК о присвоении квалификации, выдаче диплома на основании результатов ИГА фиксируется в протоколе заседания ГАК, в зачетной книжке студента.</w:t>
      </w:r>
    </w:p>
    <w:p w14:paraId="47915BF7" w14:textId="77777777" w:rsidR="00041147" w:rsidRPr="00BF0E20" w:rsidRDefault="00041147" w:rsidP="00041147">
      <w:pPr>
        <w:pStyle w:val="a6"/>
        <w:tabs>
          <w:tab w:val="left" w:pos="340"/>
        </w:tabs>
        <w:ind w:left="480"/>
        <w:jc w:val="both"/>
        <w:rPr>
          <w:rFonts w:ascii="Times New Roman" w:hAnsi="Times New Roman" w:cs="Times New Roman"/>
          <w:sz w:val="24"/>
          <w:szCs w:val="24"/>
        </w:rPr>
      </w:pPr>
    </w:p>
    <w:p w14:paraId="2E81EB72" w14:textId="77777777" w:rsidR="00041147" w:rsidRPr="00BF0E20" w:rsidRDefault="00041147" w:rsidP="00041147">
      <w:pPr>
        <w:tabs>
          <w:tab w:val="left" w:pos="340"/>
        </w:tabs>
        <w:ind w:firstLine="284"/>
        <w:jc w:val="both"/>
        <w:rPr>
          <w:rFonts w:ascii="Times New Roman" w:hAnsi="Times New Roman" w:cs="Times New Roman"/>
          <w:b/>
          <w:sz w:val="24"/>
          <w:szCs w:val="24"/>
        </w:rPr>
      </w:pPr>
    </w:p>
    <w:p w14:paraId="493250A7" w14:textId="77777777" w:rsidR="00041147" w:rsidRPr="00BF0E20" w:rsidRDefault="00041147" w:rsidP="00BF0E20">
      <w:pPr>
        <w:pStyle w:val="a6"/>
        <w:numPr>
          <w:ilvl w:val="0"/>
          <w:numId w:val="20"/>
        </w:numPr>
        <w:tabs>
          <w:tab w:val="left" w:pos="340"/>
        </w:tabs>
        <w:spacing w:after="0" w:line="240" w:lineRule="auto"/>
        <w:jc w:val="both"/>
        <w:rPr>
          <w:rFonts w:ascii="Times New Roman" w:hAnsi="Times New Roman" w:cs="Times New Roman"/>
          <w:b/>
          <w:sz w:val="24"/>
          <w:szCs w:val="24"/>
        </w:rPr>
      </w:pPr>
      <w:r w:rsidRPr="00BF0E20">
        <w:rPr>
          <w:rFonts w:ascii="Times New Roman" w:hAnsi="Times New Roman" w:cs="Times New Roman"/>
          <w:b/>
          <w:sz w:val="24"/>
          <w:szCs w:val="24"/>
        </w:rPr>
        <w:t>Примерные вопросы для подготовки к теоретической части ИГА по дисциплине «Лечебное дело в педиатрии».</w:t>
      </w:r>
    </w:p>
    <w:p w14:paraId="2A4CE126"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Основные моменты ухода за новорожденным при внутричерепной родовой травме:</w:t>
      </w:r>
    </w:p>
    <w:p w14:paraId="62663769"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Основные признаки гипотрофии:</w:t>
      </w:r>
    </w:p>
    <w:p w14:paraId="0668915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Симптомами начального периода рахита являются: </w:t>
      </w:r>
    </w:p>
    <w:p w14:paraId="749D4492"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развитии асфиксии у новорожденного медсестра должна прежде всего:</w:t>
      </w:r>
    </w:p>
    <w:p w14:paraId="505C8030"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Судороги при спазмофилии у детей обусловлены тем, что в составе крови происходить</w:t>
      </w:r>
    </w:p>
    <w:p w14:paraId="07AE81B1"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Характерным признаками спазмофилии у детей является</w:t>
      </w:r>
    </w:p>
    <w:p w14:paraId="4CB20505"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Число дыхательных движений у новорожденного составляет:</w:t>
      </w:r>
    </w:p>
    <w:p w14:paraId="6477609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запорах у детей старшего возраста очистительную клизму делают в положении:</w:t>
      </w:r>
    </w:p>
    <w:p w14:paraId="52C25208"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Срок введения соков при естественном вскармливании:</w:t>
      </w:r>
    </w:p>
    <w:p w14:paraId="03D1E56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Срок первого патронажа новорожденного:</w:t>
      </w:r>
    </w:p>
    <w:p w14:paraId="265B95B6"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Основные признаки энтеробиоза</w:t>
      </w:r>
    </w:p>
    <w:p w14:paraId="228B3E69"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Характерный симптом при ларинготрахеите:</w:t>
      </w:r>
    </w:p>
    <w:p w14:paraId="52E60D12"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Причины гемофилии:</w:t>
      </w:r>
    </w:p>
    <w:p w14:paraId="5E905DF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носовом кровотечении:</w:t>
      </w:r>
    </w:p>
    <w:p w14:paraId="6371417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Помощь при обмороке:</w:t>
      </w:r>
    </w:p>
    <w:p w14:paraId="0AEA4F2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Простой инсулин при лечении сахарного диабета вводится:</w:t>
      </w:r>
    </w:p>
    <w:p w14:paraId="59EC2100"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Характер сыпи при скарлатине</w:t>
      </w:r>
    </w:p>
    <w:p w14:paraId="52BAEAEB"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Принципы лечения эпидемического </w:t>
      </w:r>
      <w:proofErr w:type="spellStart"/>
      <w:r w:rsidRPr="00BF0E20">
        <w:rPr>
          <w:rFonts w:ascii="Times New Roman" w:hAnsi="Times New Roman" w:cs="Times New Roman"/>
          <w:sz w:val="24"/>
          <w:szCs w:val="24"/>
        </w:rPr>
        <w:t>паротитасимптоматическое</w:t>
      </w:r>
      <w:proofErr w:type="spellEnd"/>
      <w:r w:rsidRPr="00BF0E20">
        <w:rPr>
          <w:rFonts w:ascii="Times New Roman" w:hAnsi="Times New Roman" w:cs="Times New Roman"/>
          <w:sz w:val="24"/>
          <w:szCs w:val="24"/>
        </w:rPr>
        <w:t xml:space="preserve"> лечение</w:t>
      </w:r>
    </w:p>
    <w:p w14:paraId="67D3251E"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Эффективная помощь при </w:t>
      </w:r>
      <w:proofErr w:type="spellStart"/>
      <w:r w:rsidRPr="00BF0E20">
        <w:rPr>
          <w:rFonts w:ascii="Times New Roman" w:hAnsi="Times New Roman" w:cs="Times New Roman"/>
          <w:sz w:val="24"/>
          <w:szCs w:val="24"/>
        </w:rPr>
        <w:t>асфиксической</w:t>
      </w:r>
      <w:proofErr w:type="spellEnd"/>
      <w:r w:rsidRPr="00BF0E20">
        <w:rPr>
          <w:rFonts w:ascii="Times New Roman" w:hAnsi="Times New Roman" w:cs="Times New Roman"/>
          <w:sz w:val="24"/>
          <w:szCs w:val="24"/>
        </w:rPr>
        <w:t xml:space="preserve"> стадии истинного крупа:</w:t>
      </w:r>
    </w:p>
    <w:p w14:paraId="2A43D162"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Первичное инфицирование туберкулезом – это</w:t>
      </w:r>
    </w:p>
    <w:p w14:paraId="06C45C25"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Клинические симптомы дизентерии</w:t>
      </w:r>
    </w:p>
    <w:p w14:paraId="360FAC1E"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Клиническими симптомами гепатита являются:</w:t>
      </w:r>
    </w:p>
    <w:p w14:paraId="124AC8FA"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 противоэпидемическим мероприятиям в очаге инфекции относится:</w:t>
      </w:r>
    </w:p>
    <w:p w14:paraId="5A0CDCA3"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Контактные по ветряной оспе лица наблюдаются (карантин)</w:t>
      </w:r>
    </w:p>
    <w:p w14:paraId="3A792D6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Для подтверждения диагноза менингококковой инфекции необходимо сделать</w:t>
      </w:r>
    </w:p>
    <w:p w14:paraId="55D0DB75"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Вакцинация АКДС проводится:</w:t>
      </w:r>
    </w:p>
    <w:p w14:paraId="487FF311"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токсической дифтерии зева наблюдается:</w:t>
      </w:r>
    </w:p>
    <w:p w14:paraId="6F9CABAA"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Главный диагностический критерий менингита:</w:t>
      </w:r>
    </w:p>
    <w:p w14:paraId="68728673"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Проба Манту считается положительной:</w:t>
      </w:r>
    </w:p>
    <w:p w14:paraId="0C9CE6FC"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Симптом врожденных пороков сердца</w:t>
      </w:r>
    </w:p>
    <w:p w14:paraId="7A561906"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При уходе за ребенком в острый период </w:t>
      </w:r>
      <w:proofErr w:type="spellStart"/>
      <w:r w:rsidRPr="00BF0E20">
        <w:rPr>
          <w:rFonts w:ascii="Times New Roman" w:hAnsi="Times New Roman" w:cs="Times New Roman"/>
          <w:sz w:val="24"/>
          <w:szCs w:val="24"/>
        </w:rPr>
        <w:t>гломерулонефрита</w:t>
      </w:r>
      <w:proofErr w:type="spellEnd"/>
      <w:r w:rsidRPr="00BF0E20">
        <w:rPr>
          <w:rFonts w:ascii="Times New Roman" w:hAnsi="Times New Roman" w:cs="Times New Roman"/>
          <w:sz w:val="24"/>
          <w:szCs w:val="24"/>
        </w:rPr>
        <w:t xml:space="preserve"> необходимо следить за:</w:t>
      </w:r>
    </w:p>
    <w:p w14:paraId="540B0652"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При геморрагическом </w:t>
      </w:r>
      <w:proofErr w:type="spellStart"/>
      <w:r w:rsidRPr="00BF0E20">
        <w:rPr>
          <w:rFonts w:ascii="Times New Roman" w:hAnsi="Times New Roman" w:cs="Times New Roman"/>
          <w:sz w:val="24"/>
          <w:szCs w:val="24"/>
        </w:rPr>
        <w:t>васкулите</w:t>
      </w:r>
      <w:proofErr w:type="spellEnd"/>
    </w:p>
    <w:p w14:paraId="45FE5D77"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Окружность головы и грудной клетки сравнивается к</w:t>
      </w:r>
    </w:p>
    <w:p w14:paraId="4A548ABA"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proofErr w:type="spellStart"/>
      <w:r w:rsidRPr="00BF0E20">
        <w:rPr>
          <w:rFonts w:ascii="Times New Roman" w:hAnsi="Times New Roman" w:cs="Times New Roman"/>
          <w:sz w:val="24"/>
          <w:szCs w:val="24"/>
        </w:rPr>
        <w:lastRenderedPageBreak/>
        <w:t>Гипертонус</w:t>
      </w:r>
      <w:proofErr w:type="spellEnd"/>
      <w:r w:rsidRPr="00BF0E20">
        <w:rPr>
          <w:rFonts w:ascii="Times New Roman" w:hAnsi="Times New Roman" w:cs="Times New Roman"/>
          <w:sz w:val="24"/>
          <w:szCs w:val="24"/>
        </w:rPr>
        <w:t xml:space="preserve"> </w:t>
      </w:r>
      <w:proofErr w:type="spellStart"/>
      <w:r w:rsidRPr="00BF0E20">
        <w:rPr>
          <w:rFonts w:ascii="Times New Roman" w:hAnsi="Times New Roman" w:cs="Times New Roman"/>
          <w:sz w:val="24"/>
          <w:szCs w:val="24"/>
        </w:rPr>
        <w:t>сгибательных</w:t>
      </w:r>
      <w:proofErr w:type="spellEnd"/>
      <w:r w:rsidRPr="00BF0E20">
        <w:rPr>
          <w:rFonts w:ascii="Times New Roman" w:hAnsi="Times New Roman" w:cs="Times New Roman"/>
          <w:sz w:val="24"/>
          <w:szCs w:val="24"/>
        </w:rPr>
        <w:t xml:space="preserve"> мышц нижних конечностей исчезает к</w:t>
      </w:r>
    </w:p>
    <w:p w14:paraId="285ADC03"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Правила введения прикорма с целью перевода на общий стол</w:t>
      </w:r>
    </w:p>
    <w:p w14:paraId="40B71BC8"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Для </w:t>
      </w:r>
      <w:proofErr w:type="spellStart"/>
      <w:r w:rsidRPr="00BF0E20">
        <w:rPr>
          <w:rFonts w:ascii="Times New Roman" w:hAnsi="Times New Roman" w:cs="Times New Roman"/>
          <w:sz w:val="24"/>
          <w:szCs w:val="24"/>
        </w:rPr>
        <w:t>кефалогематомы</w:t>
      </w:r>
      <w:proofErr w:type="spellEnd"/>
      <w:r w:rsidRPr="00BF0E20">
        <w:rPr>
          <w:rFonts w:ascii="Times New Roman" w:hAnsi="Times New Roman" w:cs="Times New Roman"/>
          <w:sz w:val="24"/>
          <w:szCs w:val="24"/>
        </w:rPr>
        <w:t xml:space="preserve"> характерно:</w:t>
      </w:r>
    </w:p>
    <w:p w14:paraId="4BB1A671"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У ребенка страдающего малой хореей при ревматизме отмечается:</w:t>
      </w:r>
    </w:p>
    <w:p w14:paraId="794B0E45"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Маловесным ребенком считается с массой менее</w:t>
      </w:r>
    </w:p>
    <w:p w14:paraId="4F6F695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Профилактика рахита недоношенным детям проводится</w:t>
      </w:r>
    </w:p>
    <w:p w14:paraId="002A488B"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Масса тела в граммах доношенного ребенка должна составлять:</w:t>
      </w:r>
    </w:p>
    <w:p w14:paraId="712DA69A"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Тело в длину новорожденного должно </w:t>
      </w:r>
      <w:proofErr w:type="spellStart"/>
      <w:r w:rsidRPr="00BF0E20">
        <w:rPr>
          <w:rFonts w:ascii="Times New Roman" w:hAnsi="Times New Roman" w:cs="Times New Roman"/>
          <w:sz w:val="24"/>
          <w:szCs w:val="24"/>
        </w:rPr>
        <w:t>cоставлять</w:t>
      </w:r>
      <w:proofErr w:type="spellEnd"/>
      <w:r w:rsidRPr="00BF0E20">
        <w:rPr>
          <w:rFonts w:ascii="Times New Roman" w:hAnsi="Times New Roman" w:cs="Times New Roman"/>
          <w:sz w:val="24"/>
          <w:szCs w:val="24"/>
        </w:rPr>
        <w:t>:</w:t>
      </w:r>
    </w:p>
    <w:p w14:paraId="7F5D654B"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Среднее значение длины ребенка в год:</w:t>
      </w:r>
    </w:p>
    <w:p w14:paraId="3D03E682"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Среднее значение окружности головы новорожденного:</w:t>
      </w:r>
    </w:p>
    <w:p w14:paraId="59AED13B"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Среднее значение окружности груди ребенка после рождения:</w:t>
      </w:r>
    </w:p>
    <w:p w14:paraId="229DB3A1"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Название шкалы, с помощью которой оценивается состояние новорожденного:</w:t>
      </w:r>
    </w:p>
    <w:p w14:paraId="1700F03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Имеет большую энергетическую ценность, содержание питательных веществ, насыщено различными факторами иммунитета - это:</w:t>
      </w:r>
    </w:p>
    <w:p w14:paraId="1A0D62A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Первое прикладывание к груди матери должно быть осуществлено:</w:t>
      </w:r>
    </w:p>
    <w:p w14:paraId="0E8F4CC2"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Свободное вскармливание - это:</w:t>
      </w:r>
    </w:p>
    <w:p w14:paraId="2A807403"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Период новорожденности длится:</w:t>
      </w:r>
    </w:p>
    <w:p w14:paraId="1CEF6026"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Судорожный синдром у детей чаще возникает при</w:t>
      </w:r>
    </w:p>
    <w:p w14:paraId="2648491B"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Наиболее частое осложнение ОРВИ у детей</w:t>
      </w:r>
    </w:p>
    <w:p w14:paraId="3E29463C"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Частота дыхательных движений у новорожденного в пределах нормальных значений составляет:</w:t>
      </w:r>
    </w:p>
    <w:p w14:paraId="507832D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Врожденные пороки сердца –это</w:t>
      </w:r>
    </w:p>
    <w:p w14:paraId="2E42D059"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Среднее значение частоты пульса у новорожденного составляет:</w:t>
      </w:r>
    </w:p>
    <w:p w14:paraId="543FBE4C"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 врожденным порокам сердца относится</w:t>
      </w:r>
    </w:p>
    <w:p w14:paraId="2C744CE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гипотрофии первой степени в постнатальный период масса тела снижена:</w:t>
      </w:r>
    </w:p>
    <w:p w14:paraId="04B69428"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Может-ли мать общаться с ребенком во время кормления грудью </w:t>
      </w:r>
    </w:p>
    <w:p w14:paraId="6B5E8763"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Из всех видов аллергий в детском возрасте чаще встречается:</w:t>
      </w:r>
    </w:p>
    <w:p w14:paraId="247CDE66"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Наиболее часто пищевую аллергию вызывает следующие ягоды:</w:t>
      </w:r>
    </w:p>
    <w:p w14:paraId="656CA53A"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Наиболее часто пищевую аллергию вызывает следующие овощи;</w:t>
      </w:r>
    </w:p>
    <w:p w14:paraId="140B886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Ревматизм-это</w:t>
      </w:r>
    </w:p>
    <w:p w14:paraId="197D75B9"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Первый прикорм с целью профилактики дефицита витамина Д должен включать продукт:</w:t>
      </w:r>
    </w:p>
    <w:p w14:paraId="7D19EF8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 ранним признакам рахита относятся:</w:t>
      </w:r>
    </w:p>
    <w:p w14:paraId="67080103"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Одним из признаков «синего порока» у грудного ребенка является:</w:t>
      </w:r>
    </w:p>
    <w:p w14:paraId="391BB59E"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БЦЖ вводится с целью профилактики заболевания:</w:t>
      </w:r>
    </w:p>
    <w:p w14:paraId="77134CF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Гнойное поражение кожи у новорожденных проявляется в виде:</w:t>
      </w:r>
    </w:p>
    <w:p w14:paraId="3A7C35A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Появление папулы после введения вакцины БЦЖ возникает:</w:t>
      </w:r>
    </w:p>
    <w:p w14:paraId="4A245CF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 достоверному признаку асфиксии новорожденного относится:</w:t>
      </w:r>
    </w:p>
    <w:p w14:paraId="700EE96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Родовая травма возникает по одной из причин:</w:t>
      </w:r>
    </w:p>
    <w:p w14:paraId="071E3DA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Срок заращения большого родничка в пределах нормы:</w:t>
      </w:r>
    </w:p>
    <w:p w14:paraId="2E2F68D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Потенциальной проблемой при пиодермии является:</w:t>
      </w:r>
    </w:p>
    <w:p w14:paraId="6BD6A72C"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proofErr w:type="spellStart"/>
      <w:r w:rsidRPr="00BF0E20">
        <w:rPr>
          <w:rFonts w:ascii="Times New Roman" w:hAnsi="Times New Roman" w:cs="Times New Roman"/>
          <w:sz w:val="24"/>
          <w:szCs w:val="24"/>
        </w:rPr>
        <w:t>Атопический</w:t>
      </w:r>
      <w:proofErr w:type="spellEnd"/>
      <w:r w:rsidRPr="00BF0E20">
        <w:rPr>
          <w:rFonts w:ascii="Times New Roman" w:hAnsi="Times New Roman" w:cs="Times New Roman"/>
          <w:sz w:val="24"/>
          <w:szCs w:val="24"/>
        </w:rPr>
        <w:t xml:space="preserve"> дерматит в раннем возрасте проявляется возникновением:</w:t>
      </w:r>
    </w:p>
    <w:p w14:paraId="24D8285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С помощью пробы по </w:t>
      </w:r>
      <w:proofErr w:type="spellStart"/>
      <w:r w:rsidRPr="00BF0E20">
        <w:rPr>
          <w:rFonts w:ascii="Times New Roman" w:hAnsi="Times New Roman" w:cs="Times New Roman"/>
          <w:sz w:val="24"/>
          <w:szCs w:val="24"/>
        </w:rPr>
        <w:t>Зимницкому</w:t>
      </w:r>
      <w:proofErr w:type="spellEnd"/>
      <w:r w:rsidRPr="00BF0E20">
        <w:rPr>
          <w:rFonts w:ascii="Times New Roman" w:hAnsi="Times New Roman" w:cs="Times New Roman"/>
          <w:sz w:val="24"/>
          <w:szCs w:val="24"/>
        </w:rPr>
        <w:t xml:space="preserve"> можно определить:</w:t>
      </w:r>
    </w:p>
    <w:p w14:paraId="1391487C"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Высыпания на коже в виде пузырьков характерны для инфекционного заболевания:</w:t>
      </w:r>
    </w:p>
    <w:p w14:paraId="47968893"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аллергическом диатезе в первую очередь из рациона исключается:</w:t>
      </w:r>
    </w:p>
    <w:p w14:paraId="75024CD6"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При каком заболевании с диагностической целью проводится соскоб с </w:t>
      </w:r>
      <w:proofErr w:type="spellStart"/>
      <w:r w:rsidRPr="00BF0E20">
        <w:rPr>
          <w:rFonts w:ascii="Times New Roman" w:hAnsi="Times New Roman" w:cs="Times New Roman"/>
          <w:sz w:val="24"/>
          <w:szCs w:val="24"/>
        </w:rPr>
        <w:t>переанальных</w:t>
      </w:r>
      <w:proofErr w:type="spellEnd"/>
      <w:r w:rsidRPr="00BF0E20">
        <w:rPr>
          <w:rFonts w:ascii="Times New Roman" w:hAnsi="Times New Roman" w:cs="Times New Roman"/>
          <w:sz w:val="24"/>
          <w:szCs w:val="24"/>
        </w:rPr>
        <w:t xml:space="preserve"> складок:</w:t>
      </w:r>
    </w:p>
    <w:p w14:paraId="744A9AFC"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Основной симптом бронхиальной астмы у ребенка:</w:t>
      </w:r>
    </w:p>
    <w:p w14:paraId="6D28AF7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угрозе стеноза гортани вне лечебного учреждения тактика медицинской сестры:</w:t>
      </w:r>
    </w:p>
    <w:p w14:paraId="4CDFE35C"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Ведущий признак крупа:</w:t>
      </w:r>
    </w:p>
    <w:p w14:paraId="442221C1"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Эпидемический паротит в дальнейшем может привести к:</w:t>
      </w:r>
    </w:p>
    <w:p w14:paraId="6C75C11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Запрокинутая голова в положении лежа может свидетельствовать о заболевании:</w:t>
      </w:r>
    </w:p>
    <w:p w14:paraId="7C7CFF8B"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Позднее выявление сахарного диабета может привести к развитию комы:</w:t>
      </w:r>
    </w:p>
    <w:p w14:paraId="62646B42"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Медсестра отделения новорожденных обязана:</w:t>
      </w:r>
    </w:p>
    <w:p w14:paraId="4173B53E"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 антропометрии ребенка относятся:</w:t>
      </w:r>
    </w:p>
    <w:p w14:paraId="0EFCE571"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lastRenderedPageBreak/>
        <w:t>Для выявления туберкулеза у детей проводятся следующие мероприятия:</w:t>
      </w:r>
    </w:p>
    <w:p w14:paraId="16FAD255"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заболевании почек ребенку назначается диета под номером:</w:t>
      </w:r>
    </w:p>
    <w:p w14:paraId="2F63B5C9"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Когда в норме должен закрыться «малый родничок» у грудных детей, если он родился с открытым?</w:t>
      </w:r>
    </w:p>
    <w:p w14:paraId="1F41AE9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 каком возрасте ребенок должен держать голову?</w:t>
      </w:r>
    </w:p>
    <w:p w14:paraId="35D4D1FE"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Назовите клиническую форму гемолитической болезни новорожденного больше в 5-6 раз, чем в норме?</w:t>
      </w:r>
    </w:p>
    <w:p w14:paraId="4088DB02"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Как называется хроническое расстройство питания, при котором ребенок отстает в весе?</w:t>
      </w:r>
    </w:p>
    <w:p w14:paraId="5D46BE7B"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Назовите заболевание детей при котором нарушается минеральный обмен преимущественно фосфорно-кальциевый</w:t>
      </w:r>
    </w:p>
    <w:p w14:paraId="7E065DF4"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Стоматит-это воспаление</w:t>
      </w:r>
    </w:p>
    <w:p w14:paraId="554F61B6"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молочнице на слизистой полости рта видны</w:t>
      </w:r>
    </w:p>
    <w:p w14:paraId="6164578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Назовите клинические проявления ревматического поражения сердца</w:t>
      </w:r>
    </w:p>
    <w:p w14:paraId="617FFDFC"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Эффективное лечение железодефицитной анемии:</w:t>
      </w:r>
    </w:p>
    <w:p w14:paraId="063FA21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Назовите основные симптомы сахарного диабета</w:t>
      </w:r>
    </w:p>
    <w:p w14:paraId="523AE5C9"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Какой вес у доношенного ребенка?</w:t>
      </w:r>
    </w:p>
    <w:p w14:paraId="388E3327"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До какого возраста рекомендуется кормить ребенка грудью?</w:t>
      </w:r>
    </w:p>
    <w:p w14:paraId="424D1E8F"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недостатке какого витамина у ребенка возникает рахит?</w:t>
      </w:r>
    </w:p>
    <w:p w14:paraId="239A210D" w14:textId="77777777" w:rsidR="00041147" w:rsidRPr="00BF0E20" w:rsidRDefault="00041147" w:rsidP="00BF0E20">
      <w:pPr>
        <w:pStyle w:val="a6"/>
        <w:widowControl w:val="0"/>
        <w:numPr>
          <w:ilvl w:val="0"/>
          <w:numId w:val="29"/>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Причины острого гастрита у детей</w:t>
      </w:r>
    </w:p>
    <w:p w14:paraId="6AF2C60A" w14:textId="77777777" w:rsidR="00041147" w:rsidRPr="00BF0E20" w:rsidRDefault="00041147" w:rsidP="00041147">
      <w:pPr>
        <w:widowControl w:val="0"/>
        <w:autoSpaceDE w:val="0"/>
        <w:autoSpaceDN w:val="0"/>
        <w:adjustRightInd w:val="0"/>
        <w:ind w:left="-993" w:hanging="153"/>
        <w:rPr>
          <w:rFonts w:ascii="Times New Roman" w:hAnsi="Times New Roman" w:cs="Times New Roman"/>
          <w:sz w:val="24"/>
          <w:szCs w:val="24"/>
        </w:rPr>
      </w:pPr>
      <w:r w:rsidRPr="00BF0E20">
        <w:rPr>
          <w:rFonts w:ascii="Times New Roman" w:hAnsi="Times New Roman" w:cs="Times New Roman"/>
          <w:sz w:val="24"/>
          <w:szCs w:val="24"/>
        </w:rPr>
        <w:t>101. Основные клинические проявление при язвенной болезни желудка и двенадцатиперстной кишки</w:t>
      </w:r>
    </w:p>
    <w:p w14:paraId="7EA4510F" w14:textId="77777777" w:rsidR="00041147" w:rsidRPr="00BF0E20" w:rsidRDefault="00041147" w:rsidP="00041147">
      <w:pPr>
        <w:widowControl w:val="0"/>
        <w:autoSpaceDE w:val="0"/>
        <w:autoSpaceDN w:val="0"/>
        <w:adjustRightInd w:val="0"/>
        <w:ind w:left="-993" w:hanging="153"/>
        <w:rPr>
          <w:rFonts w:ascii="Times New Roman" w:hAnsi="Times New Roman" w:cs="Times New Roman"/>
          <w:sz w:val="24"/>
          <w:szCs w:val="24"/>
        </w:rPr>
      </w:pPr>
      <w:r w:rsidRPr="00BF0E20">
        <w:rPr>
          <w:rFonts w:ascii="Times New Roman" w:hAnsi="Times New Roman" w:cs="Times New Roman"/>
          <w:sz w:val="24"/>
          <w:szCs w:val="24"/>
        </w:rPr>
        <w:t>102.Какая родовая травма образуется из-за кровоизлияния под надкостницу костей черепа?</w:t>
      </w:r>
    </w:p>
    <w:p w14:paraId="00C6AE27" w14:textId="77777777" w:rsidR="00041147" w:rsidRPr="00BF0E20" w:rsidRDefault="00041147" w:rsidP="00041147">
      <w:pPr>
        <w:widowControl w:val="0"/>
        <w:autoSpaceDE w:val="0"/>
        <w:autoSpaceDN w:val="0"/>
        <w:adjustRightInd w:val="0"/>
        <w:ind w:left="-993" w:hanging="153"/>
        <w:rPr>
          <w:rFonts w:ascii="Times New Roman" w:hAnsi="Times New Roman" w:cs="Times New Roman"/>
          <w:sz w:val="24"/>
          <w:szCs w:val="24"/>
        </w:rPr>
      </w:pPr>
      <w:r w:rsidRPr="00BF0E20">
        <w:rPr>
          <w:rFonts w:ascii="Times New Roman" w:hAnsi="Times New Roman" w:cs="Times New Roman"/>
          <w:sz w:val="24"/>
          <w:szCs w:val="24"/>
        </w:rPr>
        <w:t>103.Активную иммунизацию против кори проводят детям</w:t>
      </w:r>
    </w:p>
    <w:p w14:paraId="6113D1D4"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Увеличение околоушных слюнных желез у детей характерно для</w:t>
      </w:r>
    </w:p>
    <w:p w14:paraId="50658CAE"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Введение вакцины БЦЖ детям осуществляется для профилактики</w:t>
      </w:r>
    </w:p>
    <w:p w14:paraId="62D2CC45"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Анафилактический шок у детей наиболее часто возникает после введения</w:t>
      </w:r>
    </w:p>
    <w:p w14:paraId="4BF363D5"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Карта профилактических прививок-это форма</w:t>
      </w:r>
    </w:p>
    <w:p w14:paraId="5349CA61"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Возбудителем туберкулеза у детей является</w:t>
      </w:r>
    </w:p>
    <w:p w14:paraId="50E5C993"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Полиморфизм сыпи (пятно, папула, везикула) характерен для</w:t>
      </w:r>
    </w:p>
    <w:p w14:paraId="1A72DA2E"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Основной путь передачи инфекции при вирусном гепатите В у детей</w:t>
      </w:r>
    </w:p>
    <w:p w14:paraId="4328DF04"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постановки пробы Манту ребенку туберкулин вводят</w:t>
      </w:r>
    </w:p>
    <w:p w14:paraId="12008129"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Первые элементы сыпи кори у детей появляются на</w:t>
      </w:r>
    </w:p>
    <w:p w14:paraId="3867BA2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оказании неотложной помощи ребенку  с гипергликемической (диабетической) комой применяют</w:t>
      </w:r>
    </w:p>
    <w:p w14:paraId="7E5DC6E7"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Ведущая роль в развитии ревматизма у детей принадлежит</w:t>
      </w:r>
    </w:p>
    <w:p w14:paraId="6EA49077"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Наиболее эффективным средствам для купирования анафилактического шока у ребенка</w:t>
      </w:r>
    </w:p>
    <w:p w14:paraId="3A470B82"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Ревматическая хорея у детей проявляется</w:t>
      </w:r>
    </w:p>
    <w:p w14:paraId="529151D1"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Состояние новорожденного оценивается как удовлетворительное, если оценка по шкале </w:t>
      </w:r>
      <w:proofErr w:type="spellStart"/>
      <w:r w:rsidRPr="00BF0E20">
        <w:rPr>
          <w:rFonts w:ascii="Times New Roman" w:hAnsi="Times New Roman" w:cs="Times New Roman"/>
          <w:sz w:val="24"/>
          <w:szCs w:val="24"/>
        </w:rPr>
        <w:t>Апгар</w:t>
      </w:r>
      <w:proofErr w:type="spellEnd"/>
      <w:r w:rsidRPr="00BF0E20">
        <w:rPr>
          <w:rFonts w:ascii="Times New Roman" w:hAnsi="Times New Roman" w:cs="Times New Roman"/>
          <w:sz w:val="24"/>
          <w:szCs w:val="24"/>
        </w:rPr>
        <w:t xml:space="preserve"> составляет(баллов).</w:t>
      </w:r>
    </w:p>
    <w:p w14:paraId="2BFCA5B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Сразу после рождения ребенка акушерка проводит прежде всего</w:t>
      </w:r>
    </w:p>
    <w:p w14:paraId="166EB281"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Первая вакцинация новорожденного проводится против</w:t>
      </w:r>
    </w:p>
    <w:p w14:paraId="2FC2C1DA"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Тяжелая асфиксия определяется оценкой по шкале </w:t>
      </w:r>
      <w:proofErr w:type="spellStart"/>
      <w:r w:rsidRPr="00BF0E20">
        <w:rPr>
          <w:rFonts w:ascii="Times New Roman" w:hAnsi="Times New Roman" w:cs="Times New Roman"/>
          <w:sz w:val="24"/>
          <w:szCs w:val="24"/>
        </w:rPr>
        <w:t>Апгар</w:t>
      </w:r>
      <w:proofErr w:type="spellEnd"/>
      <w:r w:rsidRPr="00BF0E20">
        <w:rPr>
          <w:rFonts w:ascii="Times New Roman" w:hAnsi="Times New Roman" w:cs="Times New Roman"/>
          <w:sz w:val="24"/>
          <w:szCs w:val="24"/>
        </w:rPr>
        <w:t xml:space="preserve"> после рождения (баллы)</w:t>
      </w:r>
    </w:p>
    <w:p w14:paraId="5D938A81"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Родовая опухоль исчезает самостоятельно через</w:t>
      </w:r>
    </w:p>
    <w:p w14:paraId="00356D8E"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Что означает «Сортировка больных детей в стационаре»</w:t>
      </w:r>
    </w:p>
    <w:p w14:paraId="1CB88946"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Продолжительность инкубационного периода при менингококковой инфекции составляет (дни)</w:t>
      </w:r>
    </w:p>
    <w:p w14:paraId="6E770E1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туберкулезе у детей чаще поражаются</w:t>
      </w:r>
    </w:p>
    <w:p w14:paraId="68651B91"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оказании неотложной помощи ребенку с гипогликемической комой применяют раствор</w:t>
      </w:r>
    </w:p>
    <w:p w14:paraId="09DF69F6"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Для купирования судорожного синдрома у детей применяют</w:t>
      </w:r>
    </w:p>
    <w:p w14:paraId="5AF0C580"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Возбудителем  краснухи является</w:t>
      </w:r>
    </w:p>
    <w:p w14:paraId="61D5B61C"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Мелкая сыпь розового цвета, пятнистого характера, на неизменном фоне кожи без тенденции к сливанию наблюдается при</w:t>
      </w:r>
    </w:p>
    <w:p w14:paraId="5EB83E9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lastRenderedPageBreak/>
        <w:t xml:space="preserve">Сыпь при кори появляется на день болезни </w:t>
      </w:r>
    </w:p>
    <w:p w14:paraId="5D470332"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Геморрагическая сыпь звездчатой формы, слегка возвышающаяся над уровнем кожи, характерно для</w:t>
      </w:r>
    </w:p>
    <w:p w14:paraId="0852802A"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Возбудителем дифтерии у детей является</w:t>
      </w:r>
    </w:p>
    <w:p w14:paraId="600B8D6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Продолжительность инкубационного периода при краснухе (дни)</w:t>
      </w:r>
    </w:p>
    <w:p w14:paraId="363D2A9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Ревматический полиартрит у детей характеризуется поражением</w:t>
      </w:r>
    </w:p>
    <w:p w14:paraId="6398ED0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Возбудителем ветряной оспы у детей является</w:t>
      </w:r>
    </w:p>
    <w:p w14:paraId="7CCAFD03"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Краснухой заболевают преимущественно дети в возрасте</w:t>
      </w:r>
    </w:p>
    <w:p w14:paraId="12594E82"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Наиболее тяжелой формой ГБН с неблагоприятным прогнозом является</w:t>
      </w:r>
    </w:p>
    <w:p w14:paraId="072592C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Основной причиной рахита является </w:t>
      </w:r>
    </w:p>
    <w:p w14:paraId="477D26C0"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При </w:t>
      </w:r>
      <w:proofErr w:type="spellStart"/>
      <w:r w:rsidRPr="00BF0E20">
        <w:rPr>
          <w:rFonts w:ascii="Times New Roman" w:hAnsi="Times New Roman" w:cs="Times New Roman"/>
          <w:sz w:val="24"/>
          <w:szCs w:val="24"/>
        </w:rPr>
        <w:t>глоумерулонефрите</w:t>
      </w:r>
      <w:proofErr w:type="spellEnd"/>
      <w:r w:rsidRPr="00BF0E20">
        <w:rPr>
          <w:rFonts w:ascii="Times New Roman" w:hAnsi="Times New Roman" w:cs="Times New Roman"/>
          <w:sz w:val="24"/>
          <w:szCs w:val="24"/>
        </w:rPr>
        <w:t xml:space="preserve"> поражаются в основном</w:t>
      </w:r>
    </w:p>
    <w:p w14:paraId="274465A6"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сахарном диабете поражается</w:t>
      </w:r>
    </w:p>
    <w:p w14:paraId="05FC593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Прививочные препараты подлежат хранению при температуре (</w:t>
      </w:r>
      <w:proofErr w:type="spellStart"/>
      <w:r w:rsidRPr="00BF0E20">
        <w:rPr>
          <w:rFonts w:ascii="Times New Roman" w:hAnsi="Times New Roman" w:cs="Times New Roman"/>
          <w:sz w:val="24"/>
          <w:szCs w:val="24"/>
        </w:rPr>
        <w:t>оС</w:t>
      </w:r>
      <w:proofErr w:type="spellEnd"/>
      <w:r w:rsidRPr="00BF0E20">
        <w:rPr>
          <w:rFonts w:ascii="Times New Roman" w:hAnsi="Times New Roman" w:cs="Times New Roman"/>
          <w:sz w:val="24"/>
          <w:szCs w:val="24"/>
        </w:rPr>
        <w:t>)</w:t>
      </w:r>
    </w:p>
    <w:p w14:paraId="3CF83B06"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Гемолитическая болезнь новорожденного возникает в результате</w:t>
      </w:r>
    </w:p>
    <w:p w14:paraId="19FD220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Возбудителем дифтерии у детей является</w:t>
      </w:r>
    </w:p>
    <w:p w14:paraId="1F105AD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Возбудитель краснухи наиболее опасен для </w:t>
      </w:r>
    </w:p>
    <w:p w14:paraId="517A99B7"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Для кори характерна сыпь</w:t>
      </w:r>
    </w:p>
    <w:p w14:paraId="6767DB9E"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Инкубационный период при ветряной оспе длится(</w:t>
      </w:r>
      <w:proofErr w:type="spellStart"/>
      <w:r w:rsidRPr="00BF0E20">
        <w:rPr>
          <w:rFonts w:ascii="Times New Roman" w:hAnsi="Times New Roman" w:cs="Times New Roman"/>
          <w:sz w:val="24"/>
          <w:szCs w:val="24"/>
        </w:rPr>
        <w:t>дн</w:t>
      </w:r>
      <w:proofErr w:type="spellEnd"/>
      <w:r w:rsidRPr="00BF0E20">
        <w:rPr>
          <w:rFonts w:ascii="Times New Roman" w:hAnsi="Times New Roman" w:cs="Times New Roman"/>
          <w:sz w:val="24"/>
          <w:szCs w:val="24"/>
        </w:rPr>
        <w:t>)</w:t>
      </w:r>
    </w:p>
    <w:p w14:paraId="166129F2"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Основной жаропонижающий препарат в детской практике, и применяющийся для борьбы с гипертермическим синдромом</w:t>
      </w:r>
    </w:p>
    <w:p w14:paraId="2892F1D2"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При оказании неотложной помощи ребенку с анафилактическим шоком ему следует придать </w:t>
      </w:r>
    </w:p>
    <w:p w14:paraId="2853D504"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История развития ребенка -это форма</w:t>
      </w:r>
    </w:p>
    <w:p w14:paraId="331FB81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Ребенку первого года жизни предпочтительно обеспечить вскармливание</w:t>
      </w:r>
    </w:p>
    <w:p w14:paraId="62E7438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Доношенным считается ребенок, родившийся при сроке беременности(в </w:t>
      </w:r>
      <w:proofErr w:type="spellStart"/>
      <w:r w:rsidRPr="00BF0E20">
        <w:rPr>
          <w:rFonts w:ascii="Times New Roman" w:hAnsi="Times New Roman" w:cs="Times New Roman"/>
          <w:sz w:val="24"/>
          <w:szCs w:val="24"/>
        </w:rPr>
        <w:t>нед</w:t>
      </w:r>
      <w:proofErr w:type="spellEnd"/>
      <w:r w:rsidRPr="00BF0E20">
        <w:rPr>
          <w:rFonts w:ascii="Times New Roman" w:hAnsi="Times New Roman" w:cs="Times New Roman"/>
          <w:sz w:val="24"/>
          <w:szCs w:val="24"/>
        </w:rPr>
        <w:t>.)</w:t>
      </w:r>
    </w:p>
    <w:p w14:paraId="5D1713D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Недоношенным является ребенок, родившийся с массой тела  менее(г)</w:t>
      </w:r>
    </w:p>
    <w:p w14:paraId="59622CD3"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Асфиксия новорождённого легкой степени характеризуется по шкале </w:t>
      </w:r>
      <w:proofErr w:type="spellStart"/>
      <w:r w:rsidRPr="00BF0E20">
        <w:rPr>
          <w:rFonts w:ascii="Times New Roman" w:hAnsi="Times New Roman" w:cs="Times New Roman"/>
          <w:sz w:val="24"/>
          <w:szCs w:val="24"/>
        </w:rPr>
        <w:t>Апгар</w:t>
      </w:r>
      <w:proofErr w:type="spellEnd"/>
      <w:r w:rsidRPr="00BF0E20">
        <w:rPr>
          <w:rFonts w:ascii="Times New Roman" w:hAnsi="Times New Roman" w:cs="Times New Roman"/>
          <w:sz w:val="24"/>
          <w:szCs w:val="24"/>
        </w:rPr>
        <w:t xml:space="preserve"> (в баллах)</w:t>
      </w:r>
    </w:p>
    <w:p w14:paraId="265E7A30"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Экссудативно-катаральный диатез у детей характеризуется поражением</w:t>
      </w:r>
    </w:p>
    <w:p w14:paraId="11824D9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лечении экссудативно-катарального диатеза у детей применяют препараты</w:t>
      </w:r>
    </w:p>
    <w:p w14:paraId="4EE8797E"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Потливость, облысение затылка у ребенка наблюдается при</w:t>
      </w:r>
    </w:p>
    <w:p w14:paraId="4789C179"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Наиболее частая причина острого бронхита у детей</w:t>
      </w:r>
    </w:p>
    <w:p w14:paraId="0AD00B9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Основной симптом острого бронхита</w:t>
      </w:r>
    </w:p>
    <w:p w14:paraId="6A5A328A"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Ведущий клинический симптом ревматического миокардита у детей</w:t>
      </w:r>
    </w:p>
    <w:p w14:paraId="2151D44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Наиболее частое осложнение ОРВИ у детей </w:t>
      </w:r>
    </w:p>
    <w:p w14:paraId="5B49F3E5"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Сыпь при кори у детей</w:t>
      </w:r>
    </w:p>
    <w:p w14:paraId="3F1E904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Источником инфекции при вирусном гепатите В у детей является</w:t>
      </w:r>
    </w:p>
    <w:p w14:paraId="1292BA55"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Время капиллярного кровенаполнение удлинено, если</w:t>
      </w:r>
    </w:p>
    <w:p w14:paraId="220318FC"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Поражение нервной системы при ревматизме у детей проявляется развитием</w:t>
      </w:r>
    </w:p>
    <w:p w14:paraId="6BE247AC"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Возбудителем эпидемического паротита у детей является</w:t>
      </w:r>
    </w:p>
    <w:p w14:paraId="62E4804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Продолжительность инкубационного периода при эпидемическом паротите у детей составляет(дни)</w:t>
      </w:r>
    </w:p>
    <w:p w14:paraId="731AFCA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Вторичная профилактика ревматизма у детей проводится</w:t>
      </w:r>
    </w:p>
    <w:p w14:paraId="6D5CC94C"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ОРВИ детям назначают противовирусный препарат</w:t>
      </w:r>
    </w:p>
    <w:p w14:paraId="1BA34F0A"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Воспаление яичек при эпидемическом паротите у мальчиков</w:t>
      </w:r>
    </w:p>
    <w:p w14:paraId="631BF1CC"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Средняя  продолжительность инкубационного периода при коклюше у детей составляет (дни)</w:t>
      </w:r>
    </w:p>
    <w:p w14:paraId="4217FDA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Глубокий свистящий вдох при коклюше, прерывающий кашлевые толчки, -это</w:t>
      </w:r>
    </w:p>
    <w:p w14:paraId="2D6B6BCE"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proofErr w:type="spellStart"/>
      <w:r w:rsidRPr="00BF0E20">
        <w:rPr>
          <w:rFonts w:ascii="Times New Roman" w:hAnsi="Times New Roman" w:cs="Times New Roman"/>
          <w:sz w:val="24"/>
          <w:szCs w:val="24"/>
        </w:rPr>
        <w:t>Мелокоточечная</w:t>
      </w:r>
      <w:proofErr w:type="spellEnd"/>
      <w:r w:rsidRPr="00BF0E20">
        <w:rPr>
          <w:rFonts w:ascii="Times New Roman" w:hAnsi="Times New Roman" w:cs="Times New Roman"/>
          <w:sz w:val="24"/>
          <w:szCs w:val="24"/>
        </w:rPr>
        <w:t xml:space="preserve"> сыпь на гиперемированном фоне кожи, бледный </w:t>
      </w:r>
      <w:proofErr w:type="spellStart"/>
      <w:r w:rsidRPr="00BF0E20">
        <w:rPr>
          <w:rFonts w:ascii="Times New Roman" w:hAnsi="Times New Roman" w:cs="Times New Roman"/>
          <w:sz w:val="24"/>
          <w:szCs w:val="24"/>
        </w:rPr>
        <w:t>носогубный</w:t>
      </w:r>
      <w:proofErr w:type="spellEnd"/>
      <w:r w:rsidRPr="00BF0E20">
        <w:rPr>
          <w:rFonts w:ascii="Times New Roman" w:hAnsi="Times New Roman" w:cs="Times New Roman"/>
          <w:sz w:val="24"/>
          <w:szCs w:val="24"/>
        </w:rPr>
        <w:t xml:space="preserve">  треугольник характерны для</w:t>
      </w:r>
    </w:p>
    <w:p w14:paraId="0D1379C8"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Ангина у детей является постоянным симптомом </w:t>
      </w:r>
    </w:p>
    <w:p w14:paraId="3F33AD1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Истинный круп развивается у детей при</w:t>
      </w:r>
    </w:p>
    <w:p w14:paraId="3C855255"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Источником инфекции при гепатите А у детей являются </w:t>
      </w:r>
    </w:p>
    <w:p w14:paraId="61B45913"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Стойкий пожизненный иммунитет формируется у детей после перенесенного гепатита</w:t>
      </w:r>
    </w:p>
    <w:p w14:paraId="5ECA11B5"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Циклическая последовательная смена </w:t>
      </w:r>
      <w:proofErr w:type="spellStart"/>
      <w:r w:rsidRPr="00BF0E20">
        <w:rPr>
          <w:rFonts w:ascii="Times New Roman" w:hAnsi="Times New Roman" w:cs="Times New Roman"/>
          <w:sz w:val="24"/>
          <w:szCs w:val="24"/>
        </w:rPr>
        <w:t>преджелтушного</w:t>
      </w:r>
      <w:proofErr w:type="spellEnd"/>
      <w:r w:rsidRPr="00BF0E20">
        <w:rPr>
          <w:rFonts w:ascii="Times New Roman" w:hAnsi="Times New Roman" w:cs="Times New Roman"/>
          <w:sz w:val="24"/>
          <w:szCs w:val="24"/>
        </w:rPr>
        <w:t xml:space="preserve">, желтушного,  </w:t>
      </w:r>
      <w:proofErr w:type="spellStart"/>
      <w:r w:rsidRPr="00BF0E20">
        <w:rPr>
          <w:rFonts w:ascii="Times New Roman" w:hAnsi="Times New Roman" w:cs="Times New Roman"/>
          <w:sz w:val="24"/>
          <w:szCs w:val="24"/>
        </w:rPr>
        <w:t>постжелтушного</w:t>
      </w:r>
      <w:proofErr w:type="spellEnd"/>
      <w:r w:rsidRPr="00BF0E20">
        <w:rPr>
          <w:rFonts w:ascii="Times New Roman" w:hAnsi="Times New Roman" w:cs="Times New Roman"/>
          <w:sz w:val="24"/>
          <w:szCs w:val="24"/>
        </w:rPr>
        <w:t xml:space="preserve">  и </w:t>
      </w:r>
      <w:r w:rsidRPr="00BF0E20">
        <w:rPr>
          <w:rFonts w:ascii="Times New Roman" w:hAnsi="Times New Roman" w:cs="Times New Roman"/>
          <w:sz w:val="24"/>
          <w:szCs w:val="24"/>
        </w:rPr>
        <w:lastRenderedPageBreak/>
        <w:t>периода реконвалесценции у детей характерна при вирусном гепатите</w:t>
      </w:r>
    </w:p>
    <w:p w14:paraId="09162480"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Инкубационный период при вирусном гепатите В у детей продолжается (в днях) </w:t>
      </w:r>
    </w:p>
    <w:p w14:paraId="3182EA83"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В среднем желтушный период при вирусном гепатите В у детей длится (в </w:t>
      </w:r>
      <w:proofErr w:type="spellStart"/>
      <w:r w:rsidRPr="00BF0E20">
        <w:rPr>
          <w:rFonts w:ascii="Times New Roman" w:hAnsi="Times New Roman" w:cs="Times New Roman"/>
          <w:sz w:val="24"/>
          <w:szCs w:val="24"/>
        </w:rPr>
        <w:t>нед</w:t>
      </w:r>
      <w:proofErr w:type="spellEnd"/>
      <w:r w:rsidRPr="00BF0E20">
        <w:rPr>
          <w:rFonts w:ascii="Times New Roman" w:hAnsi="Times New Roman" w:cs="Times New Roman"/>
          <w:sz w:val="24"/>
          <w:szCs w:val="24"/>
        </w:rPr>
        <w:t>)</w:t>
      </w:r>
    </w:p>
    <w:p w14:paraId="066B7D48"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Источником инфекции при вирусном гепатите В у детей являются </w:t>
      </w:r>
    </w:p>
    <w:p w14:paraId="64B1F6E4"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Вирус гепатита  В у детей не обнаруживается в</w:t>
      </w:r>
    </w:p>
    <w:p w14:paraId="1A596A76"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Основной путь передачи инфекции при вирусном гепатите В у детей </w:t>
      </w:r>
    </w:p>
    <w:p w14:paraId="7355FE57"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Клиническая форма, встречающаяся у детей исключительно при гепатите В</w:t>
      </w:r>
    </w:p>
    <w:p w14:paraId="450B48C4"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Диспансерное наблюдение за </w:t>
      </w:r>
      <w:proofErr w:type="spellStart"/>
      <w:r w:rsidRPr="00BF0E20">
        <w:rPr>
          <w:rFonts w:ascii="Times New Roman" w:hAnsi="Times New Roman" w:cs="Times New Roman"/>
          <w:sz w:val="24"/>
          <w:szCs w:val="24"/>
        </w:rPr>
        <w:t>реконвалесцентами</w:t>
      </w:r>
      <w:proofErr w:type="spellEnd"/>
      <w:r w:rsidRPr="00BF0E20">
        <w:rPr>
          <w:rFonts w:ascii="Times New Roman" w:hAnsi="Times New Roman" w:cs="Times New Roman"/>
          <w:sz w:val="24"/>
          <w:szCs w:val="24"/>
        </w:rPr>
        <w:t xml:space="preserve"> гепатита В продолжается (в </w:t>
      </w:r>
      <w:proofErr w:type="spellStart"/>
      <w:r w:rsidRPr="00BF0E20">
        <w:rPr>
          <w:rFonts w:ascii="Times New Roman" w:hAnsi="Times New Roman" w:cs="Times New Roman"/>
          <w:sz w:val="24"/>
          <w:szCs w:val="24"/>
        </w:rPr>
        <w:t>мес</w:t>
      </w:r>
      <w:proofErr w:type="spellEnd"/>
      <w:r w:rsidRPr="00BF0E20">
        <w:rPr>
          <w:rFonts w:ascii="Times New Roman" w:hAnsi="Times New Roman" w:cs="Times New Roman"/>
          <w:sz w:val="24"/>
          <w:szCs w:val="24"/>
        </w:rPr>
        <w:t>)</w:t>
      </w:r>
    </w:p>
    <w:p w14:paraId="5CF3561A"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Возбудителями дизентерии у детей являются </w:t>
      </w:r>
    </w:p>
    <w:p w14:paraId="7E3B078C"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Жидкий стул с примесью слизи и прожилок крови у детей («ректальный плевок») характерен при </w:t>
      </w:r>
    </w:p>
    <w:p w14:paraId="399D7979"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Развитием </w:t>
      </w:r>
      <w:proofErr w:type="spellStart"/>
      <w:r w:rsidRPr="00BF0E20">
        <w:rPr>
          <w:rFonts w:ascii="Times New Roman" w:hAnsi="Times New Roman" w:cs="Times New Roman"/>
          <w:sz w:val="24"/>
          <w:szCs w:val="24"/>
        </w:rPr>
        <w:t>нейротоксикоза</w:t>
      </w:r>
      <w:proofErr w:type="spellEnd"/>
      <w:r w:rsidRPr="00BF0E20">
        <w:rPr>
          <w:rFonts w:ascii="Times New Roman" w:hAnsi="Times New Roman" w:cs="Times New Roman"/>
          <w:sz w:val="24"/>
          <w:szCs w:val="24"/>
        </w:rPr>
        <w:t xml:space="preserve"> у детей характеризируются форма дизентерии </w:t>
      </w:r>
    </w:p>
    <w:p w14:paraId="6949FB49"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Уровень гемоглобина у детей при лёгкой форме железодефицитной анемии ниже (г/л)</w:t>
      </w:r>
    </w:p>
    <w:p w14:paraId="563A01A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Основной жаропонижающий препарат в детской практике, и применяющийся для борьбы с гипертермическим синдромом</w:t>
      </w:r>
    </w:p>
    <w:p w14:paraId="0A5F21BE"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Содержание гемоглобина у ребёнка грудного возраста в норме составляет (в г/л)</w:t>
      </w:r>
    </w:p>
    <w:p w14:paraId="7E9E2BF8"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При оказании неотложной помощи ребенку с гипергликемической (диабетической) комой применяют</w:t>
      </w:r>
    </w:p>
    <w:p w14:paraId="1509C0E8"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Асфиксия новорожденного легкой степени характеризуется по шкале </w:t>
      </w:r>
      <w:proofErr w:type="spellStart"/>
      <w:r w:rsidRPr="00BF0E20">
        <w:rPr>
          <w:rFonts w:ascii="Times New Roman" w:hAnsi="Times New Roman" w:cs="Times New Roman"/>
          <w:sz w:val="24"/>
          <w:szCs w:val="24"/>
        </w:rPr>
        <w:t>Апгар</w:t>
      </w:r>
      <w:proofErr w:type="spellEnd"/>
      <w:r w:rsidRPr="00BF0E20">
        <w:rPr>
          <w:rFonts w:ascii="Times New Roman" w:hAnsi="Times New Roman" w:cs="Times New Roman"/>
          <w:sz w:val="24"/>
          <w:szCs w:val="24"/>
        </w:rPr>
        <w:t xml:space="preserve">  (в баллах)</w:t>
      </w:r>
    </w:p>
    <w:p w14:paraId="323A48D8"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Первый этап реанимации при асфиксии новорожденного </w:t>
      </w:r>
    </w:p>
    <w:p w14:paraId="010941AB"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Второй этап реанимации при асфиксии новорожденного </w:t>
      </w:r>
    </w:p>
    <w:p w14:paraId="5B28DD44"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Основная причина родовой травмы ЦНС у детей</w:t>
      </w:r>
    </w:p>
    <w:p w14:paraId="49BD509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Наружная </w:t>
      </w:r>
      <w:proofErr w:type="spellStart"/>
      <w:r w:rsidRPr="00BF0E20">
        <w:rPr>
          <w:rFonts w:ascii="Times New Roman" w:hAnsi="Times New Roman" w:cs="Times New Roman"/>
          <w:sz w:val="24"/>
          <w:szCs w:val="24"/>
        </w:rPr>
        <w:t>кефалогематома</w:t>
      </w:r>
      <w:proofErr w:type="spellEnd"/>
      <w:r w:rsidRPr="00BF0E20">
        <w:rPr>
          <w:rFonts w:ascii="Times New Roman" w:hAnsi="Times New Roman" w:cs="Times New Roman"/>
          <w:sz w:val="24"/>
          <w:szCs w:val="24"/>
        </w:rPr>
        <w:t xml:space="preserve"> -это кровоизлияние</w:t>
      </w:r>
    </w:p>
    <w:p w14:paraId="7ECABDAC"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 xml:space="preserve">Наиболее частая причина гемолитической болезни новорожденных </w:t>
      </w:r>
    </w:p>
    <w:p w14:paraId="42DB6E7D"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У детей с железодефицитной анемией  отмечается стремление есть</w:t>
      </w:r>
    </w:p>
    <w:p w14:paraId="772A86C0"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Операционный зал и предоперационная находится в зоне режима</w:t>
      </w:r>
    </w:p>
    <w:p w14:paraId="35806FAF"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 какому плану проводят лечение диареи без обезвоживания</w:t>
      </w:r>
    </w:p>
    <w:p w14:paraId="1B4950D6" w14:textId="77777777" w:rsidR="00041147" w:rsidRPr="00BF0E20" w:rsidRDefault="00041147" w:rsidP="00BF0E20">
      <w:pPr>
        <w:pStyle w:val="a6"/>
        <w:widowControl w:val="0"/>
        <w:numPr>
          <w:ilvl w:val="0"/>
          <w:numId w:val="30"/>
        </w:numPr>
        <w:autoSpaceDE w:val="0"/>
        <w:autoSpaceDN w:val="0"/>
        <w:adjustRightInd w:val="0"/>
        <w:spacing w:after="0" w:line="240" w:lineRule="auto"/>
        <w:ind w:left="-993" w:hanging="153"/>
        <w:rPr>
          <w:rFonts w:ascii="Times New Roman" w:hAnsi="Times New Roman" w:cs="Times New Roman"/>
          <w:sz w:val="24"/>
          <w:szCs w:val="24"/>
        </w:rPr>
      </w:pPr>
      <w:r w:rsidRPr="00BF0E20">
        <w:rPr>
          <w:rFonts w:ascii="Times New Roman" w:hAnsi="Times New Roman" w:cs="Times New Roman"/>
          <w:sz w:val="24"/>
          <w:szCs w:val="24"/>
        </w:rPr>
        <w:t>Ко какому плану проводят лечение диареи с тяжелым обезвоживанием</w:t>
      </w:r>
    </w:p>
    <w:p w14:paraId="66AEE76C" w14:textId="77777777" w:rsidR="00041147" w:rsidRPr="00BF0E20" w:rsidRDefault="00041147" w:rsidP="00041147">
      <w:pPr>
        <w:widowControl w:val="0"/>
        <w:autoSpaceDE w:val="0"/>
        <w:autoSpaceDN w:val="0"/>
        <w:adjustRightInd w:val="0"/>
        <w:rPr>
          <w:rFonts w:ascii="Times New Roman" w:hAnsi="Times New Roman" w:cs="Times New Roman"/>
          <w:sz w:val="24"/>
          <w:szCs w:val="24"/>
        </w:rPr>
      </w:pPr>
    </w:p>
    <w:p w14:paraId="5EF11796" w14:textId="77777777" w:rsidR="00041147" w:rsidRPr="00BF0E20" w:rsidRDefault="00041147" w:rsidP="00041147">
      <w:pPr>
        <w:tabs>
          <w:tab w:val="left" w:pos="340"/>
        </w:tabs>
        <w:jc w:val="center"/>
        <w:rPr>
          <w:rFonts w:ascii="Times New Roman" w:hAnsi="Times New Roman" w:cs="Times New Roman"/>
          <w:b/>
          <w:sz w:val="24"/>
          <w:szCs w:val="24"/>
        </w:rPr>
      </w:pPr>
      <w:r w:rsidRPr="00BF0E20">
        <w:rPr>
          <w:rFonts w:ascii="Times New Roman" w:hAnsi="Times New Roman" w:cs="Times New Roman"/>
          <w:b/>
          <w:sz w:val="24"/>
          <w:szCs w:val="24"/>
        </w:rPr>
        <w:t>Литература:</w:t>
      </w:r>
    </w:p>
    <w:p w14:paraId="6222D146" w14:textId="77777777" w:rsidR="00041147" w:rsidRPr="00BF0E20" w:rsidRDefault="00041147" w:rsidP="00041147">
      <w:pPr>
        <w:tabs>
          <w:tab w:val="left" w:pos="340"/>
        </w:tabs>
        <w:jc w:val="both"/>
        <w:rPr>
          <w:rFonts w:ascii="Times New Roman" w:hAnsi="Times New Roman" w:cs="Times New Roman"/>
          <w:b/>
          <w:sz w:val="24"/>
          <w:szCs w:val="24"/>
        </w:rPr>
      </w:pPr>
      <w:r w:rsidRPr="00BF0E20">
        <w:rPr>
          <w:rFonts w:ascii="Times New Roman" w:hAnsi="Times New Roman" w:cs="Times New Roman"/>
          <w:b/>
          <w:sz w:val="24"/>
          <w:szCs w:val="24"/>
        </w:rPr>
        <w:t>Основная</w:t>
      </w:r>
      <w:r w:rsidRPr="00BF0E20">
        <w:rPr>
          <w:rFonts w:ascii="Times New Roman" w:hAnsi="Times New Roman" w:cs="Times New Roman"/>
          <w:b/>
          <w:sz w:val="24"/>
          <w:szCs w:val="24"/>
          <w:lang w:val="ky-KG"/>
        </w:rPr>
        <w:t>:</w:t>
      </w:r>
    </w:p>
    <w:p w14:paraId="6CC346F7" w14:textId="77777777" w:rsidR="00041147" w:rsidRPr="00BF0E20" w:rsidRDefault="00041147" w:rsidP="00041147">
      <w:pPr>
        <w:rPr>
          <w:rFonts w:ascii="Times New Roman" w:hAnsi="Times New Roman" w:cs="Times New Roman"/>
          <w:sz w:val="24"/>
          <w:szCs w:val="24"/>
          <w:lang w:val="ky-KG"/>
        </w:rPr>
      </w:pPr>
      <w:r w:rsidRPr="00BF0E20">
        <w:rPr>
          <w:rFonts w:ascii="Times New Roman" w:hAnsi="Times New Roman" w:cs="Times New Roman"/>
          <w:sz w:val="24"/>
          <w:szCs w:val="24"/>
        </w:rPr>
        <w:t xml:space="preserve">1.  </w:t>
      </w:r>
      <w:r w:rsidRPr="00BF0E20">
        <w:rPr>
          <w:rFonts w:ascii="Times New Roman" w:hAnsi="Times New Roman" w:cs="Times New Roman"/>
          <w:sz w:val="24"/>
          <w:szCs w:val="24"/>
          <w:lang w:val="ky-KG"/>
        </w:rPr>
        <w:t>Сестринское дело в педиатрии. Н.Г Соколова, В,Д Тульчинская Н.М. Шеховцова; под ред. Р.Ф. Морозовой. Изд 20-е.</w:t>
      </w:r>
    </w:p>
    <w:p w14:paraId="1A865816" w14:textId="77777777" w:rsidR="00041147" w:rsidRPr="00BF0E20" w:rsidRDefault="00041147" w:rsidP="00041147">
      <w:pPr>
        <w:rPr>
          <w:rFonts w:ascii="Times New Roman" w:hAnsi="Times New Roman" w:cs="Times New Roman"/>
          <w:sz w:val="24"/>
          <w:szCs w:val="24"/>
          <w:lang w:val="ky-KG"/>
        </w:rPr>
      </w:pPr>
      <w:r w:rsidRPr="00BF0E20">
        <w:rPr>
          <w:rFonts w:ascii="Times New Roman" w:hAnsi="Times New Roman" w:cs="Times New Roman"/>
          <w:sz w:val="24"/>
          <w:szCs w:val="24"/>
        </w:rPr>
        <w:t>2.</w:t>
      </w:r>
      <w:r w:rsidRPr="00BF0E20">
        <w:rPr>
          <w:rFonts w:ascii="Times New Roman" w:hAnsi="Times New Roman" w:cs="Times New Roman"/>
          <w:sz w:val="24"/>
          <w:szCs w:val="24"/>
          <w:lang w:val="ky-KG"/>
        </w:rPr>
        <w:t xml:space="preserve"> Практикум. Тульчинская В.Д Соколова Н. Н.М. Шеховцова; под ред. Р.Ф. Морозовой. Изд 3-е.</w:t>
      </w:r>
    </w:p>
    <w:p w14:paraId="2EEDFC44" w14:textId="77777777" w:rsidR="00041147" w:rsidRPr="00BF0E20" w:rsidRDefault="00041147" w:rsidP="00041147">
      <w:pPr>
        <w:rPr>
          <w:rFonts w:ascii="Times New Roman" w:hAnsi="Times New Roman" w:cs="Times New Roman"/>
          <w:sz w:val="24"/>
          <w:szCs w:val="24"/>
          <w:lang w:val="ky-KG"/>
        </w:rPr>
      </w:pPr>
      <w:r w:rsidRPr="00BF0E20">
        <w:rPr>
          <w:rFonts w:ascii="Times New Roman" w:hAnsi="Times New Roman" w:cs="Times New Roman"/>
          <w:sz w:val="24"/>
          <w:szCs w:val="24"/>
          <w:lang w:val="ky-KG"/>
        </w:rPr>
        <w:t>3. Педиатрия с детскими инфекциями /Н.Г Соколова, В,Д Тульчинская.- Изд.8-е,стер.-Ростов н/Д:</w:t>
      </w:r>
    </w:p>
    <w:p w14:paraId="7AF37FFC"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lang w:val="ky-KG"/>
        </w:rPr>
        <w:t>4. “</w:t>
      </w:r>
      <w:r w:rsidRPr="00BF0E20">
        <w:rPr>
          <w:rFonts w:ascii="Times New Roman" w:hAnsi="Times New Roman" w:cs="Times New Roman"/>
          <w:sz w:val="24"/>
          <w:szCs w:val="24"/>
        </w:rPr>
        <w:t>Интегрированное ведение болезней детского возраста</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блок ИВБДВ (учебное пособие)</w:t>
      </w:r>
    </w:p>
    <w:p w14:paraId="6A81EB18" w14:textId="77777777" w:rsidR="00041147" w:rsidRPr="00BF0E20" w:rsidRDefault="00041147" w:rsidP="00041147">
      <w:pPr>
        <w:tabs>
          <w:tab w:val="left" w:pos="340"/>
          <w:tab w:val="left" w:pos="3810"/>
        </w:tabs>
        <w:jc w:val="both"/>
        <w:rPr>
          <w:rFonts w:ascii="Times New Roman" w:hAnsi="Times New Roman" w:cs="Times New Roman"/>
          <w:sz w:val="24"/>
          <w:szCs w:val="24"/>
        </w:rPr>
      </w:pPr>
      <w:r w:rsidRPr="00BF0E20">
        <w:rPr>
          <w:rFonts w:ascii="Times New Roman" w:hAnsi="Times New Roman" w:cs="Times New Roman"/>
          <w:sz w:val="24"/>
          <w:szCs w:val="24"/>
          <w:lang w:val="ky-KG"/>
        </w:rPr>
        <w:t>5. Карманный справочник “Оказание стационарнойпомощи детям”  второе издание 2013г</w:t>
      </w:r>
    </w:p>
    <w:p w14:paraId="1524DE00" w14:textId="77777777" w:rsidR="00041147" w:rsidRPr="00BF0E20" w:rsidRDefault="00041147" w:rsidP="00041147">
      <w:pPr>
        <w:tabs>
          <w:tab w:val="left" w:pos="340"/>
        </w:tabs>
        <w:jc w:val="both"/>
        <w:rPr>
          <w:rFonts w:ascii="Times New Roman" w:hAnsi="Times New Roman" w:cs="Times New Roman"/>
          <w:sz w:val="24"/>
          <w:szCs w:val="24"/>
        </w:rPr>
      </w:pPr>
    </w:p>
    <w:p w14:paraId="42655727" w14:textId="77777777" w:rsidR="00041147" w:rsidRPr="00BF0E20" w:rsidRDefault="00041147" w:rsidP="00041147">
      <w:pPr>
        <w:tabs>
          <w:tab w:val="left" w:pos="340"/>
        </w:tabs>
        <w:jc w:val="both"/>
        <w:rPr>
          <w:rFonts w:ascii="Times New Roman" w:hAnsi="Times New Roman" w:cs="Times New Roman"/>
          <w:sz w:val="24"/>
          <w:szCs w:val="24"/>
        </w:rPr>
      </w:pPr>
      <w:r w:rsidRPr="00BF0E20">
        <w:rPr>
          <w:rFonts w:ascii="Times New Roman" w:hAnsi="Times New Roman" w:cs="Times New Roman"/>
          <w:b/>
          <w:sz w:val="24"/>
          <w:szCs w:val="24"/>
        </w:rPr>
        <w:t>Дополнительная</w:t>
      </w:r>
      <w:r w:rsidRPr="00BF0E20">
        <w:rPr>
          <w:rFonts w:ascii="Times New Roman" w:hAnsi="Times New Roman" w:cs="Times New Roman"/>
          <w:b/>
          <w:sz w:val="24"/>
          <w:szCs w:val="24"/>
          <w:lang w:val="ky-KG"/>
        </w:rPr>
        <w:t>:</w:t>
      </w:r>
    </w:p>
    <w:p w14:paraId="44CD5300"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 xml:space="preserve">1. </w:t>
      </w:r>
      <w:proofErr w:type="spellStart"/>
      <w:r w:rsidRPr="00BF0E20">
        <w:rPr>
          <w:rFonts w:ascii="Times New Roman" w:hAnsi="Times New Roman" w:cs="Times New Roman"/>
          <w:sz w:val="24"/>
          <w:szCs w:val="24"/>
        </w:rPr>
        <w:t>СОПы</w:t>
      </w:r>
      <w:proofErr w:type="spellEnd"/>
      <w:r w:rsidRPr="00BF0E20">
        <w:rPr>
          <w:rFonts w:ascii="Times New Roman" w:hAnsi="Times New Roman" w:cs="Times New Roman"/>
          <w:sz w:val="24"/>
          <w:szCs w:val="24"/>
        </w:rPr>
        <w:t xml:space="preserve"> </w:t>
      </w:r>
      <w:hyperlink r:id="rId16" w:history="1">
        <w:r w:rsidRPr="00BF0E20">
          <w:rPr>
            <w:rStyle w:val="a7"/>
            <w:rFonts w:ascii="Times New Roman" w:hAnsi="Times New Roman" w:cs="Times New Roman"/>
            <w:sz w:val="24"/>
            <w:szCs w:val="24"/>
          </w:rPr>
          <w:t>https://assd.med.kg/</w:t>
        </w:r>
      </w:hyperlink>
      <w:r w:rsidRPr="00BF0E20">
        <w:rPr>
          <w:rFonts w:ascii="Times New Roman" w:hAnsi="Times New Roman" w:cs="Times New Roman"/>
          <w:sz w:val="24"/>
          <w:szCs w:val="24"/>
        </w:rPr>
        <w:t xml:space="preserve">. </w:t>
      </w:r>
      <w:hyperlink r:id="rId17" w:history="1">
        <w:r w:rsidRPr="00BF0E20">
          <w:rPr>
            <w:rStyle w:val="a7"/>
            <w:rFonts w:ascii="Times New Roman" w:hAnsi="Times New Roman" w:cs="Times New Roman"/>
            <w:sz w:val="24"/>
            <w:szCs w:val="24"/>
            <w:lang w:val="en-US"/>
          </w:rPr>
          <w:t>https</w:t>
        </w:r>
        <w:r w:rsidRPr="00BF0E20">
          <w:rPr>
            <w:rStyle w:val="a7"/>
            <w:rFonts w:ascii="Times New Roman" w:hAnsi="Times New Roman" w:cs="Times New Roman"/>
            <w:sz w:val="24"/>
            <w:szCs w:val="24"/>
          </w:rPr>
          <w:t>://</w:t>
        </w:r>
        <w:r w:rsidRPr="00BF0E20">
          <w:rPr>
            <w:rStyle w:val="a7"/>
            <w:rFonts w:ascii="Times New Roman" w:hAnsi="Times New Roman" w:cs="Times New Roman"/>
            <w:sz w:val="24"/>
            <w:szCs w:val="24"/>
            <w:lang w:val="en-US"/>
          </w:rPr>
          <w:t>saksalamat</w:t>
        </w:r>
        <w:r w:rsidRPr="00BF0E20">
          <w:rPr>
            <w:rStyle w:val="a7"/>
            <w:rFonts w:ascii="Times New Roman" w:hAnsi="Times New Roman" w:cs="Times New Roman"/>
            <w:sz w:val="24"/>
            <w:szCs w:val="24"/>
          </w:rPr>
          <w:t>.</w:t>
        </w:r>
        <w:r w:rsidRPr="00BF0E20">
          <w:rPr>
            <w:rStyle w:val="a7"/>
            <w:rFonts w:ascii="Times New Roman" w:hAnsi="Times New Roman" w:cs="Times New Roman"/>
            <w:sz w:val="24"/>
            <w:szCs w:val="24"/>
            <w:lang w:val="en-US"/>
          </w:rPr>
          <w:t>kg</w:t>
        </w:r>
      </w:hyperlink>
      <w:r w:rsidRPr="00BF0E20">
        <w:rPr>
          <w:rFonts w:ascii="Times New Roman" w:hAnsi="Times New Roman" w:cs="Times New Roman"/>
          <w:sz w:val="24"/>
          <w:szCs w:val="24"/>
        </w:rPr>
        <w:t xml:space="preserve">. Библиотека КМК  </w:t>
      </w:r>
      <w:r w:rsidRPr="00BF0E20">
        <w:rPr>
          <w:rFonts w:ascii="Times New Roman" w:hAnsi="Times New Roman" w:cs="Times New Roman"/>
          <w:sz w:val="24"/>
          <w:szCs w:val="24"/>
          <w:lang w:val="en-US"/>
        </w:rPr>
        <w:t>https</w:t>
      </w:r>
      <w:r w:rsidRPr="00BF0E20">
        <w:rPr>
          <w:rFonts w:ascii="Times New Roman" w:hAnsi="Times New Roman" w:cs="Times New Roman"/>
          <w:sz w:val="24"/>
          <w:szCs w:val="24"/>
          <w:lang w:val="ky-KG"/>
        </w:rPr>
        <w:t>://</w:t>
      </w:r>
      <w:r w:rsidRPr="00BF0E20">
        <w:rPr>
          <w:rFonts w:ascii="Times New Roman" w:hAnsi="Times New Roman" w:cs="Times New Roman"/>
          <w:sz w:val="24"/>
          <w:szCs w:val="24"/>
          <w:lang w:val="en-US"/>
        </w:rPr>
        <w:t>medkarakol</w:t>
      </w:r>
      <w:r w:rsidRPr="00BF0E20">
        <w:rPr>
          <w:rFonts w:ascii="Times New Roman" w:hAnsi="Times New Roman" w:cs="Times New Roman"/>
          <w:sz w:val="24"/>
          <w:szCs w:val="24"/>
        </w:rPr>
        <w:t>.</w:t>
      </w:r>
      <w:r w:rsidRPr="00BF0E20">
        <w:rPr>
          <w:rFonts w:ascii="Times New Roman" w:hAnsi="Times New Roman" w:cs="Times New Roman"/>
          <w:sz w:val="24"/>
          <w:szCs w:val="24"/>
          <w:lang w:val="en-US"/>
        </w:rPr>
        <w:t>com</w:t>
      </w:r>
      <w:r w:rsidRPr="00BF0E20">
        <w:rPr>
          <w:rFonts w:ascii="Times New Roman" w:hAnsi="Times New Roman" w:cs="Times New Roman"/>
          <w:sz w:val="24"/>
          <w:szCs w:val="24"/>
        </w:rPr>
        <w:t>.</w:t>
      </w:r>
      <w:r w:rsidRPr="00BF0E20">
        <w:rPr>
          <w:rFonts w:ascii="Times New Roman" w:hAnsi="Times New Roman" w:cs="Times New Roman"/>
          <w:sz w:val="24"/>
          <w:szCs w:val="24"/>
          <w:lang w:val="en-US"/>
        </w:rPr>
        <w:t>kg</w:t>
      </w:r>
      <w:r w:rsidRPr="00BF0E20">
        <w:rPr>
          <w:rFonts w:ascii="Times New Roman" w:hAnsi="Times New Roman" w:cs="Times New Roman"/>
          <w:sz w:val="24"/>
          <w:szCs w:val="24"/>
        </w:rPr>
        <w:t>/</w:t>
      </w:r>
    </w:p>
    <w:p w14:paraId="13F60D0E" w14:textId="77777777" w:rsidR="00041147" w:rsidRPr="00BF0E20" w:rsidRDefault="00041147" w:rsidP="00041147">
      <w:pPr>
        <w:tabs>
          <w:tab w:val="left" w:pos="340"/>
        </w:tabs>
        <w:ind w:firstLine="284"/>
        <w:jc w:val="both"/>
        <w:rPr>
          <w:rFonts w:ascii="Times New Roman" w:hAnsi="Times New Roman" w:cs="Times New Roman"/>
          <w:sz w:val="24"/>
          <w:szCs w:val="24"/>
        </w:rPr>
      </w:pPr>
    </w:p>
    <w:p w14:paraId="615F94B2"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Понятие о внутренних болезнях. Общие методы клинического обследования</w:t>
      </w:r>
    </w:p>
    <w:p w14:paraId="2AD85CD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lastRenderedPageBreak/>
        <w:t>Схема опроса пациента</w:t>
      </w:r>
    </w:p>
    <w:p w14:paraId="496F48DA"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Пальпация, диагностическое значение</w:t>
      </w:r>
    </w:p>
    <w:p w14:paraId="4D4AA05F"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proofErr w:type="spellStart"/>
      <w:r w:rsidRPr="00BF0E20">
        <w:rPr>
          <w:rFonts w:ascii="Times New Roman" w:hAnsi="Times New Roman" w:cs="Times New Roman"/>
          <w:sz w:val="24"/>
          <w:szCs w:val="24"/>
        </w:rPr>
        <w:t>Перкусссия</w:t>
      </w:r>
      <w:proofErr w:type="spellEnd"/>
      <w:r w:rsidRPr="00BF0E20">
        <w:rPr>
          <w:rFonts w:ascii="Times New Roman" w:hAnsi="Times New Roman" w:cs="Times New Roman"/>
          <w:sz w:val="24"/>
          <w:szCs w:val="24"/>
        </w:rPr>
        <w:t>, диагностическое значение</w:t>
      </w:r>
    </w:p>
    <w:p w14:paraId="42F739CC"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Аускультация, диагностическое значение</w:t>
      </w:r>
    </w:p>
    <w:p w14:paraId="2171266C"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Лабораторные методы исследования при заболеваниях внутренних органов</w:t>
      </w:r>
    </w:p>
    <w:p w14:paraId="0CDBB28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Общий анализ крови, показатели, диагностическое значение</w:t>
      </w:r>
    </w:p>
    <w:p w14:paraId="635C04AF"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Общий анализ мочи, показатели, диагностическое значение</w:t>
      </w:r>
    </w:p>
    <w:p w14:paraId="5C2C972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Биохимические анализы крови</w:t>
      </w:r>
    </w:p>
    <w:p w14:paraId="35AF640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Инструментальные методы исследования пациента</w:t>
      </w:r>
    </w:p>
    <w:p w14:paraId="249CFE24"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Методы клинического обследования пациента с заболеваниями органов дыхания </w:t>
      </w:r>
    </w:p>
    <w:p w14:paraId="35CE7B4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Методы клинического обследования пациента заболеваниями органов кровообращения</w:t>
      </w:r>
    </w:p>
    <w:p w14:paraId="4D5B2DBA"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Методика обследования пациента с заболеваниями органов пищеварения</w:t>
      </w:r>
    </w:p>
    <w:p w14:paraId="3DF60C7E"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Методика обследования пациента с заболеваниями почек и мочевыводящих путей</w:t>
      </w:r>
    </w:p>
    <w:p w14:paraId="234A0209"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Методика обследования пациента с заболеваниями органов эндокринной системы</w:t>
      </w:r>
    </w:p>
    <w:p w14:paraId="693CD8F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Методика обследования пациента</w:t>
      </w:r>
      <w:r w:rsidRPr="00BF0E20">
        <w:rPr>
          <w:rFonts w:ascii="Times New Roman" w:hAnsi="Times New Roman" w:cs="Times New Roman"/>
          <w:sz w:val="24"/>
          <w:szCs w:val="24"/>
          <w:lang w:val="ky-KG"/>
        </w:rPr>
        <w:t xml:space="preserve"> с заболеваниями </w:t>
      </w:r>
      <w:r w:rsidRPr="00BF0E20">
        <w:rPr>
          <w:rFonts w:ascii="Times New Roman" w:hAnsi="Times New Roman" w:cs="Times New Roman"/>
          <w:sz w:val="24"/>
          <w:szCs w:val="24"/>
        </w:rPr>
        <w:t>крови и органов кроветворения</w:t>
      </w:r>
      <w:r w:rsidRPr="00BF0E20">
        <w:rPr>
          <w:rFonts w:ascii="Times New Roman" w:hAnsi="Times New Roman" w:cs="Times New Roman"/>
          <w:sz w:val="24"/>
          <w:szCs w:val="24"/>
          <w:lang w:val="ky-KG"/>
        </w:rPr>
        <w:t>).</w:t>
      </w:r>
    </w:p>
    <w:p w14:paraId="5E5BDFA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ОРВИ, симптомы, принципы лечения</w:t>
      </w:r>
    </w:p>
    <w:p w14:paraId="059F1F4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Пневмония, причины, симптомы, диагностика, принципы лечения</w:t>
      </w:r>
    </w:p>
    <w:p w14:paraId="447F769A"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Антибактериальная терапия заболеваний легких</w:t>
      </w:r>
    </w:p>
    <w:p w14:paraId="68F5D84C"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Бронхиальная астма, клиника приступа, неотложная помощь</w:t>
      </w:r>
    </w:p>
    <w:p w14:paraId="3A77BA18"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Самоконтроль при бронхиальной астме, диспансеризация пациента</w:t>
      </w:r>
    </w:p>
    <w:p w14:paraId="1E2B066F"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ХОБЛ, причины, клиника, принципы лечения, профилактика</w:t>
      </w:r>
    </w:p>
    <w:p w14:paraId="73A2906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proofErr w:type="spellStart"/>
      <w:r w:rsidRPr="00BF0E20">
        <w:rPr>
          <w:rFonts w:ascii="Times New Roman" w:hAnsi="Times New Roman" w:cs="Times New Roman"/>
          <w:sz w:val="24"/>
          <w:szCs w:val="24"/>
        </w:rPr>
        <w:t>Пикфлоуметрия</w:t>
      </w:r>
      <w:proofErr w:type="spellEnd"/>
      <w:r w:rsidRPr="00BF0E20">
        <w:rPr>
          <w:rFonts w:ascii="Times New Roman" w:hAnsi="Times New Roman" w:cs="Times New Roman"/>
          <w:sz w:val="24"/>
          <w:szCs w:val="24"/>
        </w:rPr>
        <w:t>, техника выполнения, диагностическое значение</w:t>
      </w:r>
    </w:p>
    <w:p w14:paraId="3E8A0B6B"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Ингаляционная терапия заболеваний легких</w:t>
      </w:r>
    </w:p>
    <w:p w14:paraId="50E4DF9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Туберкулез легких, пути передачи, симптомы, методы диагностики</w:t>
      </w:r>
    </w:p>
    <w:p w14:paraId="77635868"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Профилактика туберкулеза легких</w:t>
      </w:r>
    </w:p>
    <w:p w14:paraId="39438DD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Принципы лечения туберкулеза</w:t>
      </w:r>
    </w:p>
    <w:p w14:paraId="6FA50E8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Основы консультирования пациента при подозрении на туберкулез, при </w:t>
      </w:r>
      <w:proofErr w:type="spellStart"/>
      <w:r w:rsidRPr="00BF0E20">
        <w:rPr>
          <w:rFonts w:ascii="Times New Roman" w:hAnsi="Times New Roman" w:cs="Times New Roman"/>
          <w:sz w:val="24"/>
          <w:szCs w:val="24"/>
        </w:rPr>
        <w:t>постаноке</w:t>
      </w:r>
      <w:proofErr w:type="spellEnd"/>
      <w:r w:rsidRPr="00BF0E20">
        <w:rPr>
          <w:rFonts w:ascii="Times New Roman" w:hAnsi="Times New Roman" w:cs="Times New Roman"/>
          <w:sz w:val="24"/>
          <w:szCs w:val="24"/>
        </w:rPr>
        <w:t xml:space="preserve"> диагноза и в процессе лечения</w:t>
      </w:r>
    </w:p>
    <w:p w14:paraId="2A2C1FD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Инфекционный контроль при туберкулезе</w:t>
      </w:r>
    </w:p>
    <w:p w14:paraId="79CDAB0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Плевриты, виды, симптомы, принципы лечения</w:t>
      </w:r>
    </w:p>
    <w:p w14:paraId="62263EE5"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Рак легкого, факторы риска, симптомы, методы обследования, принципы лечения, профилактика</w:t>
      </w:r>
    </w:p>
    <w:p w14:paraId="7047C90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Бронхоэктатическая болезнь, определение, причины, симптомы, методы обследования, принципы лечения</w:t>
      </w:r>
    </w:p>
    <w:p w14:paraId="0CF7283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Абсцесс легкого, определение, причины, симптомы, методы обследования, принципы лечения</w:t>
      </w:r>
    </w:p>
    <w:p w14:paraId="00CDD152"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Эмфизема легких, определение, причины, симптомы, методы обследования, </w:t>
      </w:r>
    </w:p>
    <w:p w14:paraId="72E3F16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Астматический статус, признаки, тактика фельдшера</w:t>
      </w:r>
    </w:p>
    <w:p w14:paraId="2DB01817"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Легочное кровотечение, причины, симптомы, тактика фельдшера</w:t>
      </w:r>
    </w:p>
    <w:p w14:paraId="5799077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ревматизма. Причины, симптомы, методы обследования, принципы лечения, уход.</w:t>
      </w:r>
    </w:p>
    <w:p w14:paraId="24C13E2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Профилактика ревматизма</w:t>
      </w:r>
    </w:p>
    <w:p w14:paraId="2479F55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Понятие о пороках сердца, классификация, причины. Стадия компенсации и декомпенсации. </w:t>
      </w:r>
    </w:p>
    <w:p w14:paraId="75C5297F"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эндокардита, миокардита, перикардита. Причины, симптомы, методы обследования, принципы лечения, уход и профилактика. </w:t>
      </w:r>
    </w:p>
    <w:p w14:paraId="27D5DDC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гипертонической болезни, факторы риска, симптомы, методы обследования, принципы лечения. </w:t>
      </w:r>
    </w:p>
    <w:p w14:paraId="52A90F40"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Роль фельдшера в профилактике гипертонической болезни. </w:t>
      </w:r>
    </w:p>
    <w:p w14:paraId="3ABAF7CC"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Консультирование пациента по вопросам немедикаментозного лечения ГБ</w:t>
      </w:r>
    </w:p>
    <w:p w14:paraId="31C11604"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lastRenderedPageBreak/>
        <w:t>Гипертонический криз, определение, симптомы, оказание неотложной доврачебной помощи.</w:t>
      </w:r>
    </w:p>
    <w:p w14:paraId="5776672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Определение атеросклероза. Причины, факторы риска, симптомы, методы обследования, принципы лечения, профилактика атеросклероза.</w:t>
      </w:r>
    </w:p>
    <w:p w14:paraId="74610D60"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Понятие КБС. Определение, факторы риска КБС.</w:t>
      </w:r>
    </w:p>
    <w:p w14:paraId="4A4B0885"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Стенокардия.  Причины, функциональные классы, оказание неотложной помощи при приступе стенокардии.</w:t>
      </w:r>
    </w:p>
    <w:p w14:paraId="3B92BED8"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Определение острого инфаркта миокарда, оказание неотложной доврачебной помощи при остром инфаркте миокарда.</w:t>
      </w:r>
    </w:p>
    <w:p w14:paraId="07B026DC"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Атипичные формы острого инфаркта миокарда.</w:t>
      </w:r>
    </w:p>
    <w:p w14:paraId="0BCF76DB"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Понятие о нарушениях ритма сердца, виды, причины вызывающие </w:t>
      </w:r>
      <w:proofErr w:type="spellStart"/>
      <w:r w:rsidRPr="00BF0E20">
        <w:rPr>
          <w:rFonts w:ascii="Times New Roman" w:hAnsi="Times New Roman" w:cs="Times New Roman"/>
          <w:sz w:val="24"/>
          <w:szCs w:val="24"/>
        </w:rPr>
        <w:t>расстройствасердечного</w:t>
      </w:r>
      <w:proofErr w:type="spellEnd"/>
      <w:r w:rsidRPr="00BF0E20">
        <w:rPr>
          <w:rFonts w:ascii="Times New Roman" w:hAnsi="Times New Roman" w:cs="Times New Roman"/>
          <w:sz w:val="24"/>
          <w:szCs w:val="24"/>
        </w:rPr>
        <w:t xml:space="preserve"> ритма. </w:t>
      </w:r>
    </w:p>
    <w:p w14:paraId="310F5420"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Острая сосудистая недостаточность: обморок, коллапс, шок. Причины, симптомы, неотложная помощь. </w:t>
      </w:r>
    </w:p>
    <w:p w14:paraId="341B1BAE"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Острая          сердечная          недостаточность: отек легких, сердечная астма.  Причины, симптомы, неотложная помощь. </w:t>
      </w:r>
    </w:p>
    <w:p w14:paraId="0F01A3B4"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Хроническая сердечная недостаточность. Причины, симптомы, методы обследования, принципы лечения, уход.</w:t>
      </w:r>
    </w:p>
    <w:p w14:paraId="4CF1DA6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b/>
          <w:sz w:val="24"/>
          <w:szCs w:val="24"/>
        </w:rPr>
      </w:pPr>
      <w:r w:rsidRPr="00BF0E20">
        <w:rPr>
          <w:rFonts w:ascii="Times New Roman" w:hAnsi="Times New Roman" w:cs="Times New Roman"/>
          <w:sz w:val="24"/>
          <w:szCs w:val="24"/>
        </w:rPr>
        <w:t xml:space="preserve">Определение острого гастрита.  Причины, основные симптомы. </w:t>
      </w:r>
    </w:p>
    <w:p w14:paraId="75555D9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b/>
          <w:sz w:val="24"/>
          <w:szCs w:val="24"/>
        </w:rPr>
      </w:pPr>
      <w:r w:rsidRPr="00BF0E20">
        <w:rPr>
          <w:rFonts w:ascii="Times New Roman" w:hAnsi="Times New Roman" w:cs="Times New Roman"/>
          <w:sz w:val="24"/>
          <w:szCs w:val="24"/>
        </w:rPr>
        <w:t>Промывание желудка, показания, техника</w:t>
      </w:r>
    </w:p>
    <w:p w14:paraId="66F53DF4"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b/>
          <w:sz w:val="24"/>
          <w:szCs w:val="24"/>
        </w:rPr>
      </w:pPr>
      <w:r w:rsidRPr="00BF0E20">
        <w:rPr>
          <w:rFonts w:ascii="Times New Roman" w:hAnsi="Times New Roman" w:cs="Times New Roman"/>
          <w:sz w:val="24"/>
          <w:szCs w:val="24"/>
        </w:rPr>
        <w:t xml:space="preserve">Определение хронических гастритов, типы (А, В), причины, симптомы. Принципы лечения. Уход. </w:t>
      </w:r>
    </w:p>
    <w:p w14:paraId="6956A57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b/>
          <w:sz w:val="24"/>
          <w:szCs w:val="24"/>
        </w:rPr>
      </w:pPr>
      <w:r w:rsidRPr="00BF0E20">
        <w:rPr>
          <w:rFonts w:ascii="Times New Roman" w:hAnsi="Times New Roman" w:cs="Times New Roman"/>
          <w:sz w:val="24"/>
          <w:szCs w:val="24"/>
        </w:rPr>
        <w:t>Консультирование по диете №1</w:t>
      </w:r>
    </w:p>
    <w:p w14:paraId="3C16885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язвенной болезни желудка и двенадцатиперстной кишки. Причины, основные клинические симптомы, обследование. Принципы лечения,  </w:t>
      </w:r>
    </w:p>
    <w:p w14:paraId="47786D35"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Осложнения язвенной болезни. Первая доврачебная помощь при желудочном кровотечении, перфорации язвы. </w:t>
      </w:r>
    </w:p>
    <w:p w14:paraId="720265AA"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рака желудка, основные клинические симптомы, методы обследования. Принципы лечения. Уход.  </w:t>
      </w:r>
    </w:p>
    <w:p w14:paraId="61031BAC"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proofErr w:type="spellStart"/>
      <w:r w:rsidRPr="00BF0E20">
        <w:rPr>
          <w:rFonts w:ascii="Times New Roman" w:hAnsi="Times New Roman" w:cs="Times New Roman"/>
          <w:sz w:val="24"/>
          <w:szCs w:val="24"/>
        </w:rPr>
        <w:t>Определени</w:t>
      </w:r>
      <w:proofErr w:type="spellEnd"/>
      <w:r w:rsidRPr="00BF0E20">
        <w:rPr>
          <w:rFonts w:ascii="Times New Roman" w:hAnsi="Times New Roman" w:cs="Times New Roman"/>
          <w:sz w:val="24"/>
          <w:szCs w:val="24"/>
          <w:lang w:val="ky-KG"/>
        </w:rPr>
        <w:t xml:space="preserve">е </w:t>
      </w:r>
      <w:r w:rsidRPr="00BF0E20">
        <w:rPr>
          <w:rFonts w:ascii="Times New Roman" w:hAnsi="Times New Roman" w:cs="Times New Roman"/>
          <w:sz w:val="24"/>
          <w:szCs w:val="24"/>
        </w:rPr>
        <w:t>хронического энтерита, колита причины, основные клинические симптомы</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лечение</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профилактика.</w:t>
      </w:r>
    </w:p>
    <w:p w14:paraId="4F498B7F"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хронического гепатита. Причины, основные клинические симптомы, принципы лечения, уход.</w:t>
      </w:r>
    </w:p>
    <w:p w14:paraId="53796432"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 Определение цирроза печени. Причины, основные клинические симптомы принципы лечения, уход. </w:t>
      </w:r>
    </w:p>
    <w:p w14:paraId="7305C2EE"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холецистита. Причины, основные клинические симптомы, принципы лечения, диетотерапия. </w:t>
      </w:r>
    </w:p>
    <w:p w14:paraId="3F140C7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Определение желчнокаменной болезни. Причины, основные клинические симптомы, принципы лечения, диетотерапия. Оказание первой доврачебной помощи при приступе желчнокаменной болезни. </w:t>
      </w:r>
    </w:p>
    <w:p w14:paraId="7F2EE93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Определение панкреатита. Причины, симптомы заболевания. Обследования. Диетотерапия. Лечение. Профилактика.</w:t>
      </w:r>
    </w:p>
    <w:p w14:paraId="45B53DAB"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Определение пиелонефрита. Причины, основные клинические симптомы, принципы лечения, профилактика.</w:t>
      </w:r>
    </w:p>
    <w:p w14:paraId="550B919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 Цистит. Причины, основные клинические симптомы, принципы лечения, профилактика.</w:t>
      </w:r>
    </w:p>
    <w:p w14:paraId="37DCA70B"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w:t>
      </w:r>
      <w:proofErr w:type="spellStart"/>
      <w:r w:rsidRPr="00BF0E20">
        <w:rPr>
          <w:rFonts w:ascii="Times New Roman" w:hAnsi="Times New Roman" w:cs="Times New Roman"/>
          <w:sz w:val="24"/>
          <w:szCs w:val="24"/>
        </w:rPr>
        <w:t>гломерулонефрита</w:t>
      </w:r>
      <w:proofErr w:type="spellEnd"/>
      <w:r w:rsidRPr="00BF0E20">
        <w:rPr>
          <w:rFonts w:ascii="Times New Roman" w:hAnsi="Times New Roman" w:cs="Times New Roman"/>
          <w:sz w:val="24"/>
          <w:szCs w:val="24"/>
        </w:rPr>
        <w:t xml:space="preserve">. Острый </w:t>
      </w:r>
      <w:proofErr w:type="spellStart"/>
      <w:r w:rsidRPr="00BF0E20">
        <w:rPr>
          <w:rFonts w:ascii="Times New Roman" w:hAnsi="Times New Roman" w:cs="Times New Roman"/>
          <w:sz w:val="24"/>
          <w:szCs w:val="24"/>
        </w:rPr>
        <w:t>гломерулонефрит</w:t>
      </w:r>
      <w:proofErr w:type="spellEnd"/>
      <w:r w:rsidRPr="00BF0E20">
        <w:rPr>
          <w:rFonts w:ascii="Times New Roman" w:hAnsi="Times New Roman" w:cs="Times New Roman"/>
          <w:sz w:val="24"/>
          <w:szCs w:val="24"/>
        </w:rPr>
        <w:t xml:space="preserve">, причины, симптомы, принципы лечения. Особенности диетотерапии. </w:t>
      </w:r>
    </w:p>
    <w:p w14:paraId="27012764"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Хронический </w:t>
      </w:r>
      <w:proofErr w:type="spellStart"/>
      <w:r w:rsidRPr="00BF0E20">
        <w:rPr>
          <w:rFonts w:ascii="Times New Roman" w:hAnsi="Times New Roman" w:cs="Times New Roman"/>
          <w:sz w:val="24"/>
          <w:szCs w:val="24"/>
        </w:rPr>
        <w:t>гломерулонефрит</w:t>
      </w:r>
      <w:proofErr w:type="spellEnd"/>
      <w:r w:rsidRPr="00BF0E20">
        <w:rPr>
          <w:rFonts w:ascii="Times New Roman" w:hAnsi="Times New Roman" w:cs="Times New Roman"/>
          <w:sz w:val="24"/>
          <w:szCs w:val="24"/>
        </w:rPr>
        <w:t>, причины, симптомы, методы обследования, исход.</w:t>
      </w:r>
    </w:p>
    <w:p w14:paraId="7250EB5C"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мочекаменной болезни. Причины, симптомы, принципы лечения.</w:t>
      </w:r>
    </w:p>
    <w:p w14:paraId="256225EE"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Оказание первой доврачебной помощи при почечной колике.                                        </w:t>
      </w:r>
    </w:p>
    <w:p w14:paraId="4155D887"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lastRenderedPageBreak/>
        <w:t>Определение хронической почечной недостаточности (ХПН).   Причины, симптомы, принципы лечения.   Особенности ухода, диетотерапия.</w:t>
      </w:r>
    </w:p>
    <w:p w14:paraId="15608E4F"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Понятие о гемодиализе. </w:t>
      </w:r>
    </w:p>
    <w:p w14:paraId="3440295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анемий. Причины, основные симптомы железодефицитной анемии, принципы лечения, профилактика</w:t>
      </w:r>
    </w:p>
    <w:p w14:paraId="1C7DE03F"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В12-фолиеводефицитная анемия, причины, симптомы, принципы лечения</w:t>
      </w:r>
    </w:p>
    <w:p w14:paraId="24107FDE"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Постгеморрагическая анемия. Причины, симптомы, принципы лечения, профилактика.  </w:t>
      </w:r>
    </w:p>
    <w:p w14:paraId="28063D38"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лейкоза. Причины, симптомы, принципы лечения, особенности ухода. </w:t>
      </w:r>
    </w:p>
    <w:p w14:paraId="12675175"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Понятие о геморрагических </w:t>
      </w:r>
      <w:proofErr w:type="spellStart"/>
      <w:r w:rsidRPr="00BF0E20">
        <w:rPr>
          <w:rFonts w:ascii="Times New Roman" w:hAnsi="Times New Roman" w:cs="Times New Roman"/>
          <w:sz w:val="24"/>
          <w:szCs w:val="24"/>
        </w:rPr>
        <w:t>диатезах.Геморрагический</w:t>
      </w:r>
      <w:proofErr w:type="spellEnd"/>
      <w:r w:rsidRPr="00BF0E20">
        <w:rPr>
          <w:rFonts w:ascii="Times New Roman" w:hAnsi="Times New Roman" w:cs="Times New Roman"/>
          <w:sz w:val="24"/>
          <w:szCs w:val="24"/>
        </w:rPr>
        <w:t xml:space="preserve"> </w:t>
      </w:r>
      <w:proofErr w:type="spellStart"/>
      <w:r w:rsidRPr="00BF0E20">
        <w:rPr>
          <w:rFonts w:ascii="Times New Roman" w:hAnsi="Times New Roman" w:cs="Times New Roman"/>
          <w:sz w:val="24"/>
          <w:szCs w:val="24"/>
        </w:rPr>
        <w:t>васкулит</w:t>
      </w:r>
      <w:proofErr w:type="spellEnd"/>
      <w:r w:rsidRPr="00BF0E20">
        <w:rPr>
          <w:rFonts w:ascii="Times New Roman" w:hAnsi="Times New Roman" w:cs="Times New Roman"/>
          <w:sz w:val="24"/>
          <w:szCs w:val="24"/>
        </w:rPr>
        <w:t>. Причины, симптомы, принципы лечения.</w:t>
      </w:r>
    </w:p>
    <w:p w14:paraId="20ACAD4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Понятие о гемофилии, тромбоцитопенической пурпуре</w:t>
      </w:r>
    </w:p>
    <w:p w14:paraId="1B7F4F7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диффузно токсического зоба. Причины, основные клинические симптомы, принципы лечения и уход. Подготовка к лабораторно-инструментальным методам исследования. Особенности питания. </w:t>
      </w:r>
    </w:p>
    <w:p w14:paraId="7E191CB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Определение </w:t>
      </w:r>
      <w:proofErr w:type="spellStart"/>
      <w:r w:rsidRPr="00BF0E20">
        <w:rPr>
          <w:rFonts w:ascii="Times New Roman" w:hAnsi="Times New Roman" w:cs="Times New Roman"/>
          <w:sz w:val="24"/>
          <w:szCs w:val="24"/>
        </w:rPr>
        <w:t>гипотериоз</w:t>
      </w:r>
      <w:proofErr w:type="spellEnd"/>
      <w:r w:rsidRPr="00BF0E20">
        <w:rPr>
          <w:rFonts w:ascii="Times New Roman" w:hAnsi="Times New Roman" w:cs="Times New Roman"/>
          <w:sz w:val="24"/>
          <w:szCs w:val="24"/>
          <w:lang w:val="ky-KG"/>
        </w:rPr>
        <w:t>а,</w:t>
      </w:r>
      <w:r w:rsidRPr="00BF0E20">
        <w:rPr>
          <w:rFonts w:ascii="Times New Roman" w:hAnsi="Times New Roman" w:cs="Times New Roman"/>
          <w:sz w:val="24"/>
          <w:szCs w:val="24"/>
        </w:rPr>
        <w:t xml:space="preserve">причины, основные клинические симптомы, принципы лечения и уход. </w:t>
      </w:r>
    </w:p>
    <w:p w14:paraId="246F7C10"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Эндемический зоб. Причины, основные клинические симптомы, принципы лечения Подготовка   к лабораторно-инструментальным методам исследования. </w:t>
      </w:r>
    </w:p>
    <w:p w14:paraId="63F734B9"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Роль фельдшера в профилактике эндемического зоба.</w:t>
      </w:r>
    </w:p>
    <w:p w14:paraId="1DAE7EEA"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Определение сахарного диабета. Причины, симптомы, принципы лечения, профилактика.</w:t>
      </w:r>
    </w:p>
    <w:p w14:paraId="4A47AB74"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Гипергликемическая кома, причины, симптомы, неотложная помощь</w:t>
      </w:r>
    </w:p>
    <w:p w14:paraId="3A894FD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Гипогликемическая кома, причины, симптомы, неотложная помощь</w:t>
      </w:r>
    </w:p>
    <w:p w14:paraId="40C7D420"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Самоконтроль при сахарном диабете, обучение пациента правильному питанию</w:t>
      </w:r>
    </w:p>
    <w:p w14:paraId="4D21A93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 Диабетическая стопа, правила ухода за стопами</w:t>
      </w:r>
    </w:p>
    <w:p w14:paraId="1F666C4B"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Ожирение как фактор риска, профилактика</w:t>
      </w:r>
    </w:p>
    <w:p w14:paraId="375538A3"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Аллергия, виды аллергенов, аллергические реакции</w:t>
      </w:r>
    </w:p>
    <w:p w14:paraId="5B6A9251"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анафилактического шока, причины, симптомы. Оказание первой доврачебной помощи.        </w:t>
      </w:r>
    </w:p>
    <w:p w14:paraId="227C03BF"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Определение сывороточной болезни, причины, симптомы, подготовка к лабораторным методам исследования.  Основные принципы </w:t>
      </w:r>
      <w:proofErr w:type="spellStart"/>
      <w:r w:rsidRPr="00BF0E20">
        <w:rPr>
          <w:rFonts w:ascii="Times New Roman" w:hAnsi="Times New Roman" w:cs="Times New Roman"/>
          <w:sz w:val="24"/>
          <w:szCs w:val="24"/>
        </w:rPr>
        <w:t>лечени</w:t>
      </w:r>
      <w:proofErr w:type="spellEnd"/>
      <w:r w:rsidRPr="00BF0E20">
        <w:rPr>
          <w:rFonts w:ascii="Times New Roman" w:hAnsi="Times New Roman" w:cs="Times New Roman"/>
          <w:sz w:val="24"/>
          <w:szCs w:val="24"/>
          <w:lang w:val="ky-KG"/>
        </w:rPr>
        <w:t>я.</w:t>
      </w:r>
    </w:p>
    <w:p w14:paraId="0AA87375"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 Определение крапивницы, причины, симптомы, неотложная помощь</w:t>
      </w:r>
    </w:p>
    <w:p w14:paraId="7B620466"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Отек </w:t>
      </w:r>
      <w:proofErr w:type="spellStart"/>
      <w:r w:rsidRPr="00BF0E20">
        <w:rPr>
          <w:rFonts w:ascii="Times New Roman" w:hAnsi="Times New Roman" w:cs="Times New Roman"/>
          <w:sz w:val="24"/>
          <w:szCs w:val="24"/>
        </w:rPr>
        <w:t>Квинке</w:t>
      </w:r>
      <w:proofErr w:type="spellEnd"/>
      <w:r w:rsidRPr="00BF0E20">
        <w:rPr>
          <w:rFonts w:ascii="Times New Roman" w:hAnsi="Times New Roman" w:cs="Times New Roman"/>
          <w:sz w:val="24"/>
          <w:szCs w:val="24"/>
        </w:rPr>
        <w:t xml:space="preserve">, причины, симптомы, основные принципы лечения. Оказание первой доврачебной   помощи                     </w:t>
      </w:r>
    </w:p>
    <w:p w14:paraId="7A4FC665"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ревматоидного артрита, причины, симптомы, подготовка к лабораторно-инструментальным методам исследования. Принципы лечения и уход.  </w:t>
      </w:r>
    </w:p>
    <w:p w14:paraId="617B0EF2"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w:t>
      </w:r>
      <w:proofErr w:type="spellStart"/>
      <w:r w:rsidRPr="00BF0E20">
        <w:rPr>
          <w:rFonts w:ascii="Times New Roman" w:hAnsi="Times New Roman" w:cs="Times New Roman"/>
          <w:sz w:val="24"/>
          <w:szCs w:val="24"/>
        </w:rPr>
        <w:t>деформирующ</w:t>
      </w:r>
      <w:proofErr w:type="spellEnd"/>
      <w:r w:rsidRPr="00BF0E20">
        <w:rPr>
          <w:rFonts w:ascii="Times New Roman" w:hAnsi="Times New Roman" w:cs="Times New Roman"/>
          <w:sz w:val="24"/>
          <w:szCs w:val="24"/>
          <w:lang w:val="ky-KG"/>
        </w:rPr>
        <w:t>его</w:t>
      </w:r>
      <w:proofErr w:type="spellStart"/>
      <w:r w:rsidRPr="00BF0E20">
        <w:rPr>
          <w:rFonts w:ascii="Times New Roman" w:hAnsi="Times New Roman" w:cs="Times New Roman"/>
          <w:sz w:val="24"/>
          <w:szCs w:val="24"/>
        </w:rPr>
        <w:t>остеоартроз</w:t>
      </w:r>
      <w:proofErr w:type="spellEnd"/>
      <w:r w:rsidRPr="00BF0E20">
        <w:rPr>
          <w:rFonts w:ascii="Times New Roman" w:hAnsi="Times New Roman" w:cs="Times New Roman"/>
          <w:sz w:val="24"/>
          <w:szCs w:val="24"/>
          <w:lang w:val="ky-KG"/>
        </w:rPr>
        <w:t>а</w:t>
      </w:r>
      <w:r w:rsidRPr="00BF0E20">
        <w:rPr>
          <w:rFonts w:ascii="Times New Roman" w:hAnsi="Times New Roman" w:cs="Times New Roman"/>
          <w:sz w:val="24"/>
          <w:szCs w:val="24"/>
        </w:rPr>
        <w:t xml:space="preserve">, причины, симптомы, подготовка к лабораторно-инструментальным методам исследования. Принципы лечения и уход.  </w:t>
      </w:r>
    </w:p>
    <w:p w14:paraId="48F9364D"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Общее понятие о вибрационной болезни, причины, основные клинические симптомы. Лабораторно-инструментальные методы исследования. Принципы лечения и уход. </w:t>
      </w:r>
      <w:r w:rsidRPr="00BF0E20">
        <w:rPr>
          <w:rFonts w:ascii="Times New Roman" w:hAnsi="Times New Roman" w:cs="Times New Roman"/>
          <w:sz w:val="24"/>
          <w:szCs w:val="24"/>
        </w:rPr>
        <w:tab/>
      </w:r>
    </w:p>
    <w:p w14:paraId="1BA50064" w14:textId="77777777" w:rsidR="00041147" w:rsidRPr="00BF0E20" w:rsidRDefault="00041147" w:rsidP="00BF0E20">
      <w:pPr>
        <w:pStyle w:val="a6"/>
        <w:numPr>
          <w:ilvl w:val="0"/>
          <w:numId w:val="8"/>
        </w:numPr>
        <w:tabs>
          <w:tab w:val="left" w:pos="340"/>
        </w:tabs>
        <w:spacing w:after="0" w:line="240" w:lineRule="auto"/>
        <w:ind w:left="0"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Общее понятие о профессиональных болезнях, определение   пневмокониоза причины, основные клинические симптомы. </w:t>
      </w:r>
    </w:p>
    <w:p w14:paraId="240CBCB2" w14:textId="77777777" w:rsidR="00041147" w:rsidRPr="00BF0E20" w:rsidRDefault="00041147" w:rsidP="00BF0E20">
      <w:pPr>
        <w:pStyle w:val="a6"/>
        <w:numPr>
          <w:ilvl w:val="0"/>
          <w:numId w:val="8"/>
        </w:numPr>
        <w:tabs>
          <w:tab w:val="left" w:pos="340"/>
        </w:tabs>
        <w:spacing w:after="0" w:line="240" w:lineRule="auto"/>
        <w:jc w:val="both"/>
        <w:rPr>
          <w:rFonts w:ascii="Times New Roman" w:hAnsi="Times New Roman" w:cs="Times New Roman"/>
          <w:sz w:val="24"/>
          <w:szCs w:val="24"/>
        </w:rPr>
      </w:pPr>
      <w:r w:rsidRPr="00BF0E20">
        <w:rPr>
          <w:rFonts w:ascii="Times New Roman" w:hAnsi="Times New Roman" w:cs="Times New Roman"/>
          <w:sz w:val="24"/>
          <w:szCs w:val="24"/>
        </w:rPr>
        <w:t>Радиационные поражения.  Острая и хроническая лучевая болезнь.</w:t>
      </w:r>
    </w:p>
    <w:p w14:paraId="17AFAD44" w14:textId="77777777" w:rsidR="00041147" w:rsidRPr="00BF0E20" w:rsidRDefault="00041147" w:rsidP="00041147">
      <w:pPr>
        <w:tabs>
          <w:tab w:val="left" w:pos="340"/>
        </w:tabs>
        <w:jc w:val="both"/>
        <w:rPr>
          <w:rFonts w:ascii="Times New Roman" w:hAnsi="Times New Roman" w:cs="Times New Roman"/>
          <w:sz w:val="24"/>
          <w:szCs w:val="24"/>
        </w:rPr>
      </w:pPr>
    </w:p>
    <w:p w14:paraId="4996D0CF" w14:textId="77777777" w:rsidR="00041147" w:rsidRPr="00BF0E20" w:rsidRDefault="00041147" w:rsidP="00041147">
      <w:pPr>
        <w:tabs>
          <w:tab w:val="left" w:pos="340"/>
        </w:tabs>
        <w:jc w:val="both"/>
        <w:rPr>
          <w:rFonts w:ascii="Times New Roman" w:hAnsi="Times New Roman" w:cs="Times New Roman"/>
          <w:b/>
          <w:sz w:val="24"/>
          <w:szCs w:val="24"/>
        </w:rPr>
      </w:pPr>
      <w:r w:rsidRPr="00BF0E20">
        <w:rPr>
          <w:rFonts w:ascii="Times New Roman" w:hAnsi="Times New Roman" w:cs="Times New Roman"/>
          <w:b/>
          <w:sz w:val="24"/>
          <w:szCs w:val="24"/>
        </w:rPr>
        <w:t>Вопросы 2 этапа ИГА:</w:t>
      </w:r>
    </w:p>
    <w:p w14:paraId="39D57D80" w14:textId="77777777" w:rsidR="00041147" w:rsidRPr="00BF0E20" w:rsidRDefault="00041147" w:rsidP="00041147">
      <w:pPr>
        <w:tabs>
          <w:tab w:val="left" w:pos="340"/>
        </w:tabs>
        <w:jc w:val="both"/>
        <w:rPr>
          <w:rFonts w:ascii="Times New Roman" w:hAnsi="Times New Roman" w:cs="Times New Roman"/>
          <w:b/>
          <w:sz w:val="24"/>
          <w:szCs w:val="24"/>
        </w:rPr>
      </w:pPr>
    </w:p>
    <w:p w14:paraId="4E3C6B58"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 xml:space="preserve">Консультирование пациента с сахарным диабетом  по диете  </w:t>
      </w:r>
    </w:p>
    <w:p w14:paraId="7EEEF29F"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Консультирование пациента   с  язвенной болезнью желудка по диете</w:t>
      </w:r>
    </w:p>
    <w:p w14:paraId="2FDEADEE"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lastRenderedPageBreak/>
        <w:t>Позиционный дренаж бронхов</w:t>
      </w:r>
    </w:p>
    <w:p w14:paraId="0CC35A28"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Опрос и осмотр пациента</w:t>
      </w:r>
    </w:p>
    <w:p w14:paraId="3D666A14"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 xml:space="preserve"> Уход за стопами при сахарном диабете</w:t>
      </w:r>
    </w:p>
    <w:p w14:paraId="1D0047ED"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 xml:space="preserve">Консультирование пациента   при подозрении на туберкулез и при постановке диагноза. </w:t>
      </w:r>
    </w:p>
    <w:p w14:paraId="2ED40D97"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 xml:space="preserve">Определение индекса массы тела, оценка </w:t>
      </w:r>
    </w:p>
    <w:p w14:paraId="181A2011"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 xml:space="preserve"> Консультирование пациента с железодефицитной анемией по питанию</w:t>
      </w:r>
    </w:p>
    <w:p w14:paraId="3D4CE738"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Уход за пациентами с хронической почечной недостаточностью</w:t>
      </w:r>
    </w:p>
    <w:p w14:paraId="4A4F2E47"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Уход за пациентами с острым инфарктом миокарда</w:t>
      </w:r>
    </w:p>
    <w:p w14:paraId="5AAF38F3"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 xml:space="preserve">Подготовка пациента к эндоскопическим методам исследования  ( ЭГД-скопия, </w:t>
      </w:r>
      <w:proofErr w:type="spellStart"/>
      <w:r w:rsidRPr="00BF0E20">
        <w:rPr>
          <w:rFonts w:ascii="Times New Roman" w:hAnsi="Times New Roman" w:cs="Times New Roman"/>
          <w:color w:val="000000"/>
          <w:sz w:val="24"/>
          <w:szCs w:val="24"/>
        </w:rPr>
        <w:t>колоноскопия</w:t>
      </w:r>
      <w:proofErr w:type="spellEnd"/>
      <w:r w:rsidRPr="00BF0E20">
        <w:rPr>
          <w:rFonts w:ascii="Times New Roman" w:hAnsi="Times New Roman" w:cs="Times New Roman"/>
          <w:color w:val="000000"/>
          <w:sz w:val="24"/>
          <w:szCs w:val="24"/>
        </w:rPr>
        <w:t>)</w:t>
      </w:r>
    </w:p>
    <w:p w14:paraId="0F28B658"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Уход за пациентами с хронической сердечной недостаточностью</w:t>
      </w:r>
    </w:p>
    <w:p w14:paraId="27E80F4F"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Пневмония, клиническая картина, диагностика, принципы лечения</w:t>
      </w:r>
    </w:p>
    <w:p w14:paraId="0CA00C2A"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r w:rsidRPr="00BF0E20">
        <w:rPr>
          <w:rFonts w:ascii="Times New Roman" w:hAnsi="Times New Roman" w:cs="Times New Roman"/>
          <w:color w:val="000000"/>
          <w:sz w:val="24"/>
          <w:szCs w:val="24"/>
        </w:rPr>
        <w:t>ХОБЛ, клиническая картина, принципы лечения.</w:t>
      </w:r>
    </w:p>
    <w:p w14:paraId="72FF5F27" w14:textId="77777777" w:rsidR="00041147" w:rsidRPr="00BF0E20" w:rsidRDefault="00041147" w:rsidP="00BF0E20">
      <w:pPr>
        <w:pStyle w:val="a6"/>
        <w:numPr>
          <w:ilvl w:val="0"/>
          <w:numId w:val="21"/>
        </w:numPr>
        <w:shd w:val="clear" w:color="auto" w:fill="FFFFFF"/>
        <w:spacing w:before="14" w:after="14" w:line="240" w:lineRule="auto"/>
        <w:rPr>
          <w:rFonts w:ascii="Times New Roman" w:hAnsi="Times New Roman" w:cs="Times New Roman"/>
          <w:color w:val="000000"/>
          <w:sz w:val="24"/>
          <w:szCs w:val="24"/>
        </w:rPr>
      </w:pPr>
      <w:proofErr w:type="spellStart"/>
      <w:r w:rsidRPr="00BF0E20">
        <w:rPr>
          <w:rFonts w:ascii="Times New Roman" w:hAnsi="Times New Roman" w:cs="Times New Roman"/>
          <w:color w:val="000000"/>
          <w:sz w:val="24"/>
          <w:szCs w:val="24"/>
        </w:rPr>
        <w:t>Йододефицит</w:t>
      </w:r>
      <w:proofErr w:type="spellEnd"/>
      <w:r w:rsidRPr="00BF0E20">
        <w:rPr>
          <w:rFonts w:ascii="Times New Roman" w:hAnsi="Times New Roman" w:cs="Times New Roman"/>
          <w:color w:val="000000"/>
          <w:sz w:val="24"/>
          <w:szCs w:val="24"/>
        </w:rPr>
        <w:t>, последствия, профилактика</w:t>
      </w:r>
    </w:p>
    <w:p w14:paraId="49F24857" w14:textId="77777777" w:rsidR="00041147" w:rsidRPr="00BF0E20" w:rsidRDefault="00041147" w:rsidP="00041147">
      <w:pPr>
        <w:shd w:val="clear" w:color="auto" w:fill="FFFFFF"/>
        <w:spacing w:before="14" w:after="14"/>
        <w:rPr>
          <w:rFonts w:ascii="Times New Roman" w:hAnsi="Times New Roman" w:cs="Times New Roman"/>
          <w:color w:val="000000"/>
          <w:sz w:val="24"/>
          <w:szCs w:val="24"/>
        </w:rPr>
      </w:pPr>
    </w:p>
    <w:p w14:paraId="6ECDFE1B" w14:textId="77777777" w:rsidR="00041147" w:rsidRPr="00BF0E20" w:rsidRDefault="00041147" w:rsidP="00041147">
      <w:pPr>
        <w:shd w:val="clear" w:color="auto" w:fill="FFFFFF"/>
        <w:spacing w:before="14" w:after="14"/>
        <w:rPr>
          <w:rFonts w:ascii="Times New Roman" w:hAnsi="Times New Roman" w:cs="Times New Roman"/>
          <w:b/>
          <w:color w:val="000000"/>
          <w:sz w:val="24"/>
          <w:szCs w:val="24"/>
        </w:rPr>
      </w:pPr>
    </w:p>
    <w:p w14:paraId="6F9A3D1A" w14:textId="77777777" w:rsidR="00041147" w:rsidRPr="00BF0E20" w:rsidRDefault="00041147" w:rsidP="00041147">
      <w:pPr>
        <w:shd w:val="clear" w:color="auto" w:fill="FFFFFF"/>
        <w:spacing w:before="14" w:after="14"/>
        <w:rPr>
          <w:rFonts w:ascii="Times New Roman" w:hAnsi="Times New Roman" w:cs="Times New Roman"/>
          <w:b/>
          <w:color w:val="000000"/>
          <w:sz w:val="24"/>
          <w:szCs w:val="24"/>
        </w:rPr>
      </w:pPr>
    </w:p>
    <w:p w14:paraId="0B2712D9" w14:textId="77777777" w:rsidR="00041147" w:rsidRPr="00BF0E20" w:rsidRDefault="00041147" w:rsidP="00041147">
      <w:pPr>
        <w:shd w:val="clear" w:color="auto" w:fill="FFFFFF"/>
        <w:spacing w:before="14" w:after="14"/>
        <w:rPr>
          <w:rFonts w:ascii="Times New Roman" w:hAnsi="Times New Roman" w:cs="Times New Roman"/>
          <w:b/>
          <w:color w:val="000000"/>
          <w:sz w:val="24"/>
          <w:szCs w:val="24"/>
        </w:rPr>
      </w:pPr>
    </w:p>
    <w:p w14:paraId="750AC0CE" w14:textId="77777777" w:rsidR="00041147" w:rsidRPr="00BF0E20" w:rsidRDefault="00041147" w:rsidP="00041147">
      <w:pPr>
        <w:shd w:val="clear" w:color="auto" w:fill="FFFFFF"/>
        <w:spacing w:before="14" w:after="14"/>
        <w:rPr>
          <w:rFonts w:ascii="Times New Roman" w:hAnsi="Times New Roman" w:cs="Times New Roman"/>
          <w:b/>
          <w:color w:val="000000"/>
          <w:sz w:val="24"/>
          <w:szCs w:val="24"/>
        </w:rPr>
      </w:pPr>
    </w:p>
    <w:p w14:paraId="3893A4F5" w14:textId="77777777" w:rsidR="00041147" w:rsidRPr="00BF0E20" w:rsidRDefault="00041147" w:rsidP="00041147">
      <w:pPr>
        <w:shd w:val="clear" w:color="auto" w:fill="FFFFFF"/>
        <w:spacing w:before="14" w:after="14"/>
        <w:rPr>
          <w:rFonts w:ascii="Times New Roman" w:hAnsi="Times New Roman" w:cs="Times New Roman"/>
          <w:b/>
          <w:color w:val="000000"/>
          <w:sz w:val="24"/>
          <w:szCs w:val="24"/>
        </w:rPr>
      </w:pPr>
    </w:p>
    <w:p w14:paraId="132C2A3E" w14:textId="77777777" w:rsidR="00041147" w:rsidRPr="00BF0E20" w:rsidRDefault="00041147" w:rsidP="00041147">
      <w:pPr>
        <w:shd w:val="clear" w:color="auto" w:fill="FFFFFF"/>
        <w:spacing w:before="14" w:after="14"/>
        <w:rPr>
          <w:rFonts w:ascii="Times New Roman" w:hAnsi="Times New Roman" w:cs="Times New Roman"/>
          <w:b/>
          <w:color w:val="000000"/>
          <w:sz w:val="24"/>
          <w:szCs w:val="24"/>
        </w:rPr>
      </w:pPr>
      <w:r w:rsidRPr="00BF0E20">
        <w:rPr>
          <w:rFonts w:ascii="Times New Roman" w:hAnsi="Times New Roman" w:cs="Times New Roman"/>
          <w:b/>
          <w:color w:val="000000"/>
          <w:sz w:val="24"/>
          <w:szCs w:val="24"/>
        </w:rPr>
        <w:t>Ситуационные задачи</w:t>
      </w:r>
    </w:p>
    <w:p w14:paraId="205D3AD5" w14:textId="77777777" w:rsidR="00041147" w:rsidRPr="00BF0E20" w:rsidRDefault="00041147" w:rsidP="00041147">
      <w:pPr>
        <w:shd w:val="clear" w:color="auto" w:fill="FFFFFF"/>
        <w:spacing w:before="14" w:after="14"/>
        <w:rPr>
          <w:rFonts w:ascii="Times New Roman" w:hAnsi="Times New Roman" w:cs="Times New Roman"/>
          <w:color w:val="000000"/>
          <w:sz w:val="24"/>
          <w:szCs w:val="24"/>
        </w:rPr>
      </w:pPr>
    </w:p>
    <w:p w14:paraId="33A6BA99" w14:textId="77777777" w:rsidR="00041147" w:rsidRPr="00BF0E20" w:rsidRDefault="00041147" w:rsidP="00BF0E20">
      <w:pPr>
        <w:pStyle w:val="a6"/>
        <w:numPr>
          <w:ilvl w:val="0"/>
          <w:numId w:val="22"/>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 xml:space="preserve">Вы фельдшер </w:t>
      </w:r>
      <w:proofErr w:type="spellStart"/>
      <w:r w:rsidRPr="00BF0E20">
        <w:rPr>
          <w:rFonts w:ascii="Times New Roman" w:hAnsi="Times New Roman" w:cs="Times New Roman"/>
          <w:sz w:val="24"/>
          <w:szCs w:val="24"/>
        </w:rPr>
        <w:t>ФАПа</w:t>
      </w:r>
      <w:proofErr w:type="spellEnd"/>
      <w:r w:rsidRPr="00BF0E20">
        <w:rPr>
          <w:rFonts w:ascii="Times New Roman" w:hAnsi="Times New Roman" w:cs="Times New Roman"/>
          <w:sz w:val="24"/>
          <w:szCs w:val="24"/>
        </w:rPr>
        <w:t>, вызов к пациенту, страдающему сахарным диабетом . После инъекции инсулина пожаловался на резкую слабость , чувство голода, дрожь, потливость</w:t>
      </w:r>
    </w:p>
    <w:p w14:paraId="1E51426C" w14:textId="77777777" w:rsidR="00041147" w:rsidRPr="00BF0E20" w:rsidRDefault="00041147" w:rsidP="00041147">
      <w:pPr>
        <w:pStyle w:val="a6"/>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Оцените состояние пациента, назовите возможные причины  данного состояния</w:t>
      </w:r>
    </w:p>
    <w:p w14:paraId="2E6DDD9C" w14:textId="77777777" w:rsidR="00041147" w:rsidRPr="00BF0E20" w:rsidRDefault="00041147" w:rsidP="00041147">
      <w:pPr>
        <w:pStyle w:val="a6"/>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Неотложная помощь</w:t>
      </w:r>
    </w:p>
    <w:p w14:paraId="47DB823D" w14:textId="77777777" w:rsidR="00041147" w:rsidRPr="00BF0E20" w:rsidRDefault="00041147" w:rsidP="00041147">
      <w:pPr>
        <w:shd w:val="clear" w:color="auto" w:fill="FFFFFF"/>
        <w:spacing w:before="14" w:after="14"/>
        <w:rPr>
          <w:rFonts w:ascii="Times New Roman" w:hAnsi="Times New Roman" w:cs="Times New Roman"/>
          <w:color w:val="000000"/>
          <w:sz w:val="24"/>
          <w:szCs w:val="24"/>
        </w:rPr>
      </w:pPr>
      <w:r w:rsidRPr="00BF0E20">
        <w:rPr>
          <w:rFonts w:ascii="Times New Roman" w:hAnsi="Times New Roman" w:cs="Times New Roman"/>
          <w:color w:val="000000"/>
          <w:sz w:val="24"/>
          <w:szCs w:val="24"/>
        </w:rPr>
        <w:t xml:space="preserve"> </w:t>
      </w:r>
    </w:p>
    <w:p w14:paraId="4B202C76" w14:textId="77777777" w:rsidR="00041147" w:rsidRPr="00BF0E20" w:rsidRDefault="00041147" w:rsidP="00BF0E20">
      <w:pPr>
        <w:pStyle w:val="a6"/>
        <w:numPr>
          <w:ilvl w:val="0"/>
          <w:numId w:val="22"/>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Вы фельдшер скорой неотложной помощи, вызов   к пациентке, страдающей  бронхиальной астмой.  Жалобы на  чувство нехватки воздуха, удушье, кашель с трудно отделяемой мокротой. Пациентка сидит на кровати, наклонившись вперед и опираясь на руки. Дыхание затруднено, на расстоянии  слышны сухие свистящие хрипы . ЧД 28 в минуту.</w:t>
      </w:r>
    </w:p>
    <w:p w14:paraId="2C567D97" w14:textId="77777777" w:rsidR="00041147" w:rsidRPr="00BF0E20" w:rsidRDefault="00041147" w:rsidP="00041147">
      <w:pPr>
        <w:pStyle w:val="a6"/>
        <w:spacing w:after="200" w:line="276" w:lineRule="auto"/>
        <w:ind w:left="1005"/>
        <w:rPr>
          <w:rFonts w:ascii="Times New Roman" w:hAnsi="Times New Roman" w:cs="Times New Roman"/>
          <w:sz w:val="24"/>
          <w:szCs w:val="24"/>
        </w:rPr>
      </w:pPr>
      <w:r w:rsidRPr="00BF0E20">
        <w:rPr>
          <w:rFonts w:ascii="Times New Roman" w:hAnsi="Times New Roman" w:cs="Times New Roman"/>
          <w:sz w:val="24"/>
          <w:szCs w:val="24"/>
        </w:rPr>
        <w:t>Оцените состояние пациентки</w:t>
      </w:r>
    </w:p>
    <w:p w14:paraId="0D1CD1B7" w14:textId="77777777" w:rsidR="00041147" w:rsidRPr="00BF0E20" w:rsidRDefault="00041147" w:rsidP="00041147">
      <w:pPr>
        <w:pStyle w:val="a6"/>
        <w:spacing w:after="200" w:line="276" w:lineRule="auto"/>
        <w:ind w:left="1005"/>
        <w:rPr>
          <w:rFonts w:ascii="Times New Roman" w:hAnsi="Times New Roman" w:cs="Times New Roman"/>
          <w:sz w:val="24"/>
          <w:szCs w:val="24"/>
        </w:rPr>
      </w:pPr>
      <w:r w:rsidRPr="00BF0E20">
        <w:rPr>
          <w:rFonts w:ascii="Times New Roman" w:hAnsi="Times New Roman" w:cs="Times New Roman"/>
          <w:sz w:val="24"/>
          <w:szCs w:val="24"/>
        </w:rPr>
        <w:t>Окажите неотложную  помощь</w:t>
      </w:r>
    </w:p>
    <w:p w14:paraId="25A61460" w14:textId="77777777" w:rsidR="00041147" w:rsidRPr="00BF0E20" w:rsidRDefault="00041147" w:rsidP="00BF0E20">
      <w:pPr>
        <w:pStyle w:val="a6"/>
        <w:numPr>
          <w:ilvl w:val="0"/>
          <w:numId w:val="22"/>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К фельдшеру ФАП  обратился мужчина 30 лет  с жалобами на  кашель  с небольшим количеством слизистой мокроты, утомляемость , потливость в ночное время, потерю аппетита. Болеет в течении месяца, принимал эритромицин,  ампициллин,  улучшения  нет. Пациент пониженного питания, кожные покровы влажные . Пациент курит   с 15 лет.</w:t>
      </w:r>
    </w:p>
    <w:p w14:paraId="6F6877DF" w14:textId="77777777" w:rsidR="00041147" w:rsidRPr="00BF0E20" w:rsidRDefault="00041147" w:rsidP="00041147">
      <w:pPr>
        <w:pStyle w:val="a6"/>
        <w:spacing w:after="200" w:line="276" w:lineRule="auto"/>
        <w:ind w:left="945"/>
        <w:rPr>
          <w:rFonts w:ascii="Times New Roman" w:hAnsi="Times New Roman" w:cs="Times New Roman"/>
          <w:sz w:val="24"/>
          <w:szCs w:val="24"/>
        </w:rPr>
      </w:pPr>
      <w:r w:rsidRPr="00BF0E20">
        <w:rPr>
          <w:rFonts w:ascii="Times New Roman" w:hAnsi="Times New Roman" w:cs="Times New Roman"/>
          <w:sz w:val="24"/>
          <w:szCs w:val="24"/>
        </w:rPr>
        <w:t>Какое заболевание можно заподозрить</w:t>
      </w:r>
    </w:p>
    <w:p w14:paraId="15CB8D6A" w14:textId="77777777" w:rsidR="00041147" w:rsidRPr="00BF0E20" w:rsidRDefault="00041147" w:rsidP="00041147">
      <w:pPr>
        <w:pStyle w:val="a6"/>
        <w:spacing w:after="200" w:line="276" w:lineRule="auto"/>
        <w:ind w:left="945"/>
        <w:rPr>
          <w:rFonts w:ascii="Times New Roman" w:hAnsi="Times New Roman" w:cs="Times New Roman"/>
          <w:sz w:val="24"/>
          <w:szCs w:val="24"/>
        </w:rPr>
      </w:pPr>
      <w:r w:rsidRPr="00BF0E20">
        <w:rPr>
          <w:rFonts w:ascii="Times New Roman" w:hAnsi="Times New Roman" w:cs="Times New Roman"/>
          <w:sz w:val="24"/>
          <w:szCs w:val="24"/>
        </w:rPr>
        <w:t>Какое обследование необходимо провести пациенту для уточнения диагноза</w:t>
      </w:r>
    </w:p>
    <w:p w14:paraId="3CFCE876" w14:textId="77777777" w:rsidR="00041147" w:rsidRPr="00BF0E20" w:rsidRDefault="00041147" w:rsidP="00041147">
      <w:pPr>
        <w:pStyle w:val="a6"/>
        <w:shd w:val="clear" w:color="auto" w:fill="FFFFFF"/>
        <w:spacing w:before="100" w:beforeAutospacing="1"/>
        <w:ind w:left="945"/>
        <w:rPr>
          <w:rFonts w:ascii="Times New Roman" w:hAnsi="Times New Roman" w:cs="Times New Roman"/>
          <w:color w:val="000000"/>
          <w:sz w:val="24"/>
          <w:szCs w:val="24"/>
        </w:rPr>
      </w:pPr>
    </w:p>
    <w:p w14:paraId="4D6EBF3F" w14:textId="77777777" w:rsidR="00041147" w:rsidRPr="00BF0E20" w:rsidRDefault="00041147" w:rsidP="00BF0E20">
      <w:pPr>
        <w:pStyle w:val="a6"/>
        <w:numPr>
          <w:ilvl w:val="0"/>
          <w:numId w:val="22"/>
        </w:numPr>
        <w:shd w:val="clear" w:color="auto" w:fill="FFFFFF"/>
        <w:spacing w:before="100" w:beforeAutospacing="1" w:after="0" w:line="240" w:lineRule="auto"/>
        <w:jc w:val="both"/>
        <w:rPr>
          <w:rFonts w:ascii="Times New Roman" w:hAnsi="Times New Roman" w:cs="Times New Roman"/>
          <w:color w:val="000000"/>
          <w:sz w:val="24"/>
          <w:szCs w:val="24"/>
        </w:rPr>
      </w:pPr>
      <w:r w:rsidRPr="00BF0E20">
        <w:rPr>
          <w:rFonts w:ascii="Times New Roman" w:hAnsi="Times New Roman" w:cs="Times New Roman"/>
          <w:color w:val="000000"/>
          <w:sz w:val="24"/>
          <w:szCs w:val="24"/>
        </w:rPr>
        <w:t>Вас вызвали к соседу, которого ужалила пчела. Пострадавший отмечает боль, жжение на месте укуса, затрудненное дыхание, слабость, тошноту, отечность лица. Объективно: лицо лунообразное за счет нарастающих плотных, белых отеков. Глазные щели узкие,  пульс 96 уд/мин, ритмичный, АД 130/80 мм рт. ст., ЧДД 22 в мин.</w:t>
      </w:r>
    </w:p>
    <w:p w14:paraId="2CABBF8F" w14:textId="77777777" w:rsidR="00041147" w:rsidRPr="00BF0E20" w:rsidRDefault="00041147" w:rsidP="00041147">
      <w:pPr>
        <w:pStyle w:val="a6"/>
        <w:shd w:val="clear" w:color="auto" w:fill="FFFFFF"/>
        <w:spacing w:before="58" w:after="14"/>
        <w:ind w:left="945"/>
        <w:jc w:val="both"/>
        <w:rPr>
          <w:rFonts w:ascii="Times New Roman" w:hAnsi="Times New Roman" w:cs="Times New Roman"/>
          <w:color w:val="000000"/>
          <w:sz w:val="24"/>
          <w:szCs w:val="24"/>
        </w:rPr>
      </w:pPr>
    </w:p>
    <w:p w14:paraId="53E0AB76" w14:textId="77777777" w:rsidR="00041147" w:rsidRPr="00BF0E20" w:rsidRDefault="00041147" w:rsidP="00041147">
      <w:pPr>
        <w:pStyle w:val="a6"/>
        <w:shd w:val="clear" w:color="auto" w:fill="FFFFFF"/>
        <w:spacing w:before="14" w:after="14"/>
        <w:ind w:left="945"/>
        <w:jc w:val="both"/>
        <w:rPr>
          <w:rFonts w:ascii="Times New Roman" w:hAnsi="Times New Roman" w:cs="Times New Roman"/>
          <w:color w:val="000000"/>
          <w:sz w:val="24"/>
          <w:szCs w:val="24"/>
        </w:rPr>
      </w:pPr>
      <w:r w:rsidRPr="00BF0E20">
        <w:rPr>
          <w:rFonts w:ascii="Times New Roman" w:hAnsi="Times New Roman" w:cs="Times New Roman"/>
          <w:color w:val="000000"/>
          <w:sz w:val="24"/>
          <w:szCs w:val="24"/>
        </w:rPr>
        <w:t>Определите и обоснуйте состояние пациента</w:t>
      </w:r>
    </w:p>
    <w:p w14:paraId="6D1EB7E3" w14:textId="77777777" w:rsidR="00041147" w:rsidRPr="00BF0E20" w:rsidRDefault="00041147" w:rsidP="00041147">
      <w:pPr>
        <w:pStyle w:val="a6"/>
        <w:shd w:val="clear" w:color="auto" w:fill="FFFFFF"/>
        <w:spacing w:before="14" w:after="14"/>
        <w:ind w:left="945"/>
        <w:jc w:val="both"/>
        <w:rPr>
          <w:rFonts w:ascii="Times New Roman" w:hAnsi="Times New Roman" w:cs="Times New Roman"/>
          <w:color w:val="000000"/>
          <w:sz w:val="24"/>
          <w:szCs w:val="24"/>
        </w:rPr>
      </w:pPr>
      <w:r w:rsidRPr="00BF0E20">
        <w:rPr>
          <w:rFonts w:ascii="Times New Roman" w:hAnsi="Times New Roman" w:cs="Times New Roman"/>
          <w:color w:val="000000"/>
          <w:sz w:val="24"/>
          <w:szCs w:val="24"/>
        </w:rPr>
        <w:t>Неотложная помощь</w:t>
      </w:r>
    </w:p>
    <w:p w14:paraId="4E81807E" w14:textId="77777777" w:rsidR="00041147" w:rsidRPr="00BF0E20" w:rsidRDefault="00041147" w:rsidP="00041147">
      <w:pPr>
        <w:pStyle w:val="a6"/>
        <w:shd w:val="clear" w:color="auto" w:fill="FFFFFF"/>
        <w:spacing w:before="14" w:after="14"/>
        <w:ind w:left="945"/>
        <w:rPr>
          <w:rFonts w:ascii="Times New Roman" w:hAnsi="Times New Roman" w:cs="Times New Roman"/>
          <w:color w:val="000000"/>
          <w:sz w:val="24"/>
          <w:szCs w:val="24"/>
        </w:rPr>
      </w:pPr>
    </w:p>
    <w:p w14:paraId="592B3385" w14:textId="77777777" w:rsidR="00041147" w:rsidRPr="00BF0E20" w:rsidRDefault="00041147" w:rsidP="00041147">
      <w:pPr>
        <w:rPr>
          <w:rFonts w:ascii="Times New Roman" w:hAnsi="Times New Roman" w:cs="Times New Roman"/>
          <w:sz w:val="24"/>
          <w:szCs w:val="24"/>
        </w:rPr>
      </w:pPr>
    </w:p>
    <w:p w14:paraId="696455AC" w14:textId="77777777" w:rsidR="00041147" w:rsidRPr="00BF0E20" w:rsidRDefault="00041147" w:rsidP="00BF0E20">
      <w:pPr>
        <w:pStyle w:val="a6"/>
        <w:numPr>
          <w:ilvl w:val="0"/>
          <w:numId w:val="22"/>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 xml:space="preserve"> Вызов к пациенту  47 лет ,  мужчина жалуется на внезапно возникшие  сильные  сжимающие боли за грудиной, отдающие в спину, левую руку  в течении 2 часов, принимал самостоятельно нитроглицерин , эффекта не было. Объективно: пациент беспокоен, покрыт холодным липким потом, пульс  88,  АД  130/ 80 </w:t>
      </w:r>
      <w:proofErr w:type="spellStart"/>
      <w:r w:rsidRPr="00BF0E20">
        <w:rPr>
          <w:rFonts w:ascii="Times New Roman" w:hAnsi="Times New Roman" w:cs="Times New Roman"/>
          <w:sz w:val="24"/>
          <w:szCs w:val="24"/>
        </w:rPr>
        <w:t>мм.рт.ст</w:t>
      </w:r>
      <w:proofErr w:type="spellEnd"/>
      <w:r w:rsidRPr="00BF0E20">
        <w:rPr>
          <w:rFonts w:ascii="Times New Roman" w:hAnsi="Times New Roman" w:cs="Times New Roman"/>
          <w:sz w:val="24"/>
          <w:szCs w:val="24"/>
        </w:rPr>
        <w:t>.</w:t>
      </w:r>
    </w:p>
    <w:p w14:paraId="493797F4" w14:textId="77777777" w:rsidR="00041147" w:rsidRPr="00BF0E20" w:rsidRDefault="00041147" w:rsidP="00041147">
      <w:pPr>
        <w:pStyle w:val="a6"/>
        <w:spacing w:after="200" w:line="276" w:lineRule="auto"/>
        <w:ind w:left="1305"/>
        <w:rPr>
          <w:rFonts w:ascii="Times New Roman" w:hAnsi="Times New Roman" w:cs="Times New Roman"/>
          <w:sz w:val="24"/>
          <w:szCs w:val="24"/>
        </w:rPr>
      </w:pPr>
      <w:r w:rsidRPr="00BF0E20">
        <w:rPr>
          <w:rFonts w:ascii="Times New Roman" w:hAnsi="Times New Roman" w:cs="Times New Roman"/>
          <w:sz w:val="24"/>
          <w:szCs w:val="24"/>
        </w:rPr>
        <w:t>Какое заболевание развилось у пациента, какое обследование необходимо провести?</w:t>
      </w:r>
    </w:p>
    <w:p w14:paraId="74CD37C4" w14:textId="77777777" w:rsidR="00041147" w:rsidRPr="00BF0E20" w:rsidRDefault="00041147" w:rsidP="00041147">
      <w:pPr>
        <w:pStyle w:val="a6"/>
        <w:spacing w:after="200" w:line="276" w:lineRule="auto"/>
        <w:ind w:left="1305"/>
        <w:rPr>
          <w:rFonts w:ascii="Times New Roman" w:hAnsi="Times New Roman" w:cs="Times New Roman"/>
          <w:sz w:val="24"/>
          <w:szCs w:val="24"/>
        </w:rPr>
      </w:pPr>
      <w:r w:rsidRPr="00BF0E20">
        <w:rPr>
          <w:rFonts w:ascii="Times New Roman" w:hAnsi="Times New Roman" w:cs="Times New Roman"/>
          <w:sz w:val="24"/>
          <w:szCs w:val="24"/>
        </w:rPr>
        <w:t>Неотложная помощь</w:t>
      </w:r>
    </w:p>
    <w:p w14:paraId="7FE14905" w14:textId="77777777" w:rsidR="00041147" w:rsidRPr="00BF0E20" w:rsidRDefault="00041147" w:rsidP="00041147">
      <w:pPr>
        <w:rPr>
          <w:rFonts w:ascii="Times New Roman" w:hAnsi="Times New Roman" w:cs="Times New Roman"/>
          <w:sz w:val="24"/>
          <w:szCs w:val="24"/>
        </w:rPr>
      </w:pPr>
    </w:p>
    <w:p w14:paraId="00BB3789" w14:textId="77777777" w:rsidR="00041147" w:rsidRPr="00BF0E20" w:rsidRDefault="00041147" w:rsidP="00BF0E20">
      <w:pPr>
        <w:pStyle w:val="a6"/>
        <w:numPr>
          <w:ilvl w:val="0"/>
          <w:numId w:val="22"/>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 xml:space="preserve">Вы фельдшер </w:t>
      </w:r>
      <w:proofErr w:type="spellStart"/>
      <w:r w:rsidRPr="00BF0E20">
        <w:rPr>
          <w:rFonts w:ascii="Times New Roman" w:hAnsi="Times New Roman" w:cs="Times New Roman"/>
          <w:sz w:val="24"/>
          <w:szCs w:val="24"/>
        </w:rPr>
        <w:t>ФАПа</w:t>
      </w:r>
      <w:proofErr w:type="spellEnd"/>
      <w:r w:rsidRPr="00BF0E20">
        <w:rPr>
          <w:rFonts w:ascii="Times New Roman" w:hAnsi="Times New Roman" w:cs="Times New Roman"/>
          <w:sz w:val="24"/>
          <w:szCs w:val="24"/>
        </w:rPr>
        <w:t xml:space="preserve"> , пациенту 35 лет, назначено амбулаторное лечение </w:t>
      </w:r>
      <w:proofErr w:type="spellStart"/>
      <w:r w:rsidRPr="00BF0E20">
        <w:rPr>
          <w:rFonts w:ascii="Times New Roman" w:hAnsi="Times New Roman" w:cs="Times New Roman"/>
          <w:sz w:val="24"/>
          <w:szCs w:val="24"/>
        </w:rPr>
        <w:t>цефазолином</w:t>
      </w:r>
      <w:proofErr w:type="spellEnd"/>
      <w:r w:rsidRPr="00BF0E20">
        <w:rPr>
          <w:rFonts w:ascii="Times New Roman" w:hAnsi="Times New Roman" w:cs="Times New Roman"/>
          <w:sz w:val="24"/>
          <w:szCs w:val="24"/>
        </w:rPr>
        <w:t xml:space="preserve"> . Через несколько минут после в/м введения </w:t>
      </w:r>
      <w:proofErr w:type="spellStart"/>
      <w:r w:rsidRPr="00BF0E20">
        <w:rPr>
          <w:rFonts w:ascii="Times New Roman" w:hAnsi="Times New Roman" w:cs="Times New Roman"/>
          <w:sz w:val="24"/>
          <w:szCs w:val="24"/>
        </w:rPr>
        <w:t>цефазолина</w:t>
      </w:r>
      <w:proofErr w:type="spellEnd"/>
      <w:r w:rsidRPr="00BF0E20">
        <w:rPr>
          <w:rFonts w:ascii="Times New Roman" w:hAnsi="Times New Roman" w:cs="Times New Roman"/>
          <w:sz w:val="24"/>
          <w:szCs w:val="24"/>
        </w:rPr>
        <w:t xml:space="preserve"> , пациент стал жаловаться на  резкую общую слабость, головокружение, головную боль, нарушение зрения , чувство тяжести за грудиной.  Пульс нитевидный 120 уд./мин. АД 80/50 мм </w:t>
      </w:r>
      <w:proofErr w:type="spellStart"/>
      <w:r w:rsidRPr="00BF0E20">
        <w:rPr>
          <w:rFonts w:ascii="Times New Roman" w:hAnsi="Times New Roman" w:cs="Times New Roman"/>
          <w:sz w:val="24"/>
          <w:szCs w:val="24"/>
        </w:rPr>
        <w:t>рт.ст</w:t>
      </w:r>
      <w:proofErr w:type="spellEnd"/>
      <w:r w:rsidRPr="00BF0E20">
        <w:rPr>
          <w:rFonts w:ascii="Times New Roman" w:hAnsi="Times New Roman" w:cs="Times New Roman"/>
          <w:sz w:val="24"/>
          <w:szCs w:val="24"/>
        </w:rPr>
        <w:t>.</w:t>
      </w:r>
    </w:p>
    <w:p w14:paraId="294E39D8" w14:textId="77777777" w:rsidR="00041147" w:rsidRPr="00BF0E20" w:rsidRDefault="00041147" w:rsidP="00041147">
      <w:pPr>
        <w:pStyle w:val="a6"/>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Какое состояние развилось у пациента</w:t>
      </w:r>
    </w:p>
    <w:p w14:paraId="390DDA5A" w14:textId="77777777" w:rsidR="00041147" w:rsidRPr="00BF0E20" w:rsidRDefault="00041147" w:rsidP="00041147">
      <w:pPr>
        <w:pStyle w:val="a6"/>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Неотложная помощь</w:t>
      </w:r>
    </w:p>
    <w:p w14:paraId="637E8D97" w14:textId="77777777" w:rsidR="00041147" w:rsidRPr="00BF0E20" w:rsidRDefault="00041147" w:rsidP="00041147">
      <w:pPr>
        <w:rPr>
          <w:rFonts w:ascii="Times New Roman" w:hAnsi="Times New Roman" w:cs="Times New Roman"/>
          <w:sz w:val="24"/>
          <w:szCs w:val="24"/>
        </w:rPr>
      </w:pPr>
    </w:p>
    <w:p w14:paraId="090AC8C1" w14:textId="77777777" w:rsidR="00041147" w:rsidRPr="00BF0E20" w:rsidRDefault="00041147" w:rsidP="00BF0E20">
      <w:pPr>
        <w:pStyle w:val="a6"/>
        <w:numPr>
          <w:ilvl w:val="0"/>
          <w:numId w:val="22"/>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 xml:space="preserve">Вы фельдшер скрой неотложной помощи. Вызов к пациенту 18 лет,  жалобы на появление  </w:t>
      </w:r>
      <w:proofErr w:type="spellStart"/>
      <w:r w:rsidRPr="00BF0E20">
        <w:rPr>
          <w:rFonts w:ascii="Times New Roman" w:hAnsi="Times New Roman" w:cs="Times New Roman"/>
          <w:sz w:val="24"/>
          <w:szCs w:val="24"/>
        </w:rPr>
        <w:t>волдырной</w:t>
      </w:r>
      <w:proofErr w:type="spellEnd"/>
      <w:r w:rsidRPr="00BF0E20">
        <w:rPr>
          <w:rFonts w:ascii="Times New Roman" w:hAnsi="Times New Roman" w:cs="Times New Roman"/>
          <w:sz w:val="24"/>
          <w:szCs w:val="24"/>
        </w:rPr>
        <w:t xml:space="preserve">  сыпи сопровождающейся  интенсивным кожным зудом.  Свое состояние связывает с применением  таблеток от головной боли.</w:t>
      </w:r>
    </w:p>
    <w:p w14:paraId="7DC440FE" w14:textId="77777777" w:rsidR="00041147" w:rsidRPr="00BF0E20" w:rsidRDefault="00041147" w:rsidP="00041147">
      <w:pPr>
        <w:pStyle w:val="a6"/>
        <w:spacing w:after="200" w:line="276" w:lineRule="auto"/>
        <w:ind w:left="705"/>
        <w:rPr>
          <w:rFonts w:ascii="Times New Roman" w:hAnsi="Times New Roman" w:cs="Times New Roman"/>
          <w:sz w:val="24"/>
          <w:szCs w:val="24"/>
        </w:rPr>
      </w:pPr>
      <w:r w:rsidRPr="00BF0E20">
        <w:rPr>
          <w:rFonts w:ascii="Times New Roman" w:hAnsi="Times New Roman" w:cs="Times New Roman"/>
          <w:sz w:val="24"/>
          <w:szCs w:val="24"/>
        </w:rPr>
        <w:t>Какое состояние развилось у пациента</w:t>
      </w:r>
    </w:p>
    <w:p w14:paraId="6CFE48E8" w14:textId="77777777" w:rsidR="00041147" w:rsidRPr="00BF0E20" w:rsidRDefault="00041147" w:rsidP="00041147">
      <w:pPr>
        <w:pStyle w:val="a6"/>
        <w:spacing w:after="200" w:line="276" w:lineRule="auto"/>
        <w:ind w:left="705"/>
        <w:rPr>
          <w:rFonts w:ascii="Times New Roman" w:hAnsi="Times New Roman" w:cs="Times New Roman"/>
          <w:sz w:val="24"/>
          <w:szCs w:val="24"/>
        </w:rPr>
      </w:pPr>
      <w:r w:rsidRPr="00BF0E20">
        <w:rPr>
          <w:rFonts w:ascii="Times New Roman" w:hAnsi="Times New Roman" w:cs="Times New Roman"/>
          <w:sz w:val="24"/>
          <w:szCs w:val="24"/>
        </w:rPr>
        <w:t>Неотложная помощь</w:t>
      </w:r>
    </w:p>
    <w:p w14:paraId="723FD734" w14:textId="77777777" w:rsidR="00041147" w:rsidRPr="00BF0E20" w:rsidRDefault="00041147" w:rsidP="00041147">
      <w:pPr>
        <w:rPr>
          <w:rFonts w:ascii="Times New Roman" w:hAnsi="Times New Roman" w:cs="Times New Roman"/>
          <w:sz w:val="24"/>
          <w:szCs w:val="24"/>
        </w:rPr>
      </w:pPr>
    </w:p>
    <w:p w14:paraId="162FC786" w14:textId="77777777" w:rsidR="00041147" w:rsidRPr="00BF0E20" w:rsidRDefault="00041147" w:rsidP="00BF0E20">
      <w:pPr>
        <w:pStyle w:val="a6"/>
        <w:numPr>
          <w:ilvl w:val="0"/>
          <w:numId w:val="22"/>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 xml:space="preserve">Вас вызвали к соседу , мужчина  62 года, жалобы на интенсивную головную боль, тяжесть в голове, тошноту, рвоту. В анамнезе гипертоническая болезнь. Объективно: пульс 66  в минуту, АД 220/ 160 </w:t>
      </w:r>
      <w:proofErr w:type="spellStart"/>
      <w:r w:rsidRPr="00BF0E20">
        <w:rPr>
          <w:rFonts w:ascii="Times New Roman" w:hAnsi="Times New Roman" w:cs="Times New Roman"/>
          <w:sz w:val="24"/>
          <w:szCs w:val="24"/>
        </w:rPr>
        <w:t>мм.рт.ст</w:t>
      </w:r>
      <w:proofErr w:type="spellEnd"/>
      <w:r w:rsidRPr="00BF0E20">
        <w:rPr>
          <w:rFonts w:ascii="Times New Roman" w:hAnsi="Times New Roman" w:cs="Times New Roman"/>
          <w:sz w:val="24"/>
          <w:szCs w:val="24"/>
        </w:rPr>
        <w:t>.</w:t>
      </w:r>
    </w:p>
    <w:p w14:paraId="42062D3B" w14:textId="77777777" w:rsidR="00041147" w:rsidRPr="00BF0E20" w:rsidRDefault="00041147" w:rsidP="00041147">
      <w:pPr>
        <w:pStyle w:val="a6"/>
        <w:spacing w:after="200" w:line="276" w:lineRule="auto"/>
        <w:ind w:left="705"/>
        <w:rPr>
          <w:rFonts w:ascii="Times New Roman" w:hAnsi="Times New Roman" w:cs="Times New Roman"/>
          <w:sz w:val="24"/>
          <w:szCs w:val="24"/>
        </w:rPr>
      </w:pPr>
      <w:r w:rsidRPr="00BF0E20">
        <w:rPr>
          <w:rFonts w:ascii="Times New Roman" w:hAnsi="Times New Roman" w:cs="Times New Roman"/>
          <w:sz w:val="24"/>
          <w:szCs w:val="24"/>
        </w:rPr>
        <w:t>Оцените состояние пациента, возможные осложнения</w:t>
      </w:r>
    </w:p>
    <w:p w14:paraId="02020A34" w14:textId="77777777" w:rsidR="00041147" w:rsidRPr="00BF0E20" w:rsidRDefault="00041147" w:rsidP="00041147">
      <w:pPr>
        <w:pStyle w:val="a6"/>
        <w:spacing w:after="200" w:line="276" w:lineRule="auto"/>
        <w:ind w:left="705"/>
        <w:rPr>
          <w:rFonts w:ascii="Times New Roman" w:hAnsi="Times New Roman" w:cs="Times New Roman"/>
          <w:sz w:val="24"/>
          <w:szCs w:val="24"/>
        </w:rPr>
      </w:pPr>
      <w:r w:rsidRPr="00BF0E20">
        <w:rPr>
          <w:rFonts w:ascii="Times New Roman" w:hAnsi="Times New Roman" w:cs="Times New Roman"/>
          <w:sz w:val="24"/>
          <w:szCs w:val="24"/>
        </w:rPr>
        <w:t>Неотложная помощь</w:t>
      </w:r>
    </w:p>
    <w:p w14:paraId="234E113C" w14:textId="77777777" w:rsidR="00041147" w:rsidRPr="00BF0E20" w:rsidRDefault="00041147" w:rsidP="00BF0E20">
      <w:pPr>
        <w:pStyle w:val="a3"/>
        <w:widowControl/>
        <w:numPr>
          <w:ilvl w:val="0"/>
          <w:numId w:val="22"/>
        </w:numPr>
        <w:autoSpaceDE/>
        <w:autoSpaceDN/>
        <w:adjustRightInd/>
        <w:rPr>
          <w:sz w:val="24"/>
          <w:szCs w:val="24"/>
        </w:rPr>
      </w:pPr>
      <w:r w:rsidRPr="00BF0E20">
        <w:rPr>
          <w:sz w:val="24"/>
          <w:szCs w:val="24"/>
        </w:rPr>
        <w:t>Вы работаете  в процедурном кабинете ГСВ, пациентка  18 лет, при заборе крови из вены потеряла сознание. Объективно: бледность кожных покровов, АД 95/60, пульс 60.</w:t>
      </w:r>
    </w:p>
    <w:p w14:paraId="04F7E1F3" w14:textId="77777777" w:rsidR="00041147" w:rsidRPr="00BF0E20" w:rsidRDefault="00041147" w:rsidP="00041147">
      <w:pPr>
        <w:pStyle w:val="a3"/>
        <w:ind w:left="720"/>
        <w:rPr>
          <w:sz w:val="24"/>
          <w:szCs w:val="24"/>
        </w:rPr>
      </w:pPr>
    </w:p>
    <w:p w14:paraId="34A3E5C5" w14:textId="77777777" w:rsidR="00041147" w:rsidRPr="00BF0E20" w:rsidRDefault="00041147" w:rsidP="00041147">
      <w:pPr>
        <w:pStyle w:val="a3"/>
        <w:ind w:left="1080"/>
        <w:rPr>
          <w:sz w:val="24"/>
          <w:szCs w:val="24"/>
        </w:rPr>
      </w:pPr>
      <w:r w:rsidRPr="00BF0E20">
        <w:rPr>
          <w:sz w:val="24"/>
          <w:szCs w:val="24"/>
        </w:rPr>
        <w:t>Какое состояние развилось у пациентки, назовите причины данного состояния</w:t>
      </w:r>
    </w:p>
    <w:p w14:paraId="0EB27CC7" w14:textId="77777777" w:rsidR="00041147" w:rsidRPr="00BF0E20" w:rsidRDefault="00041147" w:rsidP="00041147">
      <w:pPr>
        <w:pStyle w:val="a3"/>
        <w:ind w:left="1080"/>
        <w:rPr>
          <w:sz w:val="24"/>
          <w:szCs w:val="24"/>
        </w:rPr>
      </w:pPr>
      <w:r w:rsidRPr="00BF0E20">
        <w:rPr>
          <w:sz w:val="24"/>
          <w:szCs w:val="24"/>
        </w:rPr>
        <w:t>Неотложная помощь</w:t>
      </w:r>
    </w:p>
    <w:p w14:paraId="70699955" w14:textId="77777777" w:rsidR="00041147" w:rsidRPr="00BF0E20" w:rsidRDefault="00041147" w:rsidP="00041147">
      <w:pPr>
        <w:pStyle w:val="a3"/>
        <w:ind w:left="1080"/>
        <w:rPr>
          <w:sz w:val="24"/>
          <w:szCs w:val="24"/>
        </w:rPr>
      </w:pPr>
    </w:p>
    <w:p w14:paraId="1E2C572E" w14:textId="77777777" w:rsidR="00041147" w:rsidRPr="00BF0E20" w:rsidRDefault="00041147" w:rsidP="00BF0E20">
      <w:pPr>
        <w:pStyle w:val="a3"/>
        <w:widowControl/>
        <w:numPr>
          <w:ilvl w:val="0"/>
          <w:numId w:val="22"/>
        </w:numPr>
        <w:autoSpaceDE/>
        <w:autoSpaceDN/>
        <w:adjustRightInd/>
        <w:jc w:val="both"/>
        <w:rPr>
          <w:sz w:val="24"/>
          <w:szCs w:val="24"/>
        </w:rPr>
      </w:pPr>
      <w:r w:rsidRPr="00BF0E20">
        <w:rPr>
          <w:sz w:val="24"/>
          <w:szCs w:val="24"/>
        </w:rPr>
        <w:t xml:space="preserve">К Вам обратилась пациентка 48 лет, жалуется на раздражительность, похудание, слабость, снижение работоспособности, плаксивость, сердцебиение. Заболела 3 месяца назад после стресса, лечение не получала. Объективно: лицо выражает беспокойство, больная многословна, наблюдается тремор рук. Рост 168 см, вес 54 кг. Щитовидная железа увеличена, плотная. Экзофтальм. Пульс 96 в минуту, АД 180/70 </w:t>
      </w:r>
      <w:proofErr w:type="spellStart"/>
      <w:r w:rsidRPr="00BF0E20">
        <w:rPr>
          <w:sz w:val="24"/>
          <w:szCs w:val="24"/>
        </w:rPr>
        <w:t>мм.рт.ст</w:t>
      </w:r>
      <w:proofErr w:type="spellEnd"/>
    </w:p>
    <w:p w14:paraId="26193895" w14:textId="77777777" w:rsidR="00041147" w:rsidRPr="00BF0E20" w:rsidRDefault="00041147" w:rsidP="00041147">
      <w:pPr>
        <w:pStyle w:val="a3"/>
        <w:ind w:left="720"/>
        <w:rPr>
          <w:sz w:val="24"/>
          <w:szCs w:val="24"/>
        </w:rPr>
      </w:pPr>
    </w:p>
    <w:p w14:paraId="309C80CD" w14:textId="77777777" w:rsidR="00041147" w:rsidRPr="00BF0E20" w:rsidRDefault="00041147" w:rsidP="00041147">
      <w:pPr>
        <w:pStyle w:val="a3"/>
        <w:ind w:left="1080"/>
        <w:rPr>
          <w:sz w:val="24"/>
          <w:szCs w:val="24"/>
        </w:rPr>
      </w:pPr>
      <w:r w:rsidRPr="00BF0E20">
        <w:rPr>
          <w:sz w:val="24"/>
          <w:szCs w:val="24"/>
        </w:rPr>
        <w:t>Какое заболевание развилось у пациентки</w:t>
      </w:r>
    </w:p>
    <w:p w14:paraId="7F05F5B0" w14:textId="77777777" w:rsidR="00041147" w:rsidRPr="00BF0E20" w:rsidRDefault="00041147" w:rsidP="00041147">
      <w:pPr>
        <w:pStyle w:val="a3"/>
        <w:ind w:left="720"/>
        <w:rPr>
          <w:sz w:val="24"/>
          <w:szCs w:val="24"/>
        </w:rPr>
      </w:pPr>
      <w:r w:rsidRPr="00BF0E20">
        <w:rPr>
          <w:sz w:val="24"/>
          <w:szCs w:val="24"/>
        </w:rPr>
        <w:t xml:space="preserve">      Какие методы  обследования необходимы для уточнения диагноза</w:t>
      </w:r>
    </w:p>
    <w:p w14:paraId="22AF4A24" w14:textId="77777777" w:rsidR="00041147" w:rsidRPr="00BF0E20" w:rsidRDefault="00041147" w:rsidP="00BF0E20">
      <w:pPr>
        <w:pStyle w:val="a6"/>
        <w:numPr>
          <w:ilvl w:val="0"/>
          <w:numId w:val="22"/>
        </w:numPr>
        <w:shd w:val="clear" w:color="auto" w:fill="FFFFFF"/>
        <w:spacing w:before="100" w:beforeAutospacing="1" w:after="100" w:afterAutospacing="1" w:line="240" w:lineRule="auto"/>
        <w:outlineLvl w:val="3"/>
        <w:rPr>
          <w:rFonts w:ascii="Times New Roman" w:hAnsi="Times New Roman" w:cs="Times New Roman"/>
          <w:bCs/>
          <w:color w:val="000000"/>
          <w:sz w:val="24"/>
          <w:szCs w:val="24"/>
        </w:rPr>
      </w:pPr>
      <w:r w:rsidRPr="00BF0E20">
        <w:rPr>
          <w:rFonts w:ascii="Times New Roman" w:hAnsi="Times New Roman" w:cs="Times New Roman"/>
          <w:color w:val="000000"/>
          <w:sz w:val="24"/>
          <w:szCs w:val="24"/>
        </w:rPr>
        <w:t xml:space="preserve">Вы фельдшер скорой помощи, вызов к  пациенту </w:t>
      </w:r>
      <w:r w:rsidRPr="00BF0E20">
        <w:rPr>
          <w:rFonts w:ascii="Times New Roman" w:hAnsi="Times New Roman" w:cs="Times New Roman"/>
          <w:bCs/>
          <w:color w:val="000000"/>
          <w:sz w:val="24"/>
          <w:szCs w:val="24"/>
        </w:rPr>
        <w:t xml:space="preserve">47 лет, жалобы на резкую слабость, головокружение, умеренные боли в </w:t>
      </w:r>
      <w:proofErr w:type="spellStart"/>
      <w:r w:rsidRPr="00BF0E20">
        <w:rPr>
          <w:rFonts w:ascii="Times New Roman" w:hAnsi="Times New Roman" w:cs="Times New Roman"/>
          <w:bCs/>
          <w:color w:val="000000"/>
          <w:sz w:val="24"/>
          <w:szCs w:val="24"/>
        </w:rPr>
        <w:t>эпигастральной</w:t>
      </w:r>
      <w:proofErr w:type="spellEnd"/>
      <w:r w:rsidRPr="00BF0E20">
        <w:rPr>
          <w:rFonts w:ascii="Times New Roman" w:hAnsi="Times New Roman" w:cs="Times New Roman"/>
          <w:bCs/>
          <w:color w:val="000000"/>
          <w:sz w:val="24"/>
          <w:szCs w:val="24"/>
        </w:rPr>
        <w:t xml:space="preserve"> области, тошноту, рвоту « кофейной гущей» , жажду. Из анамнеза пациент  в течении 7 лет страдает язвенной болезнью желудка с частыми обострениями, лечится нерегулярно, диету не соблюдает. Ухудшение состояния отмечает в последние 10 дней. При осмотре пациент бледен, холодный пот, пульс 90 в минуту, слабого наполнения, АД 90/60 мм. рт. ст.  язык обложен белым налетом, влажный .</w:t>
      </w:r>
    </w:p>
    <w:p w14:paraId="39BBFB74" w14:textId="77777777" w:rsidR="00041147" w:rsidRPr="00BF0E20" w:rsidRDefault="00041147" w:rsidP="00041147">
      <w:pPr>
        <w:pStyle w:val="a6"/>
        <w:shd w:val="clear" w:color="auto" w:fill="FFFFFF"/>
        <w:spacing w:before="100" w:beforeAutospacing="1" w:after="100" w:afterAutospacing="1"/>
        <w:ind w:left="2205"/>
        <w:outlineLvl w:val="3"/>
        <w:rPr>
          <w:rFonts w:ascii="Times New Roman" w:hAnsi="Times New Roman" w:cs="Times New Roman"/>
          <w:bCs/>
          <w:color w:val="000000"/>
          <w:sz w:val="24"/>
          <w:szCs w:val="24"/>
        </w:rPr>
      </w:pPr>
      <w:r w:rsidRPr="00BF0E20">
        <w:rPr>
          <w:rFonts w:ascii="Times New Roman" w:hAnsi="Times New Roman" w:cs="Times New Roman"/>
          <w:bCs/>
          <w:color w:val="000000"/>
          <w:sz w:val="24"/>
          <w:szCs w:val="24"/>
        </w:rPr>
        <w:t>Оцените состояние пациента</w:t>
      </w:r>
    </w:p>
    <w:p w14:paraId="7BAA69B4" w14:textId="77777777" w:rsidR="00041147" w:rsidRPr="00BF0E20" w:rsidRDefault="00041147" w:rsidP="00041147">
      <w:pPr>
        <w:pStyle w:val="a6"/>
        <w:shd w:val="clear" w:color="auto" w:fill="FFFFFF"/>
        <w:spacing w:before="100" w:beforeAutospacing="1" w:after="100" w:afterAutospacing="1"/>
        <w:ind w:left="2205"/>
        <w:outlineLvl w:val="3"/>
        <w:rPr>
          <w:rFonts w:ascii="Times New Roman" w:hAnsi="Times New Roman" w:cs="Times New Roman"/>
          <w:bCs/>
          <w:color w:val="000000"/>
          <w:sz w:val="24"/>
          <w:szCs w:val="24"/>
        </w:rPr>
      </w:pPr>
      <w:r w:rsidRPr="00BF0E20">
        <w:rPr>
          <w:rFonts w:ascii="Times New Roman" w:hAnsi="Times New Roman" w:cs="Times New Roman"/>
          <w:bCs/>
          <w:color w:val="000000"/>
          <w:sz w:val="24"/>
          <w:szCs w:val="24"/>
        </w:rPr>
        <w:t>Неотложная помощь</w:t>
      </w:r>
    </w:p>
    <w:p w14:paraId="53A6130E" w14:textId="77777777" w:rsidR="00041147" w:rsidRPr="00BF0E20" w:rsidRDefault="00041147" w:rsidP="00041147">
      <w:pPr>
        <w:pStyle w:val="a6"/>
        <w:shd w:val="clear" w:color="auto" w:fill="FFFFFF"/>
        <w:spacing w:before="100" w:beforeAutospacing="1" w:after="100" w:afterAutospacing="1"/>
        <w:ind w:left="2205"/>
        <w:outlineLvl w:val="3"/>
        <w:rPr>
          <w:rFonts w:ascii="Times New Roman" w:hAnsi="Times New Roman" w:cs="Times New Roman"/>
          <w:bCs/>
          <w:color w:val="000000"/>
          <w:sz w:val="24"/>
          <w:szCs w:val="24"/>
        </w:rPr>
      </w:pPr>
    </w:p>
    <w:p w14:paraId="2535D2E2" w14:textId="77777777" w:rsidR="00041147" w:rsidRPr="00BF0E20" w:rsidRDefault="00041147" w:rsidP="00BF0E20">
      <w:pPr>
        <w:pStyle w:val="a6"/>
        <w:numPr>
          <w:ilvl w:val="0"/>
          <w:numId w:val="22"/>
        </w:numPr>
        <w:shd w:val="clear" w:color="auto" w:fill="FFFFFF"/>
        <w:spacing w:before="100" w:beforeAutospacing="1" w:after="100" w:afterAutospacing="1" w:line="240" w:lineRule="auto"/>
        <w:outlineLvl w:val="3"/>
        <w:rPr>
          <w:rFonts w:ascii="Times New Roman" w:hAnsi="Times New Roman" w:cs="Times New Roman"/>
          <w:bCs/>
          <w:color w:val="000000"/>
          <w:sz w:val="24"/>
          <w:szCs w:val="24"/>
        </w:rPr>
      </w:pPr>
      <w:r w:rsidRPr="00BF0E20">
        <w:rPr>
          <w:rFonts w:ascii="Times New Roman" w:hAnsi="Times New Roman" w:cs="Times New Roman"/>
          <w:bCs/>
          <w:color w:val="000000"/>
          <w:sz w:val="24"/>
          <w:szCs w:val="24"/>
        </w:rPr>
        <w:t>Пациентка 62 г,  страдает сахарным диабетом в течении 12 лет, доставлена на ФАП   с симптомами гипергликемической комы</w:t>
      </w:r>
    </w:p>
    <w:p w14:paraId="1CE7F6EE" w14:textId="77777777" w:rsidR="00041147" w:rsidRPr="00BF0E20" w:rsidRDefault="00041147" w:rsidP="00041147">
      <w:pPr>
        <w:pStyle w:val="a6"/>
        <w:shd w:val="clear" w:color="auto" w:fill="FFFFFF"/>
        <w:spacing w:before="100" w:beforeAutospacing="1" w:after="100" w:afterAutospacing="1"/>
        <w:ind w:left="840"/>
        <w:outlineLvl w:val="3"/>
        <w:rPr>
          <w:rFonts w:ascii="Times New Roman" w:hAnsi="Times New Roman" w:cs="Times New Roman"/>
          <w:bCs/>
          <w:color w:val="000000"/>
          <w:sz w:val="24"/>
          <w:szCs w:val="24"/>
        </w:rPr>
      </w:pPr>
    </w:p>
    <w:p w14:paraId="09F8BF3D" w14:textId="77777777" w:rsidR="00041147" w:rsidRPr="00BF0E20" w:rsidRDefault="00041147" w:rsidP="00041147">
      <w:pPr>
        <w:pStyle w:val="a6"/>
        <w:shd w:val="clear" w:color="auto" w:fill="FFFFFF"/>
        <w:spacing w:before="100" w:beforeAutospacing="1" w:after="100" w:afterAutospacing="1"/>
        <w:ind w:left="1200"/>
        <w:outlineLvl w:val="3"/>
        <w:rPr>
          <w:rFonts w:ascii="Times New Roman" w:hAnsi="Times New Roman" w:cs="Times New Roman"/>
          <w:bCs/>
          <w:color w:val="000000"/>
          <w:sz w:val="24"/>
          <w:szCs w:val="24"/>
        </w:rPr>
      </w:pPr>
      <w:r w:rsidRPr="00BF0E20">
        <w:rPr>
          <w:rFonts w:ascii="Times New Roman" w:hAnsi="Times New Roman" w:cs="Times New Roman"/>
          <w:bCs/>
          <w:color w:val="000000"/>
          <w:sz w:val="24"/>
          <w:szCs w:val="24"/>
        </w:rPr>
        <w:t xml:space="preserve">  Какие  симптомы Вы выявите при  опросе  и осмотре пациента</w:t>
      </w:r>
    </w:p>
    <w:p w14:paraId="26CD322C" w14:textId="77777777" w:rsidR="00041147" w:rsidRPr="00BF0E20" w:rsidRDefault="00041147" w:rsidP="00041147">
      <w:pPr>
        <w:shd w:val="clear" w:color="auto" w:fill="FFFFFF"/>
        <w:spacing w:before="100" w:beforeAutospacing="1" w:after="100" w:afterAutospacing="1"/>
        <w:outlineLvl w:val="3"/>
        <w:rPr>
          <w:rFonts w:ascii="Times New Roman" w:hAnsi="Times New Roman" w:cs="Times New Roman"/>
          <w:bCs/>
          <w:color w:val="000000"/>
          <w:sz w:val="24"/>
          <w:szCs w:val="24"/>
        </w:rPr>
      </w:pPr>
      <w:r w:rsidRPr="00BF0E20">
        <w:rPr>
          <w:rFonts w:ascii="Times New Roman" w:hAnsi="Times New Roman" w:cs="Times New Roman"/>
          <w:bCs/>
          <w:color w:val="000000"/>
          <w:sz w:val="24"/>
          <w:szCs w:val="24"/>
        </w:rPr>
        <w:t xml:space="preserve">                       Тактика фельдшера</w:t>
      </w:r>
    </w:p>
    <w:p w14:paraId="290A7F81" w14:textId="77777777" w:rsidR="00041147" w:rsidRPr="00BF0E20" w:rsidRDefault="00041147" w:rsidP="00041147">
      <w:pPr>
        <w:pStyle w:val="a6"/>
        <w:tabs>
          <w:tab w:val="left" w:pos="340"/>
        </w:tabs>
        <w:ind w:left="0" w:firstLine="284"/>
        <w:jc w:val="both"/>
        <w:rPr>
          <w:rFonts w:ascii="Times New Roman" w:hAnsi="Times New Roman" w:cs="Times New Roman"/>
          <w:sz w:val="24"/>
          <w:szCs w:val="24"/>
        </w:rPr>
      </w:pPr>
    </w:p>
    <w:p w14:paraId="12CA3036" w14:textId="77777777" w:rsidR="00041147" w:rsidRPr="00BF0E20" w:rsidRDefault="00041147" w:rsidP="00041147">
      <w:pPr>
        <w:tabs>
          <w:tab w:val="left" w:pos="340"/>
        </w:tabs>
        <w:jc w:val="center"/>
        <w:rPr>
          <w:rFonts w:ascii="Times New Roman" w:hAnsi="Times New Roman" w:cs="Times New Roman"/>
          <w:b/>
          <w:sz w:val="24"/>
          <w:szCs w:val="24"/>
        </w:rPr>
      </w:pPr>
    </w:p>
    <w:p w14:paraId="71A851DE" w14:textId="77777777" w:rsidR="00041147" w:rsidRPr="00BF0E20" w:rsidRDefault="00041147" w:rsidP="00041147">
      <w:pPr>
        <w:tabs>
          <w:tab w:val="left" w:pos="340"/>
        </w:tabs>
        <w:jc w:val="center"/>
        <w:rPr>
          <w:rFonts w:ascii="Times New Roman" w:hAnsi="Times New Roman" w:cs="Times New Roman"/>
          <w:b/>
          <w:sz w:val="24"/>
          <w:szCs w:val="24"/>
        </w:rPr>
      </w:pPr>
    </w:p>
    <w:p w14:paraId="6159B213" w14:textId="77777777" w:rsidR="00041147" w:rsidRPr="00BF0E20" w:rsidRDefault="00041147" w:rsidP="00041147">
      <w:pPr>
        <w:tabs>
          <w:tab w:val="left" w:pos="340"/>
        </w:tabs>
        <w:jc w:val="center"/>
        <w:rPr>
          <w:rFonts w:ascii="Times New Roman" w:hAnsi="Times New Roman" w:cs="Times New Roman"/>
          <w:b/>
          <w:sz w:val="24"/>
          <w:szCs w:val="24"/>
        </w:rPr>
      </w:pPr>
    </w:p>
    <w:p w14:paraId="491169A1" w14:textId="77777777" w:rsidR="00041147" w:rsidRPr="00BF0E20" w:rsidRDefault="00041147" w:rsidP="00041147">
      <w:pPr>
        <w:tabs>
          <w:tab w:val="left" w:pos="340"/>
        </w:tabs>
        <w:jc w:val="center"/>
        <w:rPr>
          <w:rFonts w:ascii="Times New Roman" w:hAnsi="Times New Roman" w:cs="Times New Roman"/>
          <w:b/>
          <w:sz w:val="24"/>
          <w:szCs w:val="24"/>
        </w:rPr>
      </w:pPr>
    </w:p>
    <w:p w14:paraId="3C0E2074" w14:textId="77777777" w:rsidR="00041147" w:rsidRPr="00BF0E20" w:rsidRDefault="00041147" w:rsidP="00041147">
      <w:pPr>
        <w:tabs>
          <w:tab w:val="left" w:pos="340"/>
        </w:tabs>
        <w:jc w:val="center"/>
        <w:rPr>
          <w:rFonts w:ascii="Times New Roman" w:hAnsi="Times New Roman" w:cs="Times New Roman"/>
          <w:b/>
          <w:sz w:val="24"/>
          <w:szCs w:val="24"/>
        </w:rPr>
      </w:pPr>
    </w:p>
    <w:p w14:paraId="04FFC940" w14:textId="77777777" w:rsidR="00041147" w:rsidRPr="00BF0E20" w:rsidRDefault="00041147" w:rsidP="00041147">
      <w:pPr>
        <w:tabs>
          <w:tab w:val="left" w:pos="340"/>
        </w:tabs>
        <w:jc w:val="center"/>
        <w:rPr>
          <w:rFonts w:ascii="Times New Roman" w:hAnsi="Times New Roman" w:cs="Times New Roman"/>
          <w:b/>
          <w:sz w:val="24"/>
          <w:szCs w:val="24"/>
        </w:rPr>
      </w:pPr>
    </w:p>
    <w:p w14:paraId="63D85E2F" w14:textId="77777777" w:rsidR="00041147" w:rsidRPr="00BF0E20" w:rsidRDefault="00041147" w:rsidP="00041147">
      <w:pPr>
        <w:tabs>
          <w:tab w:val="left" w:pos="340"/>
        </w:tabs>
        <w:jc w:val="center"/>
        <w:rPr>
          <w:rFonts w:ascii="Times New Roman" w:hAnsi="Times New Roman" w:cs="Times New Roman"/>
          <w:b/>
          <w:sz w:val="24"/>
          <w:szCs w:val="24"/>
        </w:rPr>
      </w:pPr>
    </w:p>
    <w:p w14:paraId="7EA22B47" w14:textId="77777777" w:rsidR="00041147" w:rsidRPr="00BF0E20" w:rsidRDefault="00041147" w:rsidP="00041147">
      <w:pPr>
        <w:tabs>
          <w:tab w:val="left" w:pos="340"/>
        </w:tabs>
        <w:jc w:val="center"/>
        <w:rPr>
          <w:rFonts w:ascii="Times New Roman" w:hAnsi="Times New Roman" w:cs="Times New Roman"/>
          <w:b/>
          <w:sz w:val="24"/>
          <w:szCs w:val="24"/>
        </w:rPr>
      </w:pPr>
    </w:p>
    <w:p w14:paraId="2E634CD0" w14:textId="77777777" w:rsidR="00041147" w:rsidRPr="00BF0E20" w:rsidRDefault="00041147" w:rsidP="00041147">
      <w:pPr>
        <w:tabs>
          <w:tab w:val="left" w:pos="340"/>
        </w:tabs>
        <w:jc w:val="center"/>
        <w:rPr>
          <w:rFonts w:ascii="Times New Roman" w:hAnsi="Times New Roman" w:cs="Times New Roman"/>
          <w:b/>
          <w:sz w:val="24"/>
          <w:szCs w:val="24"/>
        </w:rPr>
      </w:pPr>
    </w:p>
    <w:p w14:paraId="32869185" w14:textId="77777777" w:rsidR="00041147" w:rsidRPr="00BF0E20" w:rsidRDefault="00041147" w:rsidP="00041147">
      <w:pPr>
        <w:tabs>
          <w:tab w:val="left" w:pos="340"/>
        </w:tabs>
        <w:jc w:val="center"/>
        <w:rPr>
          <w:rFonts w:ascii="Times New Roman" w:hAnsi="Times New Roman" w:cs="Times New Roman"/>
          <w:b/>
          <w:sz w:val="24"/>
          <w:szCs w:val="24"/>
        </w:rPr>
      </w:pPr>
    </w:p>
    <w:p w14:paraId="6F895981" w14:textId="77777777" w:rsidR="00041147" w:rsidRPr="00BF0E20" w:rsidRDefault="00041147" w:rsidP="00041147">
      <w:pPr>
        <w:tabs>
          <w:tab w:val="left" w:pos="340"/>
        </w:tabs>
        <w:jc w:val="center"/>
        <w:rPr>
          <w:rFonts w:ascii="Times New Roman" w:hAnsi="Times New Roman" w:cs="Times New Roman"/>
          <w:b/>
          <w:sz w:val="24"/>
          <w:szCs w:val="24"/>
        </w:rPr>
      </w:pPr>
      <w:r w:rsidRPr="00BF0E20">
        <w:rPr>
          <w:rFonts w:ascii="Times New Roman" w:hAnsi="Times New Roman" w:cs="Times New Roman"/>
          <w:b/>
          <w:sz w:val="24"/>
          <w:szCs w:val="24"/>
        </w:rPr>
        <w:t>Литература:</w:t>
      </w:r>
    </w:p>
    <w:p w14:paraId="033BA0EE" w14:textId="77777777" w:rsidR="00041147" w:rsidRPr="00BF0E20" w:rsidRDefault="00041147" w:rsidP="00041147">
      <w:pPr>
        <w:tabs>
          <w:tab w:val="left" w:pos="340"/>
        </w:tabs>
        <w:jc w:val="both"/>
        <w:rPr>
          <w:rFonts w:ascii="Times New Roman" w:hAnsi="Times New Roman" w:cs="Times New Roman"/>
          <w:b/>
          <w:sz w:val="24"/>
          <w:szCs w:val="24"/>
        </w:rPr>
      </w:pPr>
      <w:r w:rsidRPr="00BF0E20">
        <w:rPr>
          <w:rFonts w:ascii="Times New Roman" w:hAnsi="Times New Roman" w:cs="Times New Roman"/>
          <w:b/>
          <w:sz w:val="24"/>
          <w:szCs w:val="24"/>
        </w:rPr>
        <w:t>Основная</w:t>
      </w:r>
      <w:r w:rsidRPr="00BF0E20">
        <w:rPr>
          <w:rFonts w:ascii="Times New Roman" w:hAnsi="Times New Roman" w:cs="Times New Roman"/>
          <w:b/>
          <w:sz w:val="24"/>
          <w:szCs w:val="24"/>
          <w:lang w:val="ky-KG"/>
        </w:rPr>
        <w:t>:</w:t>
      </w:r>
    </w:p>
    <w:p w14:paraId="21996FB4" w14:textId="77777777" w:rsidR="00041147" w:rsidRPr="00BF0E20" w:rsidRDefault="00041147" w:rsidP="00041147">
      <w:pPr>
        <w:tabs>
          <w:tab w:val="left" w:pos="340"/>
        </w:tabs>
        <w:jc w:val="both"/>
        <w:rPr>
          <w:rFonts w:ascii="Times New Roman" w:hAnsi="Times New Roman" w:cs="Times New Roman"/>
          <w:sz w:val="24"/>
          <w:szCs w:val="24"/>
        </w:rPr>
      </w:pPr>
      <w:r w:rsidRPr="00BF0E20">
        <w:rPr>
          <w:rFonts w:ascii="Times New Roman" w:hAnsi="Times New Roman" w:cs="Times New Roman"/>
          <w:sz w:val="24"/>
          <w:szCs w:val="24"/>
        </w:rPr>
        <w:t xml:space="preserve">1.Смолева Э. </w:t>
      </w:r>
      <w:proofErr w:type="spellStart"/>
      <w:r w:rsidRPr="00BF0E20">
        <w:rPr>
          <w:rFonts w:ascii="Times New Roman" w:hAnsi="Times New Roman" w:cs="Times New Roman"/>
          <w:sz w:val="24"/>
          <w:szCs w:val="24"/>
        </w:rPr>
        <w:t>В.«Сестринское</w:t>
      </w:r>
      <w:proofErr w:type="spellEnd"/>
      <w:r w:rsidRPr="00BF0E20">
        <w:rPr>
          <w:rFonts w:ascii="Times New Roman" w:hAnsi="Times New Roman" w:cs="Times New Roman"/>
          <w:sz w:val="24"/>
          <w:szCs w:val="24"/>
        </w:rPr>
        <w:t xml:space="preserve"> дело в терапии с курсом первичной медицинской помощи» «Феникс», 2005г.</w:t>
      </w:r>
    </w:p>
    <w:p w14:paraId="165F0A70" w14:textId="77777777" w:rsidR="00041147" w:rsidRPr="00BF0E20" w:rsidRDefault="00041147" w:rsidP="00041147">
      <w:pPr>
        <w:tabs>
          <w:tab w:val="left" w:pos="340"/>
        </w:tabs>
        <w:jc w:val="both"/>
        <w:rPr>
          <w:rFonts w:ascii="Times New Roman" w:hAnsi="Times New Roman" w:cs="Times New Roman"/>
          <w:sz w:val="24"/>
          <w:szCs w:val="24"/>
        </w:rPr>
      </w:pPr>
      <w:r w:rsidRPr="00BF0E20">
        <w:rPr>
          <w:rFonts w:ascii="Times New Roman" w:hAnsi="Times New Roman" w:cs="Times New Roman"/>
          <w:sz w:val="24"/>
          <w:szCs w:val="24"/>
        </w:rPr>
        <w:t xml:space="preserve">2.  «Руководство по обучению стратегии </w:t>
      </w:r>
      <w:r w:rsidRPr="00BF0E20">
        <w:rPr>
          <w:rFonts w:ascii="Times New Roman" w:hAnsi="Times New Roman" w:cs="Times New Roman"/>
          <w:sz w:val="24"/>
          <w:szCs w:val="24"/>
          <w:lang w:val="en-US"/>
        </w:rPr>
        <w:t>PAL</w:t>
      </w:r>
      <w:r w:rsidRPr="00BF0E20">
        <w:rPr>
          <w:rFonts w:ascii="Times New Roman" w:hAnsi="Times New Roman" w:cs="Times New Roman"/>
          <w:sz w:val="24"/>
          <w:szCs w:val="24"/>
        </w:rPr>
        <w:t xml:space="preserve"> ВОЗ (для фельдшеров) »2005г.</w:t>
      </w:r>
    </w:p>
    <w:p w14:paraId="57201E16" w14:textId="77777777" w:rsidR="00041147" w:rsidRPr="00BF0E20" w:rsidRDefault="00041147" w:rsidP="00041147">
      <w:pPr>
        <w:tabs>
          <w:tab w:val="left" w:pos="340"/>
          <w:tab w:val="left" w:pos="3810"/>
        </w:tabs>
        <w:jc w:val="both"/>
        <w:rPr>
          <w:rFonts w:ascii="Times New Roman" w:hAnsi="Times New Roman" w:cs="Times New Roman"/>
          <w:sz w:val="24"/>
          <w:szCs w:val="24"/>
          <w:lang w:val="ky-KG"/>
        </w:rPr>
      </w:pPr>
      <w:r w:rsidRPr="00BF0E20">
        <w:rPr>
          <w:rFonts w:ascii="Times New Roman" w:hAnsi="Times New Roman" w:cs="Times New Roman"/>
          <w:sz w:val="24"/>
          <w:szCs w:val="24"/>
        </w:rPr>
        <w:t>3.</w:t>
      </w:r>
      <w:r w:rsidRPr="00BF0E20">
        <w:rPr>
          <w:rFonts w:ascii="Times New Roman" w:hAnsi="Times New Roman" w:cs="Times New Roman"/>
          <w:sz w:val="24"/>
          <w:szCs w:val="24"/>
          <w:lang w:val="ky-KG"/>
        </w:rPr>
        <w:t xml:space="preserve">Сарбагышова Н.М. </w:t>
      </w:r>
      <w:r w:rsidRPr="00BF0E20">
        <w:rPr>
          <w:rFonts w:ascii="Times New Roman" w:hAnsi="Times New Roman" w:cs="Times New Roman"/>
          <w:sz w:val="24"/>
          <w:szCs w:val="24"/>
        </w:rPr>
        <w:t xml:space="preserve">«Практическое руководство к предмету «Основы сестринского </w:t>
      </w:r>
    </w:p>
    <w:p w14:paraId="062F2310" w14:textId="77777777" w:rsidR="00041147" w:rsidRPr="00BF0E20" w:rsidRDefault="00041147" w:rsidP="00041147">
      <w:pPr>
        <w:tabs>
          <w:tab w:val="left" w:pos="340"/>
          <w:tab w:val="left" w:pos="3810"/>
        </w:tabs>
        <w:jc w:val="both"/>
        <w:rPr>
          <w:rFonts w:ascii="Times New Roman" w:hAnsi="Times New Roman" w:cs="Times New Roman"/>
          <w:sz w:val="24"/>
          <w:szCs w:val="24"/>
          <w:lang w:val="ky-KG"/>
        </w:rPr>
      </w:pPr>
      <w:r w:rsidRPr="00BF0E20">
        <w:rPr>
          <w:rFonts w:ascii="Times New Roman" w:hAnsi="Times New Roman" w:cs="Times New Roman"/>
          <w:sz w:val="24"/>
          <w:szCs w:val="24"/>
        </w:rPr>
        <w:t>дела»</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2008</w:t>
      </w:r>
      <w:r w:rsidRPr="00BF0E20">
        <w:rPr>
          <w:rFonts w:ascii="Times New Roman" w:hAnsi="Times New Roman" w:cs="Times New Roman"/>
          <w:sz w:val="24"/>
          <w:szCs w:val="24"/>
          <w:lang w:val="ky-KG"/>
        </w:rPr>
        <w:t>г.</w:t>
      </w:r>
    </w:p>
    <w:p w14:paraId="5960D3F5" w14:textId="77777777" w:rsidR="00041147" w:rsidRPr="00BF0E20" w:rsidRDefault="00041147" w:rsidP="00041147">
      <w:pPr>
        <w:jc w:val="both"/>
        <w:rPr>
          <w:rFonts w:ascii="Times New Roman" w:hAnsi="Times New Roman" w:cs="Times New Roman"/>
          <w:sz w:val="24"/>
          <w:szCs w:val="24"/>
        </w:rPr>
      </w:pPr>
      <w:r w:rsidRPr="00BF0E20">
        <w:rPr>
          <w:rFonts w:ascii="Times New Roman" w:hAnsi="Times New Roman" w:cs="Times New Roman"/>
          <w:sz w:val="24"/>
          <w:szCs w:val="24"/>
          <w:lang w:val="ky-KG"/>
        </w:rPr>
        <w:t xml:space="preserve">4. </w:t>
      </w:r>
      <w:r w:rsidRPr="00BF0E20">
        <w:rPr>
          <w:rFonts w:ascii="Times New Roman" w:hAnsi="Times New Roman" w:cs="Times New Roman"/>
          <w:sz w:val="24"/>
          <w:szCs w:val="24"/>
        </w:rPr>
        <w:t xml:space="preserve">Ковтун Е.И., </w:t>
      </w:r>
      <w:proofErr w:type="spellStart"/>
      <w:r w:rsidRPr="00BF0E20">
        <w:rPr>
          <w:rFonts w:ascii="Times New Roman" w:hAnsi="Times New Roman" w:cs="Times New Roman"/>
          <w:sz w:val="24"/>
          <w:szCs w:val="24"/>
        </w:rPr>
        <w:t>Шепелева</w:t>
      </w:r>
      <w:proofErr w:type="spellEnd"/>
      <w:r w:rsidRPr="00BF0E20">
        <w:rPr>
          <w:rFonts w:ascii="Times New Roman" w:hAnsi="Times New Roman" w:cs="Times New Roman"/>
          <w:sz w:val="24"/>
          <w:szCs w:val="24"/>
        </w:rPr>
        <w:t xml:space="preserve"> А.А.   «Сестринское дело в гериатрии», 2008г.</w:t>
      </w:r>
    </w:p>
    <w:p w14:paraId="72B05237" w14:textId="77777777" w:rsidR="00041147" w:rsidRPr="00BF0E20" w:rsidRDefault="00041147" w:rsidP="00041147">
      <w:pPr>
        <w:tabs>
          <w:tab w:val="left" w:pos="340"/>
        </w:tabs>
        <w:jc w:val="both"/>
        <w:rPr>
          <w:rFonts w:ascii="Times New Roman" w:hAnsi="Times New Roman" w:cs="Times New Roman"/>
          <w:sz w:val="24"/>
          <w:szCs w:val="24"/>
        </w:rPr>
      </w:pPr>
    </w:p>
    <w:p w14:paraId="714EFD9D" w14:textId="77777777" w:rsidR="00041147" w:rsidRPr="00BF0E20" w:rsidRDefault="00041147" w:rsidP="00041147">
      <w:pPr>
        <w:tabs>
          <w:tab w:val="left" w:pos="340"/>
        </w:tabs>
        <w:jc w:val="both"/>
        <w:rPr>
          <w:rFonts w:ascii="Times New Roman" w:hAnsi="Times New Roman" w:cs="Times New Roman"/>
          <w:sz w:val="24"/>
          <w:szCs w:val="24"/>
        </w:rPr>
      </w:pPr>
      <w:r w:rsidRPr="00BF0E20">
        <w:rPr>
          <w:rFonts w:ascii="Times New Roman" w:hAnsi="Times New Roman" w:cs="Times New Roman"/>
          <w:b/>
          <w:sz w:val="24"/>
          <w:szCs w:val="24"/>
        </w:rPr>
        <w:t>Дополнительная</w:t>
      </w:r>
      <w:r w:rsidRPr="00BF0E20">
        <w:rPr>
          <w:rFonts w:ascii="Times New Roman" w:hAnsi="Times New Roman" w:cs="Times New Roman"/>
          <w:b/>
          <w:sz w:val="24"/>
          <w:szCs w:val="24"/>
          <w:lang w:val="ky-KG"/>
        </w:rPr>
        <w:t>:</w:t>
      </w:r>
    </w:p>
    <w:p w14:paraId="7E647721" w14:textId="77777777" w:rsidR="00041147" w:rsidRPr="00BF0E20" w:rsidRDefault="00041147" w:rsidP="00041147">
      <w:pPr>
        <w:tabs>
          <w:tab w:val="left" w:pos="340"/>
        </w:tabs>
        <w:jc w:val="both"/>
        <w:rPr>
          <w:rFonts w:ascii="Times New Roman" w:hAnsi="Times New Roman" w:cs="Times New Roman"/>
          <w:sz w:val="24"/>
          <w:szCs w:val="24"/>
        </w:rPr>
      </w:pPr>
      <w:r w:rsidRPr="00BF0E20">
        <w:rPr>
          <w:rFonts w:ascii="Times New Roman" w:hAnsi="Times New Roman" w:cs="Times New Roman"/>
          <w:sz w:val="24"/>
          <w:szCs w:val="24"/>
        </w:rPr>
        <w:t xml:space="preserve">1. </w:t>
      </w:r>
      <w:proofErr w:type="spellStart"/>
      <w:r w:rsidRPr="00BF0E20">
        <w:rPr>
          <w:rFonts w:ascii="Times New Roman" w:hAnsi="Times New Roman" w:cs="Times New Roman"/>
          <w:sz w:val="24"/>
          <w:szCs w:val="24"/>
        </w:rPr>
        <w:t>Маколкин</w:t>
      </w:r>
      <w:proofErr w:type="spellEnd"/>
      <w:r w:rsidRPr="00BF0E20">
        <w:rPr>
          <w:rFonts w:ascii="Times New Roman" w:hAnsi="Times New Roman" w:cs="Times New Roman"/>
          <w:sz w:val="24"/>
          <w:szCs w:val="24"/>
        </w:rPr>
        <w:t xml:space="preserve"> В. И., Овчаренко С. И., Семенков Н. Н. «Внутренние болезни» часть 1 и 2, </w:t>
      </w:r>
      <w:smartTag w:uri="urn:schemas-microsoft-com:office:smarttags" w:element="metricconverter">
        <w:smartTagPr>
          <w:attr w:name="ProductID" w:val="1996 г"/>
        </w:smartTagPr>
        <w:r w:rsidRPr="00BF0E20">
          <w:rPr>
            <w:rFonts w:ascii="Times New Roman" w:hAnsi="Times New Roman" w:cs="Times New Roman"/>
            <w:sz w:val="24"/>
            <w:szCs w:val="24"/>
          </w:rPr>
          <w:t>1996 г</w:t>
        </w:r>
      </w:smartTag>
      <w:r w:rsidRPr="00BF0E20">
        <w:rPr>
          <w:rFonts w:ascii="Times New Roman" w:hAnsi="Times New Roman" w:cs="Times New Roman"/>
          <w:sz w:val="24"/>
          <w:szCs w:val="24"/>
        </w:rPr>
        <w:t>.</w:t>
      </w:r>
    </w:p>
    <w:p w14:paraId="6F3B1A02" w14:textId="77777777" w:rsidR="00041147" w:rsidRPr="00BF0E20" w:rsidRDefault="00041147" w:rsidP="00041147">
      <w:pPr>
        <w:tabs>
          <w:tab w:val="left" w:pos="340"/>
        </w:tabs>
        <w:jc w:val="both"/>
        <w:rPr>
          <w:rFonts w:ascii="Times New Roman" w:hAnsi="Times New Roman" w:cs="Times New Roman"/>
          <w:sz w:val="24"/>
          <w:szCs w:val="24"/>
        </w:rPr>
      </w:pPr>
      <w:r w:rsidRPr="00BF0E20">
        <w:rPr>
          <w:rFonts w:ascii="Times New Roman" w:hAnsi="Times New Roman" w:cs="Times New Roman"/>
          <w:sz w:val="24"/>
          <w:szCs w:val="24"/>
        </w:rPr>
        <w:t>2.Осн</w:t>
      </w:r>
      <w:r w:rsidRPr="00BF0E20">
        <w:rPr>
          <w:rFonts w:ascii="Times New Roman" w:hAnsi="Times New Roman" w:cs="Times New Roman"/>
          <w:sz w:val="24"/>
          <w:szCs w:val="24"/>
          <w:lang w:val="ky-KG"/>
        </w:rPr>
        <w:t>о</w:t>
      </w:r>
      <w:r w:rsidRPr="00BF0E20">
        <w:rPr>
          <w:rFonts w:ascii="Times New Roman" w:hAnsi="Times New Roman" w:cs="Times New Roman"/>
          <w:sz w:val="24"/>
          <w:szCs w:val="24"/>
        </w:rPr>
        <w:t>вы сестринского дела в семей</w:t>
      </w:r>
      <w:r w:rsidRPr="00BF0E20">
        <w:rPr>
          <w:rFonts w:ascii="Times New Roman" w:hAnsi="Times New Roman" w:cs="Times New Roman"/>
          <w:sz w:val="24"/>
          <w:szCs w:val="24"/>
          <w:lang w:val="ky-KG"/>
        </w:rPr>
        <w:t>н</w:t>
      </w:r>
      <w:r w:rsidRPr="00BF0E20">
        <w:rPr>
          <w:rFonts w:ascii="Times New Roman" w:hAnsi="Times New Roman" w:cs="Times New Roman"/>
          <w:sz w:val="24"/>
          <w:szCs w:val="24"/>
        </w:rPr>
        <w:t>ой мед</w:t>
      </w:r>
      <w:r w:rsidRPr="00BF0E20">
        <w:rPr>
          <w:rFonts w:ascii="Times New Roman" w:hAnsi="Times New Roman" w:cs="Times New Roman"/>
          <w:sz w:val="24"/>
          <w:szCs w:val="24"/>
          <w:lang w:val="ky-KG"/>
        </w:rPr>
        <w:t>и</w:t>
      </w:r>
      <w:r w:rsidRPr="00BF0E20">
        <w:rPr>
          <w:rFonts w:ascii="Times New Roman" w:hAnsi="Times New Roman" w:cs="Times New Roman"/>
          <w:sz w:val="24"/>
          <w:szCs w:val="24"/>
        </w:rPr>
        <w:t>цине,.Т-1, 2005г.</w:t>
      </w:r>
    </w:p>
    <w:p w14:paraId="4961A3A8" w14:textId="77777777" w:rsidR="00041147" w:rsidRPr="00BF0E20" w:rsidRDefault="00041147" w:rsidP="00041147">
      <w:pPr>
        <w:jc w:val="both"/>
        <w:rPr>
          <w:rFonts w:ascii="Times New Roman" w:hAnsi="Times New Roman" w:cs="Times New Roman"/>
          <w:sz w:val="24"/>
          <w:szCs w:val="24"/>
        </w:rPr>
      </w:pPr>
    </w:p>
    <w:p w14:paraId="41D03148" w14:textId="77777777" w:rsidR="00041147" w:rsidRPr="00BF0E20" w:rsidRDefault="00041147" w:rsidP="00041147">
      <w:pPr>
        <w:rPr>
          <w:rFonts w:ascii="Times New Roman" w:hAnsi="Times New Roman" w:cs="Times New Roman"/>
          <w:sz w:val="24"/>
          <w:szCs w:val="24"/>
        </w:rPr>
      </w:pPr>
    </w:p>
    <w:p w14:paraId="6AFF7B68" w14:textId="77777777" w:rsidR="00041147" w:rsidRPr="00BF0E20" w:rsidRDefault="00041147" w:rsidP="00041147">
      <w:pPr>
        <w:rPr>
          <w:rFonts w:ascii="Times New Roman" w:hAnsi="Times New Roman" w:cs="Times New Roman"/>
          <w:sz w:val="24"/>
          <w:szCs w:val="24"/>
        </w:rPr>
      </w:pPr>
    </w:p>
    <w:p w14:paraId="662E4655" w14:textId="77777777" w:rsidR="00041147" w:rsidRPr="00BF0E20" w:rsidRDefault="00041147" w:rsidP="00041147">
      <w:pPr>
        <w:rPr>
          <w:rFonts w:ascii="Times New Roman" w:hAnsi="Times New Roman" w:cs="Times New Roman"/>
          <w:sz w:val="24"/>
          <w:szCs w:val="24"/>
        </w:rPr>
      </w:pPr>
    </w:p>
    <w:p w14:paraId="184D06F8" w14:textId="77777777" w:rsidR="00041147" w:rsidRPr="00BF0E20" w:rsidRDefault="00041147" w:rsidP="00041147">
      <w:pPr>
        <w:rPr>
          <w:rFonts w:ascii="Times New Roman" w:hAnsi="Times New Roman" w:cs="Times New Roman"/>
          <w:sz w:val="24"/>
          <w:szCs w:val="24"/>
        </w:rPr>
      </w:pPr>
    </w:p>
    <w:p w14:paraId="5E1114A2" w14:textId="77777777" w:rsidR="00041147" w:rsidRPr="00BF0E20" w:rsidRDefault="00041147" w:rsidP="00041147">
      <w:pPr>
        <w:rPr>
          <w:rFonts w:ascii="Times New Roman" w:hAnsi="Times New Roman" w:cs="Times New Roman"/>
          <w:sz w:val="24"/>
          <w:szCs w:val="24"/>
        </w:rPr>
      </w:pPr>
    </w:p>
    <w:p w14:paraId="50518210" w14:textId="77777777" w:rsidR="00041147" w:rsidRPr="00BF0E20" w:rsidRDefault="00041147" w:rsidP="00041147">
      <w:pPr>
        <w:rPr>
          <w:rFonts w:ascii="Times New Roman" w:hAnsi="Times New Roman" w:cs="Times New Roman"/>
          <w:sz w:val="24"/>
          <w:szCs w:val="24"/>
        </w:rPr>
      </w:pPr>
    </w:p>
    <w:p w14:paraId="61F77946" w14:textId="77777777" w:rsidR="00041147" w:rsidRPr="00BF0E20" w:rsidRDefault="00041147" w:rsidP="00041147">
      <w:pPr>
        <w:rPr>
          <w:rFonts w:ascii="Times New Roman" w:hAnsi="Times New Roman" w:cs="Times New Roman"/>
          <w:sz w:val="24"/>
          <w:szCs w:val="24"/>
        </w:rPr>
      </w:pPr>
    </w:p>
    <w:p w14:paraId="6DF46DFC" w14:textId="77777777" w:rsidR="00041147" w:rsidRPr="00BF0E20" w:rsidRDefault="00041147" w:rsidP="00041147">
      <w:pPr>
        <w:rPr>
          <w:rFonts w:ascii="Times New Roman" w:hAnsi="Times New Roman" w:cs="Times New Roman"/>
          <w:sz w:val="24"/>
          <w:szCs w:val="24"/>
        </w:rPr>
      </w:pPr>
    </w:p>
    <w:p w14:paraId="552C4A8A" w14:textId="77777777" w:rsidR="00041147" w:rsidRPr="00BF0E20" w:rsidRDefault="00041147" w:rsidP="00041147">
      <w:pPr>
        <w:rPr>
          <w:rFonts w:ascii="Times New Roman" w:hAnsi="Times New Roman" w:cs="Times New Roman"/>
          <w:sz w:val="24"/>
          <w:szCs w:val="24"/>
        </w:rPr>
      </w:pPr>
    </w:p>
    <w:p w14:paraId="1F3482DA" w14:textId="77777777" w:rsidR="00041147" w:rsidRPr="00BF0E20" w:rsidRDefault="00041147" w:rsidP="00041147">
      <w:pPr>
        <w:rPr>
          <w:rFonts w:ascii="Times New Roman" w:hAnsi="Times New Roman" w:cs="Times New Roman"/>
          <w:sz w:val="24"/>
          <w:szCs w:val="24"/>
        </w:rPr>
      </w:pPr>
    </w:p>
    <w:p w14:paraId="3C8C9C31" w14:textId="77777777" w:rsidR="00041147" w:rsidRPr="00BF0E20" w:rsidRDefault="00041147" w:rsidP="00041147">
      <w:pPr>
        <w:rPr>
          <w:rFonts w:ascii="Times New Roman" w:hAnsi="Times New Roman" w:cs="Times New Roman"/>
          <w:sz w:val="24"/>
          <w:szCs w:val="24"/>
        </w:rPr>
      </w:pPr>
    </w:p>
    <w:p w14:paraId="7950EA13" w14:textId="77777777" w:rsidR="00041147" w:rsidRPr="00BF0E20" w:rsidRDefault="00041147" w:rsidP="00041147">
      <w:pPr>
        <w:rPr>
          <w:rFonts w:ascii="Times New Roman" w:hAnsi="Times New Roman" w:cs="Times New Roman"/>
          <w:sz w:val="24"/>
          <w:szCs w:val="24"/>
        </w:rPr>
      </w:pPr>
    </w:p>
    <w:p w14:paraId="3030D8C8" w14:textId="77777777" w:rsidR="00041147" w:rsidRPr="00BF0E20" w:rsidRDefault="00041147" w:rsidP="00041147">
      <w:pPr>
        <w:rPr>
          <w:rFonts w:ascii="Times New Roman" w:hAnsi="Times New Roman" w:cs="Times New Roman"/>
          <w:sz w:val="24"/>
          <w:szCs w:val="24"/>
        </w:rPr>
      </w:pPr>
    </w:p>
    <w:p w14:paraId="5CF9507D" w14:textId="77777777" w:rsidR="00041147" w:rsidRPr="00BF0E20" w:rsidRDefault="00041147" w:rsidP="00041147">
      <w:pPr>
        <w:rPr>
          <w:rFonts w:ascii="Times New Roman" w:hAnsi="Times New Roman" w:cs="Times New Roman"/>
          <w:sz w:val="24"/>
          <w:szCs w:val="24"/>
        </w:rPr>
      </w:pPr>
    </w:p>
    <w:p w14:paraId="6391B176" w14:textId="77777777" w:rsidR="00041147" w:rsidRPr="00BF0E20" w:rsidRDefault="00041147" w:rsidP="00041147">
      <w:pPr>
        <w:rPr>
          <w:rFonts w:ascii="Times New Roman" w:hAnsi="Times New Roman" w:cs="Times New Roman"/>
          <w:sz w:val="24"/>
          <w:szCs w:val="24"/>
        </w:rPr>
      </w:pPr>
    </w:p>
    <w:p w14:paraId="6751E4D7" w14:textId="77777777" w:rsidR="00041147" w:rsidRPr="00BF0E20" w:rsidRDefault="00041147" w:rsidP="00041147">
      <w:pPr>
        <w:tabs>
          <w:tab w:val="left" w:pos="340"/>
        </w:tabs>
        <w:ind w:firstLine="284"/>
        <w:rPr>
          <w:rFonts w:ascii="Times New Roman" w:hAnsi="Times New Roman" w:cs="Times New Roman"/>
          <w:b/>
          <w:sz w:val="24"/>
          <w:szCs w:val="24"/>
        </w:rPr>
      </w:pPr>
      <w:r w:rsidRPr="00BF0E20">
        <w:rPr>
          <w:rFonts w:ascii="Times New Roman" w:hAnsi="Times New Roman" w:cs="Times New Roman"/>
          <w:b/>
          <w:sz w:val="24"/>
          <w:szCs w:val="24"/>
        </w:rPr>
        <w:t>Тема: Понятие о внутренних болезнях. Общие методы клинического обследования.</w:t>
      </w:r>
    </w:p>
    <w:p w14:paraId="4BC4F84D" w14:textId="77777777" w:rsidR="00041147" w:rsidRPr="00BF0E20" w:rsidRDefault="00041147" w:rsidP="00041147">
      <w:pPr>
        <w:tabs>
          <w:tab w:val="left" w:pos="340"/>
        </w:tabs>
        <w:ind w:firstLine="284"/>
        <w:rPr>
          <w:rFonts w:ascii="Times New Roman" w:hAnsi="Times New Roman" w:cs="Times New Roman"/>
          <w:sz w:val="24"/>
          <w:szCs w:val="24"/>
        </w:rPr>
      </w:pPr>
      <w:r w:rsidRPr="00BF0E20">
        <w:rPr>
          <w:rFonts w:ascii="Times New Roman" w:hAnsi="Times New Roman" w:cs="Times New Roman"/>
          <w:sz w:val="24"/>
          <w:szCs w:val="24"/>
        </w:rPr>
        <w:t xml:space="preserve">Понятие о внутренних болезнях. История развития терапии. Права и обязанности фельдшера в организации проведении ухода за больными. Принципы деонтологии. Подготовка пациента к лабораторным и инструментальным методам обследования. </w:t>
      </w:r>
      <w:proofErr w:type="spellStart"/>
      <w:r w:rsidRPr="00BF0E20">
        <w:rPr>
          <w:rFonts w:ascii="Times New Roman" w:hAnsi="Times New Roman" w:cs="Times New Roman"/>
          <w:sz w:val="24"/>
          <w:szCs w:val="24"/>
        </w:rPr>
        <w:t>Физикальная</w:t>
      </w:r>
      <w:proofErr w:type="spellEnd"/>
      <w:r w:rsidRPr="00BF0E20">
        <w:rPr>
          <w:rFonts w:ascii="Times New Roman" w:hAnsi="Times New Roman" w:cs="Times New Roman"/>
          <w:sz w:val="24"/>
          <w:szCs w:val="24"/>
        </w:rPr>
        <w:t xml:space="preserve"> оценка пациентов с заболеваниями внутренних органов.</w:t>
      </w:r>
    </w:p>
    <w:p w14:paraId="5E7686E6" w14:textId="77777777" w:rsidR="00041147" w:rsidRPr="00BF0E20" w:rsidRDefault="00041147" w:rsidP="00041147">
      <w:pPr>
        <w:tabs>
          <w:tab w:val="left" w:pos="340"/>
        </w:tabs>
        <w:ind w:firstLine="284"/>
        <w:rPr>
          <w:rFonts w:ascii="Times New Roman" w:hAnsi="Times New Roman" w:cs="Times New Roman"/>
          <w:sz w:val="24"/>
          <w:szCs w:val="24"/>
        </w:rPr>
      </w:pPr>
    </w:p>
    <w:p w14:paraId="04221919" w14:textId="77777777" w:rsidR="00041147" w:rsidRPr="00BF0E20" w:rsidRDefault="00041147" w:rsidP="00041147">
      <w:pPr>
        <w:tabs>
          <w:tab w:val="left" w:pos="340"/>
        </w:tabs>
        <w:ind w:firstLine="284"/>
        <w:rPr>
          <w:rFonts w:ascii="Times New Roman" w:hAnsi="Times New Roman" w:cs="Times New Roman"/>
          <w:b/>
          <w:sz w:val="24"/>
          <w:szCs w:val="24"/>
        </w:rPr>
      </w:pPr>
      <w:r w:rsidRPr="00BF0E20">
        <w:rPr>
          <w:rFonts w:ascii="Times New Roman" w:hAnsi="Times New Roman" w:cs="Times New Roman"/>
          <w:b/>
          <w:sz w:val="24"/>
          <w:szCs w:val="24"/>
        </w:rPr>
        <w:t>Тема: Методика обследования пациента.</w:t>
      </w:r>
    </w:p>
    <w:p w14:paraId="2B298B02" w14:textId="77777777" w:rsidR="00041147" w:rsidRPr="00BF0E20" w:rsidRDefault="00041147" w:rsidP="00041147">
      <w:pPr>
        <w:tabs>
          <w:tab w:val="left" w:pos="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Методика обследования пациента с заболеваниями органов дыхания. Лабораторно-инструментальные методы обследования. </w:t>
      </w:r>
      <w:proofErr w:type="spellStart"/>
      <w:r w:rsidRPr="00BF0E20">
        <w:rPr>
          <w:rFonts w:ascii="Times New Roman" w:hAnsi="Times New Roman" w:cs="Times New Roman"/>
          <w:sz w:val="24"/>
          <w:szCs w:val="24"/>
        </w:rPr>
        <w:t>Физикальная</w:t>
      </w:r>
      <w:proofErr w:type="spellEnd"/>
      <w:r w:rsidRPr="00BF0E20">
        <w:rPr>
          <w:rFonts w:ascii="Times New Roman" w:hAnsi="Times New Roman" w:cs="Times New Roman"/>
          <w:sz w:val="24"/>
          <w:szCs w:val="24"/>
        </w:rPr>
        <w:t xml:space="preserve">  оценка пациентов с заболеваниями органов дыхания. Пальпация, перкуссия, аускультация. Инструментальные методы исследования. Подготовка пациента к лабораторным методам исследования.</w:t>
      </w:r>
    </w:p>
    <w:p w14:paraId="73C684AB"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lastRenderedPageBreak/>
        <w:t xml:space="preserve">Методы обследования пациента с заболеваниями органов кровообращения. Пальпация, перкуссия, аускультация. Инструментальные методы исследования. Определение пульса, АД, ЧСС. Методика проведения ЭКГ. </w:t>
      </w:r>
    </w:p>
    <w:p w14:paraId="21DC9620"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Методы обследования пациента с заболеваниями органов пищеварения. Пальпация печени. Подготовка пациента к лабораторным и инструментальным методам исследования при заболеваниях органов пищеварения. Диетические столы.</w:t>
      </w:r>
    </w:p>
    <w:p w14:paraId="267802CC"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Методы обследования пациента с заболеваниями почек и органов мочевыводящих путей. Пальпация почек. Методика определения  симптома </w:t>
      </w:r>
      <w:proofErr w:type="spellStart"/>
      <w:r w:rsidRPr="00BF0E20">
        <w:rPr>
          <w:rFonts w:ascii="Times New Roman" w:hAnsi="Times New Roman" w:cs="Times New Roman"/>
          <w:sz w:val="24"/>
          <w:szCs w:val="24"/>
        </w:rPr>
        <w:t>Пастернацкого</w:t>
      </w:r>
      <w:proofErr w:type="spellEnd"/>
      <w:r w:rsidRPr="00BF0E20">
        <w:rPr>
          <w:rFonts w:ascii="Times New Roman" w:hAnsi="Times New Roman" w:cs="Times New Roman"/>
          <w:sz w:val="24"/>
          <w:szCs w:val="24"/>
        </w:rPr>
        <w:t xml:space="preserve">. Подготовка  пациента  к лабораторным  и инструментальным методам обследования (урография, сбор мочи по Нечипоренко,  по </w:t>
      </w:r>
      <w:proofErr w:type="spellStart"/>
      <w:r w:rsidRPr="00BF0E20">
        <w:rPr>
          <w:rFonts w:ascii="Times New Roman" w:hAnsi="Times New Roman" w:cs="Times New Roman"/>
          <w:sz w:val="24"/>
          <w:szCs w:val="24"/>
        </w:rPr>
        <w:t>Зимницкому</w:t>
      </w:r>
      <w:proofErr w:type="spellEnd"/>
      <w:r w:rsidRPr="00BF0E20">
        <w:rPr>
          <w:rFonts w:ascii="Times New Roman" w:hAnsi="Times New Roman" w:cs="Times New Roman"/>
          <w:sz w:val="24"/>
          <w:szCs w:val="24"/>
        </w:rPr>
        <w:t>, ОАМ).</w:t>
      </w:r>
    </w:p>
    <w:p w14:paraId="65101649" w14:textId="77777777" w:rsidR="00041147" w:rsidRPr="00BF0E20" w:rsidRDefault="00041147" w:rsidP="00041147">
      <w:pPr>
        <w:tabs>
          <w:tab w:val="left" w:pos="340"/>
        </w:tabs>
        <w:ind w:firstLine="284"/>
        <w:rPr>
          <w:rFonts w:ascii="Times New Roman" w:hAnsi="Times New Roman" w:cs="Times New Roman"/>
          <w:sz w:val="24"/>
          <w:szCs w:val="24"/>
        </w:rPr>
      </w:pPr>
      <w:r w:rsidRPr="00BF0E20">
        <w:rPr>
          <w:rFonts w:ascii="Times New Roman" w:hAnsi="Times New Roman" w:cs="Times New Roman"/>
          <w:sz w:val="24"/>
          <w:szCs w:val="24"/>
        </w:rPr>
        <w:t>Методы обследования пациента с заболеваниями  органов эндокринной системы</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Пальпация, перкуссия, аускультация. Подготовка  пациента  к лабораторным  и инструментальным методам обследования (определение  гормонов в крови, сахара в крови, УЗИ).</w:t>
      </w:r>
    </w:p>
    <w:p w14:paraId="3533E7FB" w14:textId="77777777" w:rsidR="00041147" w:rsidRPr="00BF0E20" w:rsidRDefault="00041147" w:rsidP="00041147">
      <w:pPr>
        <w:tabs>
          <w:tab w:val="left" w:pos="340"/>
        </w:tabs>
        <w:ind w:firstLine="284"/>
        <w:rPr>
          <w:rFonts w:ascii="Times New Roman" w:hAnsi="Times New Roman" w:cs="Times New Roman"/>
          <w:sz w:val="24"/>
          <w:szCs w:val="24"/>
        </w:rPr>
      </w:pPr>
      <w:r w:rsidRPr="00BF0E20">
        <w:rPr>
          <w:rFonts w:ascii="Times New Roman" w:hAnsi="Times New Roman" w:cs="Times New Roman"/>
          <w:sz w:val="24"/>
          <w:szCs w:val="24"/>
        </w:rPr>
        <w:t xml:space="preserve">Методы обследования пациента с заболеваниями органов крови и органов кроветворения. Состав и свойства крови в норме.  Изменения состава и свойств крови при патологии. </w:t>
      </w:r>
    </w:p>
    <w:p w14:paraId="23574C85" w14:textId="77777777" w:rsidR="00041147" w:rsidRPr="00BF0E20" w:rsidRDefault="00041147" w:rsidP="00041147">
      <w:pPr>
        <w:tabs>
          <w:tab w:val="left" w:pos="340"/>
        </w:tabs>
        <w:ind w:firstLine="284"/>
        <w:rPr>
          <w:rFonts w:ascii="Times New Roman" w:hAnsi="Times New Roman" w:cs="Times New Roman"/>
          <w:sz w:val="24"/>
          <w:szCs w:val="24"/>
        </w:rPr>
      </w:pPr>
    </w:p>
    <w:p w14:paraId="671F56F7" w14:textId="77777777" w:rsidR="00041147" w:rsidRPr="00BF0E20" w:rsidRDefault="00041147" w:rsidP="00041147">
      <w:pPr>
        <w:tabs>
          <w:tab w:val="left" w:pos="340"/>
        </w:tabs>
        <w:ind w:firstLine="284"/>
        <w:rPr>
          <w:rFonts w:ascii="Times New Roman" w:hAnsi="Times New Roman" w:cs="Times New Roman"/>
          <w:b/>
          <w:sz w:val="24"/>
          <w:szCs w:val="24"/>
        </w:rPr>
      </w:pPr>
      <w:r w:rsidRPr="00BF0E20">
        <w:rPr>
          <w:rFonts w:ascii="Times New Roman" w:hAnsi="Times New Roman" w:cs="Times New Roman"/>
          <w:b/>
          <w:sz w:val="24"/>
          <w:szCs w:val="24"/>
        </w:rPr>
        <w:t>Тема: Болезни органов дыхания.</w:t>
      </w:r>
    </w:p>
    <w:p w14:paraId="38583AF7" w14:textId="77777777" w:rsidR="00041147" w:rsidRPr="00BF0E20" w:rsidRDefault="00041147" w:rsidP="00041147">
      <w:pPr>
        <w:tabs>
          <w:tab w:val="left" w:pos="340"/>
        </w:tabs>
        <w:ind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Определение ОРВИ, гриппа. Причины, симптомы, принципы лечения. </w:t>
      </w:r>
    </w:p>
    <w:p w14:paraId="2BDAEB86"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острого  бронхита. Причины, симптомы, принципы лечения, профилактика.      </w:t>
      </w:r>
    </w:p>
    <w:p w14:paraId="088A4CB3"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Пневмонии. Причины, классификация, клиника, диагностика, принципы лечения,  профилактика. Роль фельдшера в  профилактике пневмоний. </w:t>
      </w:r>
    </w:p>
    <w:p w14:paraId="3CAD1A69"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бронхиальной астмы.  Этиология, клиника, диагностика, неотложная помощь при  приступе бронхиальной астмы. Принципы лечения, уход.</w:t>
      </w:r>
    </w:p>
    <w:p w14:paraId="57DB0E80"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хронического </w:t>
      </w:r>
      <w:proofErr w:type="spellStart"/>
      <w:r w:rsidRPr="00BF0E20">
        <w:rPr>
          <w:rFonts w:ascii="Times New Roman" w:hAnsi="Times New Roman" w:cs="Times New Roman"/>
          <w:sz w:val="24"/>
          <w:szCs w:val="24"/>
        </w:rPr>
        <w:t>обструктивного</w:t>
      </w:r>
      <w:proofErr w:type="spellEnd"/>
      <w:r w:rsidRPr="00BF0E20">
        <w:rPr>
          <w:rFonts w:ascii="Times New Roman" w:hAnsi="Times New Roman" w:cs="Times New Roman"/>
          <w:sz w:val="24"/>
          <w:szCs w:val="24"/>
        </w:rPr>
        <w:t xml:space="preserve"> заболевания легких. Этиология, симптомы, принципы лечения. Роль  фельдшера   в профилактике  и диспансеризации пациентов с ХОЗЛ. </w:t>
      </w:r>
      <w:proofErr w:type="spellStart"/>
      <w:r w:rsidRPr="00BF0E20">
        <w:rPr>
          <w:rFonts w:ascii="Times New Roman" w:hAnsi="Times New Roman" w:cs="Times New Roman"/>
          <w:sz w:val="24"/>
          <w:szCs w:val="24"/>
        </w:rPr>
        <w:t>Табакокурение</w:t>
      </w:r>
      <w:proofErr w:type="spellEnd"/>
      <w:r w:rsidRPr="00BF0E20">
        <w:rPr>
          <w:rFonts w:ascii="Times New Roman" w:hAnsi="Times New Roman" w:cs="Times New Roman"/>
          <w:sz w:val="24"/>
          <w:szCs w:val="24"/>
        </w:rPr>
        <w:t>.</w:t>
      </w:r>
    </w:p>
    <w:p w14:paraId="09C834F9" w14:textId="77777777" w:rsidR="00041147" w:rsidRPr="00BF0E20" w:rsidRDefault="00041147" w:rsidP="00041147">
      <w:pPr>
        <w:tabs>
          <w:tab w:val="left" w:pos="340"/>
        </w:tabs>
        <w:ind w:firstLine="284"/>
        <w:jc w:val="both"/>
        <w:rPr>
          <w:rFonts w:ascii="Times New Roman" w:hAnsi="Times New Roman" w:cs="Times New Roman"/>
          <w:b/>
          <w:sz w:val="24"/>
          <w:szCs w:val="24"/>
        </w:rPr>
      </w:pPr>
      <w:r w:rsidRPr="00BF0E20">
        <w:rPr>
          <w:rFonts w:ascii="Times New Roman" w:hAnsi="Times New Roman" w:cs="Times New Roman"/>
          <w:sz w:val="24"/>
          <w:szCs w:val="24"/>
        </w:rPr>
        <w:t xml:space="preserve">Определение  туберкулеза легких. Причины, классификация, клиника, диагностика, принципы лечения, профилактика. Программа </w:t>
      </w:r>
      <w:r w:rsidRPr="00BF0E20">
        <w:rPr>
          <w:rFonts w:ascii="Times New Roman" w:hAnsi="Times New Roman" w:cs="Times New Roman"/>
          <w:sz w:val="24"/>
          <w:szCs w:val="24"/>
          <w:lang w:val="en-US"/>
        </w:rPr>
        <w:t>DOTS</w:t>
      </w:r>
      <w:r w:rsidRPr="00BF0E20">
        <w:rPr>
          <w:rFonts w:ascii="Times New Roman" w:hAnsi="Times New Roman" w:cs="Times New Roman"/>
          <w:sz w:val="24"/>
          <w:szCs w:val="24"/>
        </w:rPr>
        <w:t>основные принципы.</w:t>
      </w:r>
    </w:p>
    <w:p w14:paraId="60A4DA38"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плеврита.  Причины, классификация (сухой и экссудативный), симптомы, осложнения, принципы лечения плевритов. Определение рака легкого. Причины, ранние симптомы, принципы лечения, профилактика. Паллиативная помощь.</w:t>
      </w:r>
    </w:p>
    <w:p w14:paraId="2F54852A"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эмфиземы легких. Этиология, клиника, диагностика, принципы лечения, профилактика.</w:t>
      </w:r>
    </w:p>
    <w:p w14:paraId="58856889" w14:textId="77777777" w:rsidR="00041147" w:rsidRPr="00BF0E20" w:rsidRDefault="00041147" w:rsidP="00041147">
      <w:pPr>
        <w:tabs>
          <w:tab w:val="left" w:pos="340"/>
        </w:tabs>
        <w:ind w:firstLine="284"/>
        <w:jc w:val="both"/>
        <w:rPr>
          <w:rFonts w:ascii="Times New Roman" w:hAnsi="Times New Roman" w:cs="Times New Roman"/>
          <w:sz w:val="24"/>
          <w:szCs w:val="24"/>
        </w:rPr>
      </w:pPr>
      <w:proofErr w:type="spellStart"/>
      <w:r w:rsidRPr="00BF0E20">
        <w:rPr>
          <w:rFonts w:ascii="Times New Roman" w:hAnsi="Times New Roman" w:cs="Times New Roman"/>
          <w:sz w:val="24"/>
          <w:szCs w:val="24"/>
        </w:rPr>
        <w:t>Определениенагноительных</w:t>
      </w:r>
      <w:proofErr w:type="spellEnd"/>
      <w:r w:rsidRPr="00BF0E20">
        <w:rPr>
          <w:rFonts w:ascii="Times New Roman" w:hAnsi="Times New Roman" w:cs="Times New Roman"/>
          <w:sz w:val="24"/>
          <w:szCs w:val="24"/>
        </w:rPr>
        <w:t xml:space="preserve"> заболеваний  легких</w:t>
      </w:r>
      <w:r w:rsidRPr="00BF0E20">
        <w:rPr>
          <w:rFonts w:ascii="Times New Roman" w:hAnsi="Times New Roman" w:cs="Times New Roman"/>
          <w:b/>
          <w:sz w:val="24"/>
          <w:szCs w:val="24"/>
        </w:rPr>
        <w:t xml:space="preserve">,  </w:t>
      </w:r>
      <w:r w:rsidRPr="00BF0E20">
        <w:rPr>
          <w:rFonts w:ascii="Times New Roman" w:hAnsi="Times New Roman" w:cs="Times New Roman"/>
          <w:sz w:val="24"/>
          <w:szCs w:val="24"/>
        </w:rPr>
        <w:t>бронхоэктатическая болезнь. Причины, симптомы, принципы лечения, уход, профилактика.  Дренаж бронхов.</w:t>
      </w:r>
    </w:p>
    <w:p w14:paraId="1108262A"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абсцесса легкого. Причины. Клиника. Периоды развития заболевания, диагностика, принципы лечения. Профилактика.</w:t>
      </w:r>
    </w:p>
    <w:p w14:paraId="00ACDD4C"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lastRenderedPageBreak/>
        <w:t>Неотложные  состояния</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причины</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симптоматика</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лечение астматического  статуса</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спонтанного  пневмоторакса, легочного  кровотечения</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ИВЛ проведение</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показания.</w:t>
      </w:r>
    </w:p>
    <w:p w14:paraId="02B25D64" w14:textId="77777777" w:rsidR="00041147" w:rsidRPr="00BF0E20" w:rsidRDefault="00041147" w:rsidP="00041147">
      <w:pPr>
        <w:tabs>
          <w:tab w:val="left" w:pos="340"/>
        </w:tabs>
        <w:ind w:firstLine="284"/>
        <w:jc w:val="both"/>
        <w:rPr>
          <w:rFonts w:ascii="Times New Roman" w:hAnsi="Times New Roman" w:cs="Times New Roman"/>
          <w:sz w:val="24"/>
          <w:szCs w:val="24"/>
        </w:rPr>
      </w:pPr>
    </w:p>
    <w:p w14:paraId="0FB58253"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b/>
          <w:sz w:val="24"/>
          <w:szCs w:val="24"/>
        </w:rPr>
        <w:t>Тема: Болезни органов кровообращения.</w:t>
      </w:r>
    </w:p>
    <w:p w14:paraId="41556395"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ревматизма. Причины, симптомы, методы обследования, принципы лечения, уход. Роль фельдшера в  профилактике ревматизма.</w:t>
      </w:r>
    </w:p>
    <w:p w14:paraId="03DA29E1"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Понятие о пороках сердца, классификация, причины. Пороки компенсированные и декомпенсированные. Роль фельдшера в  профилактике пороков сердца.</w:t>
      </w:r>
    </w:p>
    <w:p w14:paraId="63855755"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эндокардита, миокардита, перикардита. Причины, симптомы, методы обследования, принципы лечения, уход и профилактика. </w:t>
      </w:r>
    </w:p>
    <w:p w14:paraId="0D74335F"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гипертонической болезни.  Классификация, факторы риска, симптомы, методы обследования, принципы лечения. Роль фельдшера в  профилактике гипертонической болезни. Консультирование пациента по вопросам диетотерапии. </w:t>
      </w:r>
    </w:p>
    <w:p w14:paraId="3DE36EAC"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Гипертонический  криз - определение,  симптомы, оказание неотложной доврачебной помощи. </w:t>
      </w:r>
    </w:p>
    <w:p w14:paraId="591987F0"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атеросклероза. Причины, симптомы, методы обследования, принципы лечения, уход. Роль фельдшера  в консультировании пациента по профилактике атеросклероза.</w:t>
      </w:r>
    </w:p>
    <w:p w14:paraId="4380D8A8"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Понятие КБС. </w:t>
      </w:r>
      <w:proofErr w:type="spellStart"/>
      <w:r w:rsidRPr="00BF0E20">
        <w:rPr>
          <w:rFonts w:ascii="Times New Roman" w:hAnsi="Times New Roman" w:cs="Times New Roman"/>
          <w:sz w:val="24"/>
          <w:szCs w:val="24"/>
        </w:rPr>
        <w:t>Определениестенокардии</w:t>
      </w:r>
      <w:proofErr w:type="spellEnd"/>
      <w:r w:rsidRPr="00BF0E20">
        <w:rPr>
          <w:rFonts w:ascii="Times New Roman" w:hAnsi="Times New Roman" w:cs="Times New Roman"/>
          <w:sz w:val="24"/>
          <w:szCs w:val="24"/>
        </w:rPr>
        <w:t>. Причины, функциональные классы, оказание неотложной помощи при стенокардии.</w:t>
      </w:r>
    </w:p>
    <w:p w14:paraId="41047009"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острого инфаркта миокарда, оказание неотложной доврачебной помощи при остром инфаркте миокарда.</w:t>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p>
    <w:p w14:paraId="624ADC4A"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нарушения  ритма  сердца причины  вызывающие  расстройства   сердечного  ритма. Принципы  лечения и ухода.</w:t>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p>
    <w:p w14:paraId="6CF1E69C"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Острая сосудистая недостаточность: обморок, коллапс, шок. Причины, симптомы, неотложная помощь. </w:t>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p>
    <w:p w14:paraId="1728E5D0"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Острая          сердечная          недостаточность: отек легких, сердечная астма.  Причины, симптомы,  неотложная помощь. </w:t>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r w:rsidRPr="00BF0E20">
        <w:rPr>
          <w:rFonts w:ascii="Times New Roman" w:hAnsi="Times New Roman" w:cs="Times New Roman"/>
          <w:sz w:val="24"/>
          <w:szCs w:val="24"/>
        </w:rPr>
        <w:tab/>
      </w:r>
    </w:p>
    <w:p w14:paraId="170508D9" w14:textId="77777777" w:rsidR="00041147" w:rsidRPr="00BF0E20" w:rsidRDefault="00041147" w:rsidP="00041147">
      <w:pPr>
        <w:tabs>
          <w:tab w:val="left" w:pos="340"/>
        </w:tabs>
        <w:ind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Отек  легких</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причины</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основные  симптомы</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методы  лечения</w:t>
      </w:r>
      <w:r w:rsidRPr="00BF0E20">
        <w:rPr>
          <w:rFonts w:ascii="Times New Roman" w:hAnsi="Times New Roman" w:cs="Times New Roman"/>
          <w:sz w:val="24"/>
          <w:szCs w:val="24"/>
          <w:lang w:val="ky-KG"/>
        </w:rPr>
        <w:t>.</w:t>
      </w:r>
    </w:p>
    <w:p w14:paraId="37312DB9" w14:textId="77777777" w:rsidR="00041147" w:rsidRPr="00BF0E20" w:rsidRDefault="00041147" w:rsidP="00041147">
      <w:pPr>
        <w:tabs>
          <w:tab w:val="left" w:pos="340"/>
        </w:tabs>
        <w:ind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Хроническая сердечная недостаточность. Причины, симптомы, методы обследования, принципы лечения, уход.</w:t>
      </w:r>
    </w:p>
    <w:p w14:paraId="74B3D138" w14:textId="77777777" w:rsidR="00041147" w:rsidRPr="00BF0E20" w:rsidRDefault="00041147" w:rsidP="00041147">
      <w:pPr>
        <w:tabs>
          <w:tab w:val="left" w:pos="340"/>
        </w:tabs>
        <w:ind w:firstLine="284"/>
        <w:rPr>
          <w:rFonts w:ascii="Times New Roman" w:hAnsi="Times New Roman" w:cs="Times New Roman"/>
          <w:sz w:val="24"/>
          <w:szCs w:val="24"/>
        </w:rPr>
      </w:pPr>
    </w:p>
    <w:p w14:paraId="316E4855" w14:textId="77777777" w:rsidR="00041147" w:rsidRPr="00BF0E20" w:rsidRDefault="00041147" w:rsidP="00041147">
      <w:pPr>
        <w:tabs>
          <w:tab w:val="left" w:pos="340"/>
        </w:tabs>
        <w:ind w:firstLine="284"/>
        <w:rPr>
          <w:rFonts w:ascii="Times New Roman" w:hAnsi="Times New Roman" w:cs="Times New Roman"/>
          <w:sz w:val="24"/>
          <w:szCs w:val="24"/>
        </w:rPr>
      </w:pPr>
      <w:r w:rsidRPr="00BF0E20">
        <w:rPr>
          <w:rFonts w:ascii="Times New Roman" w:hAnsi="Times New Roman" w:cs="Times New Roman"/>
          <w:b/>
          <w:sz w:val="24"/>
          <w:szCs w:val="24"/>
        </w:rPr>
        <w:t xml:space="preserve">Тема: Болезни </w:t>
      </w:r>
      <w:r w:rsidRPr="00BF0E20">
        <w:rPr>
          <w:rFonts w:ascii="Times New Roman" w:hAnsi="Times New Roman" w:cs="Times New Roman"/>
          <w:b/>
          <w:sz w:val="24"/>
          <w:szCs w:val="24"/>
          <w:lang w:val="ky-KG"/>
        </w:rPr>
        <w:t xml:space="preserve">органов </w:t>
      </w:r>
      <w:r w:rsidRPr="00BF0E20">
        <w:rPr>
          <w:rFonts w:ascii="Times New Roman" w:hAnsi="Times New Roman" w:cs="Times New Roman"/>
          <w:b/>
          <w:sz w:val="24"/>
          <w:szCs w:val="24"/>
        </w:rPr>
        <w:t>пищеварения.</w:t>
      </w:r>
    </w:p>
    <w:p w14:paraId="6ED9A970" w14:textId="77777777" w:rsidR="00041147" w:rsidRPr="00BF0E20" w:rsidRDefault="00041147" w:rsidP="00041147">
      <w:pPr>
        <w:tabs>
          <w:tab w:val="left" w:pos="340"/>
        </w:tabs>
        <w:ind w:firstLine="284"/>
        <w:jc w:val="both"/>
        <w:rPr>
          <w:rFonts w:ascii="Times New Roman" w:hAnsi="Times New Roman" w:cs="Times New Roman"/>
          <w:b/>
          <w:sz w:val="24"/>
          <w:szCs w:val="24"/>
        </w:rPr>
      </w:pPr>
      <w:r w:rsidRPr="00BF0E20">
        <w:rPr>
          <w:rFonts w:ascii="Times New Roman" w:hAnsi="Times New Roman" w:cs="Times New Roman"/>
          <w:sz w:val="24"/>
          <w:szCs w:val="24"/>
        </w:rPr>
        <w:t>Определение острого гастрита.  Причины, основные симптомы. Оказание первой доврачебной   помощи при отравлении. Принципы лечения и  уход. Определение хронических гастритов, типы (А, В), причины, симптомы. Принципы лечения. Уход. Диспансеризация. Роль фельдшера в консультировании  по вопросам диетотерапии.</w:t>
      </w:r>
    </w:p>
    <w:p w14:paraId="2F460F3F"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lastRenderedPageBreak/>
        <w:t xml:space="preserve">Определение язвенной болезни желудка и двенадцатиперстной  кишки. Причины, основные клинические симптомы, обследование. Принципы </w:t>
      </w:r>
      <w:proofErr w:type="spellStart"/>
      <w:r w:rsidRPr="00BF0E20">
        <w:rPr>
          <w:rFonts w:ascii="Times New Roman" w:hAnsi="Times New Roman" w:cs="Times New Roman"/>
          <w:sz w:val="24"/>
          <w:szCs w:val="24"/>
        </w:rPr>
        <w:t>лечения,уход</w:t>
      </w:r>
      <w:proofErr w:type="spellEnd"/>
      <w:r w:rsidRPr="00BF0E20">
        <w:rPr>
          <w:rFonts w:ascii="Times New Roman" w:hAnsi="Times New Roman" w:cs="Times New Roman"/>
          <w:sz w:val="24"/>
          <w:szCs w:val="24"/>
        </w:rPr>
        <w:t xml:space="preserve">. Осложнения язвенной болезни. Первая доврачебная  помощь при желудочном кровотечении, перфорации язвы. Роль фельдшера в обучении пациентов по диетотерапии. </w:t>
      </w:r>
    </w:p>
    <w:p w14:paraId="2DC3AA8C"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рака желудка. Причины, основные клинические симптомы, обследования. Принципы лечения. Уход. Деонтология. </w:t>
      </w:r>
    </w:p>
    <w:p w14:paraId="46727B59" w14:textId="77777777" w:rsidR="00041147" w:rsidRPr="00BF0E20" w:rsidRDefault="00041147" w:rsidP="00041147">
      <w:pPr>
        <w:tabs>
          <w:tab w:val="left" w:pos="340"/>
        </w:tabs>
        <w:ind w:firstLine="284"/>
        <w:jc w:val="both"/>
        <w:rPr>
          <w:rFonts w:ascii="Times New Roman" w:hAnsi="Times New Roman" w:cs="Times New Roman"/>
          <w:sz w:val="24"/>
          <w:szCs w:val="24"/>
        </w:rPr>
      </w:pPr>
      <w:proofErr w:type="spellStart"/>
      <w:r w:rsidRPr="00BF0E20">
        <w:rPr>
          <w:rFonts w:ascii="Times New Roman" w:hAnsi="Times New Roman" w:cs="Times New Roman"/>
          <w:sz w:val="24"/>
          <w:szCs w:val="24"/>
        </w:rPr>
        <w:t>Определениехронического</w:t>
      </w:r>
      <w:proofErr w:type="spellEnd"/>
      <w:r w:rsidRPr="00BF0E20">
        <w:rPr>
          <w:rFonts w:ascii="Times New Roman" w:hAnsi="Times New Roman" w:cs="Times New Roman"/>
          <w:sz w:val="24"/>
          <w:szCs w:val="24"/>
        </w:rPr>
        <w:t xml:space="preserve"> энтерита, колита причины, основные клинические симптомы</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лечение</w:t>
      </w:r>
      <w:r w:rsidRPr="00BF0E20">
        <w:rPr>
          <w:rFonts w:ascii="Times New Roman" w:hAnsi="Times New Roman" w:cs="Times New Roman"/>
          <w:sz w:val="24"/>
          <w:szCs w:val="24"/>
          <w:lang w:val="ky-KG"/>
        </w:rPr>
        <w:t>,</w:t>
      </w:r>
      <w:r w:rsidRPr="00BF0E20">
        <w:rPr>
          <w:rFonts w:ascii="Times New Roman" w:hAnsi="Times New Roman" w:cs="Times New Roman"/>
          <w:sz w:val="24"/>
          <w:szCs w:val="24"/>
        </w:rPr>
        <w:t xml:space="preserve"> профилактика.</w:t>
      </w:r>
    </w:p>
    <w:p w14:paraId="30F2F1E8"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Определение хронического гепатита. Причины, основные клинические симптомы, принципы лечения, уход. Подготовка пациента к лабораторно-инструментальным методам обследования при заболеваниях печени. Роль фельдшера  в консультировании пациента    по вопросам  диетотерапии.</w:t>
      </w:r>
    </w:p>
    <w:p w14:paraId="73370C52" w14:textId="77777777" w:rsidR="00041147" w:rsidRPr="00BF0E20" w:rsidRDefault="00041147" w:rsidP="00041147">
      <w:pPr>
        <w:tabs>
          <w:tab w:val="left" w:pos="340"/>
        </w:tabs>
        <w:ind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 xml:space="preserve">Определение цирроза печени. Причины, основные клинические симптомы принципы лечения, уход. </w:t>
      </w:r>
    </w:p>
    <w:p w14:paraId="21E0AB17"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холецистита. Причины, основные клинические симптомы, принципы лечения, диетотерапия. </w:t>
      </w:r>
    </w:p>
    <w:p w14:paraId="43104A3A" w14:textId="77777777" w:rsidR="00041147" w:rsidRPr="00BF0E20" w:rsidRDefault="00041147" w:rsidP="00041147">
      <w:pPr>
        <w:tabs>
          <w:tab w:val="left" w:pos="340"/>
        </w:tabs>
        <w:ind w:firstLine="284"/>
        <w:jc w:val="both"/>
        <w:rPr>
          <w:rFonts w:ascii="Times New Roman" w:hAnsi="Times New Roman" w:cs="Times New Roman"/>
          <w:sz w:val="24"/>
          <w:szCs w:val="24"/>
        </w:rPr>
      </w:pPr>
      <w:r w:rsidRPr="00BF0E20">
        <w:rPr>
          <w:rFonts w:ascii="Times New Roman" w:hAnsi="Times New Roman" w:cs="Times New Roman"/>
          <w:sz w:val="24"/>
          <w:szCs w:val="24"/>
        </w:rPr>
        <w:t xml:space="preserve">Определение желчнокаменной болезни. Причины, основные клинические симптомы, принципы лечения, диетотерапия. Оказание первой доврачебной помощи при приступе желчнокаменной болезни. </w:t>
      </w:r>
    </w:p>
    <w:p w14:paraId="62FC67BD" w14:textId="77777777" w:rsidR="00041147" w:rsidRPr="00BF0E20" w:rsidRDefault="00041147" w:rsidP="00041147">
      <w:pPr>
        <w:tabs>
          <w:tab w:val="left" w:pos="340"/>
        </w:tabs>
        <w:ind w:firstLine="284"/>
        <w:jc w:val="both"/>
        <w:rPr>
          <w:rFonts w:ascii="Times New Roman" w:hAnsi="Times New Roman" w:cs="Times New Roman"/>
          <w:sz w:val="24"/>
          <w:szCs w:val="24"/>
          <w:lang w:val="ky-KG"/>
        </w:rPr>
      </w:pPr>
      <w:r w:rsidRPr="00BF0E20">
        <w:rPr>
          <w:rFonts w:ascii="Times New Roman" w:hAnsi="Times New Roman" w:cs="Times New Roman"/>
          <w:sz w:val="24"/>
          <w:szCs w:val="24"/>
        </w:rPr>
        <w:t>Определение панкреатита. Причины, симптомы заболевания. Обследования. Диетотерапия. Лечение. Профилактика.</w:t>
      </w:r>
    </w:p>
    <w:p w14:paraId="0824A13E" w14:textId="77777777" w:rsidR="00041147" w:rsidRPr="00BF0E20" w:rsidRDefault="00041147" w:rsidP="00041147">
      <w:pPr>
        <w:rPr>
          <w:rFonts w:ascii="Times New Roman" w:hAnsi="Times New Roman" w:cs="Times New Roman"/>
          <w:sz w:val="24"/>
          <w:szCs w:val="24"/>
        </w:rPr>
      </w:pPr>
    </w:p>
    <w:p w14:paraId="004A8A5D" w14:textId="77777777" w:rsidR="00041147" w:rsidRPr="00BF0E20" w:rsidRDefault="00041147" w:rsidP="00041147">
      <w:pPr>
        <w:rPr>
          <w:rFonts w:ascii="Times New Roman" w:hAnsi="Times New Roman" w:cs="Times New Roman"/>
          <w:sz w:val="24"/>
          <w:szCs w:val="24"/>
        </w:rPr>
      </w:pPr>
    </w:p>
    <w:p w14:paraId="46AAC629" w14:textId="77777777" w:rsidR="00041147" w:rsidRPr="00BF0E20" w:rsidRDefault="00041147" w:rsidP="00041147">
      <w:pPr>
        <w:rPr>
          <w:rFonts w:ascii="Times New Roman" w:hAnsi="Times New Roman" w:cs="Times New Roman"/>
          <w:sz w:val="24"/>
          <w:szCs w:val="24"/>
        </w:rPr>
      </w:pPr>
    </w:p>
    <w:p w14:paraId="2080EB77" w14:textId="77777777" w:rsidR="00041147" w:rsidRPr="00BF0E20" w:rsidRDefault="00041147" w:rsidP="00041147">
      <w:pPr>
        <w:rPr>
          <w:rFonts w:ascii="Times New Roman" w:hAnsi="Times New Roman" w:cs="Times New Roman"/>
          <w:sz w:val="24"/>
          <w:szCs w:val="24"/>
        </w:rPr>
      </w:pPr>
    </w:p>
    <w:p w14:paraId="0CD5EA8F" w14:textId="77777777" w:rsidR="00041147" w:rsidRPr="00BF0E20" w:rsidRDefault="00041147" w:rsidP="00041147">
      <w:pPr>
        <w:rPr>
          <w:rFonts w:ascii="Times New Roman" w:hAnsi="Times New Roman" w:cs="Times New Roman"/>
          <w:sz w:val="24"/>
          <w:szCs w:val="24"/>
        </w:rPr>
      </w:pPr>
    </w:p>
    <w:p w14:paraId="05941784" w14:textId="77777777" w:rsidR="00041147" w:rsidRPr="00BF0E20" w:rsidRDefault="00041147" w:rsidP="00041147">
      <w:pPr>
        <w:rPr>
          <w:rFonts w:ascii="Times New Roman" w:hAnsi="Times New Roman" w:cs="Times New Roman"/>
          <w:sz w:val="24"/>
          <w:szCs w:val="24"/>
        </w:rPr>
      </w:pPr>
    </w:p>
    <w:p w14:paraId="1D56D2D6" w14:textId="77777777" w:rsidR="00041147" w:rsidRPr="00BF0E20" w:rsidRDefault="00041147" w:rsidP="00041147">
      <w:pPr>
        <w:rPr>
          <w:rFonts w:ascii="Times New Roman" w:hAnsi="Times New Roman" w:cs="Times New Roman"/>
          <w:sz w:val="24"/>
          <w:szCs w:val="24"/>
        </w:rPr>
      </w:pPr>
    </w:p>
    <w:p w14:paraId="26E311D8" w14:textId="77777777" w:rsidR="00041147" w:rsidRPr="00BF0E20" w:rsidRDefault="00041147" w:rsidP="00041147">
      <w:pPr>
        <w:rPr>
          <w:rFonts w:ascii="Times New Roman" w:hAnsi="Times New Roman" w:cs="Times New Roman"/>
          <w:sz w:val="24"/>
          <w:szCs w:val="24"/>
        </w:rPr>
      </w:pPr>
    </w:p>
    <w:p w14:paraId="7030447D" w14:textId="77777777" w:rsidR="00041147" w:rsidRPr="00BF0E20" w:rsidRDefault="00041147" w:rsidP="00041147">
      <w:pPr>
        <w:rPr>
          <w:rFonts w:ascii="Times New Roman" w:hAnsi="Times New Roman" w:cs="Times New Roman"/>
          <w:sz w:val="24"/>
          <w:szCs w:val="24"/>
        </w:rPr>
      </w:pPr>
    </w:p>
    <w:p w14:paraId="06C05205" w14:textId="77777777" w:rsidR="00041147" w:rsidRPr="00BF0E20" w:rsidRDefault="00041147" w:rsidP="00041147">
      <w:pPr>
        <w:rPr>
          <w:rFonts w:ascii="Times New Roman" w:hAnsi="Times New Roman" w:cs="Times New Roman"/>
          <w:sz w:val="24"/>
          <w:szCs w:val="24"/>
        </w:rPr>
      </w:pPr>
    </w:p>
    <w:p w14:paraId="1B173ECB" w14:textId="77777777" w:rsidR="00041147" w:rsidRPr="00BF0E20" w:rsidRDefault="00041147" w:rsidP="00041147">
      <w:pPr>
        <w:rPr>
          <w:rFonts w:ascii="Times New Roman" w:hAnsi="Times New Roman" w:cs="Times New Roman"/>
          <w:sz w:val="24"/>
          <w:szCs w:val="24"/>
        </w:rPr>
      </w:pPr>
    </w:p>
    <w:p w14:paraId="65D0B554" w14:textId="77777777" w:rsidR="00041147" w:rsidRPr="00BF0E20" w:rsidRDefault="00041147" w:rsidP="00041147">
      <w:pPr>
        <w:rPr>
          <w:rFonts w:ascii="Times New Roman" w:hAnsi="Times New Roman" w:cs="Times New Roman"/>
          <w:sz w:val="24"/>
          <w:szCs w:val="24"/>
        </w:rPr>
      </w:pPr>
    </w:p>
    <w:p w14:paraId="12C95194" w14:textId="77777777" w:rsidR="00041147" w:rsidRPr="00BF0E20" w:rsidRDefault="00041147" w:rsidP="00041147">
      <w:pPr>
        <w:rPr>
          <w:rFonts w:ascii="Times New Roman" w:hAnsi="Times New Roman" w:cs="Times New Roman"/>
          <w:sz w:val="24"/>
          <w:szCs w:val="24"/>
        </w:rPr>
      </w:pPr>
    </w:p>
    <w:p w14:paraId="504B4A1F" w14:textId="77777777" w:rsidR="00041147" w:rsidRPr="00BF0E20" w:rsidRDefault="00041147" w:rsidP="00041147">
      <w:pPr>
        <w:rPr>
          <w:rFonts w:ascii="Times New Roman" w:hAnsi="Times New Roman" w:cs="Times New Roman"/>
          <w:sz w:val="24"/>
          <w:szCs w:val="24"/>
        </w:rPr>
      </w:pPr>
    </w:p>
    <w:p w14:paraId="7367594E" w14:textId="77777777" w:rsidR="00041147" w:rsidRPr="00BF0E20" w:rsidRDefault="00041147" w:rsidP="00041147">
      <w:pPr>
        <w:rPr>
          <w:rFonts w:ascii="Times New Roman" w:hAnsi="Times New Roman" w:cs="Times New Roman"/>
          <w:sz w:val="24"/>
          <w:szCs w:val="24"/>
        </w:rPr>
      </w:pPr>
    </w:p>
    <w:p w14:paraId="5EDA0191" w14:textId="77777777" w:rsidR="00041147" w:rsidRPr="00BF0E20" w:rsidRDefault="00041147" w:rsidP="00041147">
      <w:pPr>
        <w:rPr>
          <w:rFonts w:ascii="Times New Roman" w:hAnsi="Times New Roman" w:cs="Times New Roman"/>
          <w:sz w:val="24"/>
          <w:szCs w:val="24"/>
        </w:rPr>
      </w:pPr>
    </w:p>
    <w:p w14:paraId="6C7AF7CE" w14:textId="77777777" w:rsidR="00041147" w:rsidRPr="00BF0E20" w:rsidRDefault="00041147" w:rsidP="00041147">
      <w:pPr>
        <w:tabs>
          <w:tab w:val="left" w:pos="340"/>
        </w:tabs>
        <w:ind w:firstLine="284"/>
        <w:rPr>
          <w:rFonts w:ascii="Times New Roman" w:hAnsi="Times New Roman" w:cs="Times New Roman"/>
          <w:b/>
          <w:sz w:val="24"/>
          <w:szCs w:val="24"/>
        </w:rPr>
      </w:pPr>
      <w:r w:rsidRPr="00BF0E20">
        <w:rPr>
          <w:rFonts w:ascii="Times New Roman" w:hAnsi="Times New Roman" w:cs="Times New Roman"/>
          <w:b/>
          <w:sz w:val="24"/>
          <w:szCs w:val="24"/>
        </w:rPr>
        <w:t>Содержание программы ИГА (по педиатрии)</w:t>
      </w:r>
    </w:p>
    <w:p w14:paraId="44819BC3" w14:textId="77777777" w:rsidR="00041147" w:rsidRPr="00BF0E20" w:rsidRDefault="00041147" w:rsidP="00041147">
      <w:pPr>
        <w:tabs>
          <w:tab w:val="left" w:pos="340"/>
        </w:tabs>
        <w:ind w:firstLine="284"/>
        <w:rPr>
          <w:rFonts w:ascii="Times New Roman" w:hAnsi="Times New Roman" w:cs="Times New Roman"/>
          <w:b/>
          <w:sz w:val="24"/>
          <w:szCs w:val="24"/>
        </w:rPr>
      </w:pPr>
    </w:p>
    <w:p w14:paraId="3B41607B" w14:textId="77777777" w:rsidR="00041147" w:rsidRPr="00BF0E20" w:rsidRDefault="00041147" w:rsidP="00041147">
      <w:pPr>
        <w:tabs>
          <w:tab w:val="left" w:pos="340"/>
        </w:tabs>
        <w:ind w:firstLine="284"/>
        <w:rPr>
          <w:rFonts w:ascii="Times New Roman" w:hAnsi="Times New Roman" w:cs="Times New Roman"/>
          <w:bCs/>
          <w:sz w:val="24"/>
          <w:szCs w:val="24"/>
          <w:lang w:val="ky-KG"/>
        </w:rPr>
      </w:pPr>
      <w:r w:rsidRPr="00BF0E20">
        <w:rPr>
          <w:rFonts w:ascii="Times New Roman" w:hAnsi="Times New Roman" w:cs="Times New Roman"/>
          <w:b/>
          <w:sz w:val="24"/>
          <w:szCs w:val="24"/>
        </w:rPr>
        <w:t>Тема:</w:t>
      </w:r>
      <w:r w:rsidRPr="00BF0E20">
        <w:rPr>
          <w:rFonts w:ascii="Times New Roman" w:hAnsi="Times New Roman" w:cs="Times New Roman"/>
          <w:spacing w:val="-4"/>
          <w:sz w:val="24"/>
          <w:szCs w:val="24"/>
        </w:rPr>
        <w:t xml:space="preserve"> Общая характеристика часто встречающихся неотложных состояний у детей.  </w:t>
      </w:r>
      <w:r w:rsidRPr="00BF0E20">
        <w:rPr>
          <w:rFonts w:ascii="Times New Roman" w:hAnsi="Times New Roman" w:cs="Times New Roman"/>
          <w:bCs/>
          <w:sz w:val="24"/>
          <w:szCs w:val="24"/>
          <w:lang w:val="ky-KG"/>
        </w:rPr>
        <w:t xml:space="preserve">Сортировка, определение. Неотложные признаки, приоритетные признаки, несрочные случаи. Этапы экстренной сортировки. </w:t>
      </w:r>
    </w:p>
    <w:p w14:paraId="561F23F3" w14:textId="77777777" w:rsidR="00041147" w:rsidRPr="00BF0E20" w:rsidRDefault="00041147" w:rsidP="00041147">
      <w:pPr>
        <w:tabs>
          <w:tab w:val="left" w:pos="340"/>
        </w:tabs>
        <w:ind w:firstLine="284"/>
        <w:rPr>
          <w:rFonts w:ascii="Times New Roman" w:hAnsi="Times New Roman" w:cs="Times New Roman"/>
          <w:bCs/>
          <w:sz w:val="24"/>
          <w:szCs w:val="24"/>
          <w:lang w:val="ky-KG"/>
        </w:rPr>
      </w:pPr>
      <w:r w:rsidRPr="00BF0E20">
        <w:rPr>
          <w:rFonts w:ascii="Times New Roman" w:hAnsi="Times New Roman" w:cs="Times New Roman"/>
          <w:bCs/>
          <w:sz w:val="24"/>
          <w:szCs w:val="24"/>
          <w:lang w:val="ky-KG"/>
        </w:rPr>
        <w:t xml:space="preserve"> </w:t>
      </w:r>
    </w:p>
    <w:p w14:paraId="03B3163F" w14:textId="77777777" w:rsidR="00041147" w:rsidRPr="00BF0E20" w:rsidRDefault="00041147" w:rsidP="00041147">
      <w:pPr>
        <w:tabs>
          <w:tab w:val="left" w:pos="340"/>
        </w:tabs>
        <w:ind w:firstLine="284"/>
        <w:rPr>
          <w:rFonts w:ascii="Times New Roman" w:hAnsi="Times New Roman" w:cs="Times New Roman"/>
          <w:spacing w:val="-3"/>
          <w:sz w:val="24"/>
          <w:szCs w:val="24"/>
        </w:rPr>
      </w:pPr>
      <w:r w:rsidRPr="00BF0E20">
        <w:rPr>
          <w:rFonts w:ascii="Times New Roman" w:hAnsi="Times New Roman" w:cs="Times New Roman"/>
          <w:b/>
          <w:bCs/>
          <w:sz w:val="24"/>
          <w:szCs w:val="24"/>
          <w:lang w:val="ky-KG"/>
        </w:rPr>
        <w:t xml:space="preserve">Тема: </w:t>
      </w:r>
      <w:r w:rsidRPr="00BF0E20">
        <w:rPr>
          <w:rFonts w:ascii="Times New Roman" w:hAnsi="Times New Roman" w:cs="Times New Roman"/>
          <w:spacing w:val="-7"/>
          <w:sz w:val="24"/>
          <w:szCs w:val="24"/>
        </w:rPr>
        <w:t xml:space="preserve">Характеристика периода новорожденности. Признаки  здорового доношенного младенца. Основные потребности </w:t>
      </w:r>
      <w:r w:rsidRPr="00BF0E20">
        <w:rPr>
          <w:rFonts w:ascii="Times New Roman" w:hAnsi="Times New Roman" w:cs="Times New Roman"/>
          <w:spacing w:val="-3"/>
          <w:sz w:val="24"/>
          <w:szCs w:val="24"/>
        </w:rPr>
        <w:t>новорожденного и способы их удовлетворения</w:t>
      </w:r>
    </w:p>
    <w:p w14:paraId="086910C2" w14:textId="77777777" w:rsidR="00041147" w:rsidRPr="00BF0E20" w:rsidRDefault="00041147" w:rsidP="00041147">
      <w:pPr>
        <w:tabs>
          <w:tab w:val="left" w:pos="340"/>
        </w:tabs>
        <w:ind w:firstLine="284"/>
        <w:rPr>
          <w:rFonts w:ascii="Times New Roman" w:hAnsi="Times New Roman" w:cs="Times New Roman"/>
          <w:spacing w:val="-3"/>
          <w:sz w:val="24"/>
          <w:szCs w:val="24"/>
        </w:rPr>
      </w:pPr>
    </w:p>
    <w:p w14:paraId="41B499D9" w14:textId="77777777" w:rsidR="00041147" w:rsidRPr="00BF0E20" w:rsidRDefault="00041147" w:rsidP="00041147">
      <w:pPr>
        <w:tabs>
          <w:tab w:val="left" w:pos="340"/>
        </w:tabs>
        <w:ind w:firstLine="284"/>
        <w:jc w:val="both"/>
        <w:rPr>
          <w:rFonts w:ascii="Times New Roman" w:hAnsi="Times New Roman" w:cs="Times New Roman"/>
          <w:spacing w:val="-9"/>
          <w:sz w:val="24"/>
          <w:szCs w:val="24"/>
        </w:rPr>
      </w:pPr>
      <w:r w:rsidRPr="00BF0E20">
        <w:rPr>
          <w:rFonts w:ascii="Times New Roman" w:hAnsi="Times New Roman" w:cs="Times New Roman"/>
          <w:b/>
          <w:bCs/>
          <w:sz w:val="24"/>
          <w:szCs w:val="24"/>
          <w:lang w:val="ky-KG"/>
        </w:rPr>
        <w:t xml:space="preserve">Тема: </w:t>
      </w:r>
      <w:r w:rsidRPr="00BF0E20">
        <w:rPr>
          <w:rFonts w:ascii="Times New Roman" w:hAnsi="Times New Roman" w:cs="Times New Roman"/>
          <w:spacing w:val="-5"/>
          <w:sz w:val="24"/>
          <w:szCs w:val="24"/>
          <w:lang w:val="sr-Cyrl-CS"/>
        </w:rPr>
        <w:t xml:space="preserve">Определять </w:t>
      </w:r>
      <w:r w:rsidRPr="00BF0E20">
        <w:rPr>
          <w:rFonts w:ascii="Times New Roman" w:hAnsi="Times New Roman" w:cs="Times New Roman"/>
          <w:spacing w:val="-7"/>
          <w:sz w:val="24"/>
          <w:szCs w:val="24"/>
        </w:rPr>
        <w:t>признак</w:t>
      </w:r>
      <w:r w:rsidRPr="00BF0E20">
        <w:rPr>
          <w:rFonts w:ascii="Times New Roman" w:hAnsi="Times New Roman" w:cs="Times New Roman"/>
          <w:spacing w:val="-7"/>
          <w:sz w:val="24"/>
          <w:szCs w:val="24"/>
          <w:lang w:val="sr-Cyrl-CS"/>
        </w:rPr>
        <w:t>и</w:t>
      </w:r>
      <w:r w:rsidRPr="00BF0E20">
        <w:rPr>
          <w:rFonts w:ascii="Times New Roman" w:hAnsi="Times New Roman" w:cs="Times New Roman"/>
          <w:spacing w:val="-7"/>
          <w:sz w:val="24"/>
          <w:szCs w:val="24"/>
        </w:rPr>
        <w:t xml:space="preserve"> </w:t>
      </w:r>
      <w:proofErr w:type="spellStart"/>
      <w:r w:rsidRPr="00BF0E20">
        <w:rPr>
          <w:rFonts w:ascii="Times New Roman" w:hAnsi="Times New Roman" w:cs="Times New Roman"/>
          <w:spacing w:val="-7"/>
          <w:sz w:val="24"/>
          <w:szCs w:val="24"/>
        </w:rPr>
        <w:t>маловесности</w:t>
      </w:r>
      <w:proofErr w:type="spellEnd"/>
      <w:r w:rsidRPr="00BF0E20">
        <w:rPr>
          <w:rFonts w:ascii="Times New Roman" w:hAnsi="Times New Roman" w:cs="Times New Roman"/>
          <w:spacing w:val="-7"/>
          <w:sz w:val="24"/>
          <w:szCs w:val="24"/>
        </w:rPr>
        <w:t>.</w:t>
      </w:r>
      <w:r w:rsidRPr="00BF0E20">
        <w:rPr>
          <w:rFonts w:ascii="Times New Roman" w:hAnsi="Times New Roman" w:cs="Times New Roman"/>
          <w:spacing w:val="-6"/>
          <w:sz w:val="24"/>
          <w:szCs w:val="24"/>
        </w:rPr>
        <w:t xml:space="preserve"> </w:t>
      </w:r>
      <w:proofErr w:type="spellStart"/>
      <w:r w:rsidRPr="00BF0E20">
        <w:rPr>
          <w:rFonts w:ascii="Times New Roman" w:hAnsi="Times New Roman" w:cs="Times New Roman"/>
          <w:spacing w:val="-6"/>
          <w:sz w:val="24"/>
          <w:szCs w:val="24"/>
        </w:rPr>
        <w:t>Оцен</w:t>
      </w:r>
      <w:proofErr w:type="spellEnd"/>
      <w:r w:rsidRPr="00BF0E20">
        <w:rPr>
          <w:rFonts w:ascii="Times New Roman" w:hAnsi="Times New Roman" w:cs="Times New Roman"/>
          <w:spacing w:val="-6"/>
          <w:sz w:val="24"/>
          <w:szCs w:val="24"/>
          <w:lang w:val="sr-Cyrl-CS"/>
        </w:rPr>
        <w:t xml:space="preserve">ить </w:t>
      </w:r>
      <w:r w:rsidRPr="00BF0E20">
        <w:rPr>
          <w:rFonts w:ascii="Times New Roman" w:hAnsi="Times New Roman" w:cs="Times New Roman"/>
          <w:spacing w:val="-5"/>
          <w:sz w:val="24"/>
          <w:szCs w:val="24"/>
        </w:rPr>
        <w:t>степе</w:t>
      </w:r>
      <w:r w:rsidRPr="00BF0E20">
        <w:rPr>
          <w:rFonts w:ascii="Times New Roman" w:hAnsi="Times New Roman" w:cs="Times New Roman"/>
          <w:spacing w:val="-5"/>
          <w:sz w:val="24"/>
          <w:szCs w:val="24"/>
          <w:lang w:val="sr-Cyrl-CS"/>
        </w:rPr>
        <w:t>нь</w:t>
      </w:r>
      <w:r w:rsidRPr="00BF0E20">
        <w:rPr>
          <w:rFonts w:ascii="Times New Roman" w:hAnsi="Times New Roman" w:cs="Times New Roman"/>
          <w:spacing w:val="-5"/>
          <w:sz w:val="24"/>
          <w:szCs w:val="24"/>
        </w:rPr>
        <w:t xml:space="preserve"> </w:t>
      </w:r>
      <w:proofErr w:type="spellStart"/>
      <w:r w:rsidRPr="00BF0E20">
        <w:rPr>
          <w:rFonts w:ascii="Times New Roman" w:hAnsi="Times New Roman" w:cs="Times New Roman"/>
          <w:spacing w:val="-5"/>
          <w:sz w:val="24"/>
          <w:szCs w:val="24"/>
        </w:rPr>
        <w:t>маловесности</w:t>
      </w:r>
      <w:proofErr w:type="spellEnd"/>
      <w:r w:rsidRPr="00BF0E20">
        <w:rPr>
          <w:rFonts w:ascii="Times New Roman" w:hAnsi="Times New Roman" w:cs="Times New Roman"/>
          <w:spacing w:val="-5"/>
          <w:sz w:val="24"/>
          <w:szCs w:val="24"/>
          <w:lang w:val="sr-Cyrl-CS"/>
        </w:rPr>
        <w:t>.</w:t>
      </w:r>
      <w:r w:rsidRPr="00BF0E20">
        <w:rPr>
          <w:rFonts w:ascii="Times New Roman" w:hAnsi="Times New Roman" w:cs="Times New Roman"/>
          <w:spacing w:val="-5"/>
          <w:sz w:val="24"/>
          <w:szCs w:val="24"/>
        </w:rPr>
        <w:t xml:space="preserve"> </w:t>
      </w:r>
      <w:r w:rsidRPr="00BF0E20">
        <w:rPr>
          <w:rFonts w:ascii="Times New Roman" w:hAnsi="Times New Roman" w:cs="Times New Roman"/>
          <w:spacing w:val="-5"/>
          <w:sz w:val="24"/>
          <w:szCs w:val="24"/>
          <w:lang w:val="sr-Cyrl-CS"/>
        </w:rPr>
        <w:t>Выявлять пр</w:t>
      </w:r>
      <w:proofErr w:type="spellStart"/>
      <w:r w:rsidRPr="00BF0E20">
        <w:rPr>
          <w:rFonts w:ascii="Times New Roman" w:hAnsi="Times New Roman" w:cs="Times New Roman"/>
          <w:spacing w:val="-5"/>
          <w:sz w:val="24"/>
          <w:szCs w:val="24"/>
        </w:rPr>
        <w:t>ичины</w:t>
      </w:r>
      <w:proofErr w:type="spellEnd"/>
      <w:r w:rsidRPr="00BF0E20">
        <w:rPr>
          <w:rFonts w:ascii="Times New Roman" w:hAnsi="Times New Roman" w:cs="Times New Roman"/>
          <w:spacing w:val="-5"/>
          <w:sz w:val="24"/>
          <w:szCs w:val="24"/>
        </w:rPr>
        <w:t xml:space="preserve"> недоношенности</w:t>
      </w:r>
      <w:r w:rsidRPr="00BF0E20">
        <w:rPr>
          <w:rFonts w:ascii="Times New Roman" w:hAnsi="Times New Roman" w:cs="Times New Roman"/>
          <w:spacing w:val="-5"/>
          <w:sz w:val="24"/>
          <w:szCs w:val="24"/>
          <w:lang w:val="sr-Cyrl-CS"/>
        </w:rPr>
        <w:t>.</w:t>
      </w:r>
      <w:r w:rsidRPr="00BF0E20">
        <w:rPr>
          <w:rFonts w:ascii="Times New Roman" w:hAnsi="Times New Roman" w:cs="Times New Roman"/>
          <w:spacing w:val="-5"/>
          <w:sz w:val="24"/>
          <w:szCs w:val="24"/>
        </w:rPr>
        <w:t xml:space="preserve"> Особенности физиологического состояния </w:t>
      </w:r>
      <w:r w:rsidRPr="00BF0E20">
        <w:rPr>
          <w:rFonts w:ascii="Times New Roman" w:hAnsi="Times New Roman" w:cs="Times New Roman"/>
          <w:spacing w:val="-9"/>
          <w:sz w:val="24"/>
          <w:szCs w:val="24"/>
        </w:rPr>
        <w:t xml:space="preserve">маловесного младенца, </w:t>
      </w:r>
      <w:r w:rsidRPr="00BF0E20">
        <w:rPr>
          <w:rFonts w:ascii="Times New Roman" w:hAnsi="Times New Roman" w:cs="Times New Roman"/>
          <w:spacing w:val="-6"/>
          <w:sz w:val="24"/>
          <w:szCs w:val="24"/>
        </w:rPr>
        <w:t xml:space="preserve">выхаживание </w:t>
      </w:r>
      <w:r w:rsidRPr="00BF0E20">
        <w:rPr>
          <w:rFonts w:ascii="Times New Roman" w:hAnsi="Times New Roman" w:cs="Times New Roman"/>
          <w:spacing w:val="-9"/>
          <w:sz w:val="24"/>
          <w:szCs w:val="24"/>
        </w:rPr>
        <w:t xml:space="preserve">маловесного младенца с массой тела от 2,25 –2,5кг, от 1.75 – </w:t>
      </w:r>
      <w:smartTag w:uri="urn:schemas-microsoft-com:office:smarttags" w:element="metricconverter">
        <w:smartTagPr>
          <w:attr w:name="ProductID" w:val="2.25 кг"/>
        </w:smartTagPr>
        <w:r w:rsidRPr="00BF0E20">
          <w:rPr>
            <w:rFonts w:ascii="Times New Roman" w:hAnsi="Times New Roman" w:cs="Times New Roman"/>
            <w:spacing w:val="-9"/>
            <w:sz w:val="24"/>
            <w:szCs w:val="24"/>
          </w:rPr>
          <w:t>2.25 кг</w:t>
        </w:r>
      </w:smartTag>
      <w:r w:rsidRPr="00BF0E20">
        <w:rPr>
          <w:rFonts w:ascii="Times New Roman" w:hAnsi="Times New Roman" w:cs="Times New Roman"/>
          <w:spacing w:val="-9"/>
          <w:sz w:val="24"/>
          <w:szCs w:val="24"/>
        </w:rPr>
        <w:t xml:space="preserve">, и менее </w:t>
      </w:r>
      <w:smartTag w:uri="urn:schemas-microsoft-com:office:smarttags" w:element="metricconverter">
        <w:smartTagPr>
          <w:attr w:name="ProductID" w:val="1,75 кг"/>
        </w:smartTagPr>
        <w:r w:rsidRPr="00BF0E20">
          <w:rPr>
            <w:rFonts w:ascii="Times New Roman" w:hAnsi="Times New Roman" w:cs="Times New Roman"/>
            <w:spacing w:val="-9"/>
            <w:sz w:val="24"/>
            <w:szCs w:val="24"/>
          </w:rPr>
          <w:t>1,75 кг</w:t>
        </w:r>
      </w:smartTag>
      <w:r w:rsidRPr="00BF0E20">
        <w:rPr>
          <w:rFonts w:ascii="Times New Roman" w:hAnsi="Times New Roman" w:cs="Times New Roman"/>
          <w:spacing w:val="-9"/>
          <w:sz w:val="24"/>
          <w:szCs w:val="24"/>
        </w:rPr>
        <w:t>.</w:t>
      </w:r>
      <w:r w:rsidRPr="00BF0E20">
        <w:rPr>
          <w:rFonts w:ascii="Times New Roman" w:hAnsi="Times New Roman" w:cs="Times New Roman"/>
          <w:spacing w:val="-5"/>
          <w:sz w:val="24"/>
          <w:szCs w:val="24"/>
        </w:rPr>
        <w:t xml:space="preserve"> </w:t>
      </w:r>
      <w:r w:rsidRPr="00BF0E20">
        <w:rPr>
          <w:rFonts w:ascii="Times New Roman" w:hAnsi="Times New Roman" w:cs="Times New Roman"/>
          <w:spacing w:val="-11"/>
          <w:sz w:val="24"/>
          <w:szCs w:val="24"/>
          <w:lang w:val="sr-Cyrl-CS"/>
        </w:rPr>
        <w:t xml:space="preserve">Научить  особенностям  </w:t>
      </w:r>
      <w:r w:rsidRPr="00BF0E20">
        <w:rPr>
          <w:rFonts w:ascii="Times New Roman" w:hAnsi="Times New Roman" w:cs="Times New Roman"/>
          <w:spacing w:val="-8"/>
          <w:sz w:val="24"/>
          <w:szCs w:val="24"/>
        </w:rPr>
        <w:t xml:space="preserve">соблюдения температурного режима, методу Кенгуру, </w:t>
      </w:r>
      <w:r w:rsidRPr="00BF0E20">
        <w:rPr>
          <w:rFonts w:ascii="Times New Roman" w:hAnsi="Times New Roman" w:cs="Times New Roman"/>
          <w:spacing w:val="-6"/>
          <w:sz w:val="24"/>
          <w:szCs w:val="24"/>
        </w:rPr>
        <w:t xml:space="preserve"> вскармливание  и кормление из ложечки </w:t>
      </w:r>
      <w:r w:rsidRPr="00BF0E20">
        <w:rPr>
          <w:rFonts w:ascii="Times New Roman" w:hAnsi="Times New Roman" w:cs="Times New Roman"/>
          <w:spacing w:val="-9"/>
          <w:sz w:val="24"/>
          <w:szCs w:val="24"/>
        </w:rPr>
        <w:t>маловесного младенца.</w:t>
      </w:r>
    </w:p>
    <w:p w14:paraId="487EFC96" w14:textId="77777777" w:rsidR="00041147" w:rsidRPr="00BF0E20" w:rsidRDefault="00041147" w:rsidP="00041147">
      <w:pPr>
        <w:tabs>
          <w:tab w:val="left" w:pos="340"/>
        </w:tabs>
        <w:ind w:firstLine="284"/>
        <w:rPr>
          <w:rFonts w:ascii="Times New Roman" w:hAnsi="Times New Roman" w:cs="Times New Roman"/>
          <w:spacing w:val="-9"/>
          <w:sz w:val="24"/>
          <w:szCs w:val="24"/>
        </w:rPr>
      </w:pPr>
    </w:p>
    <w:p w14:paraId="4AACEFC4" w14:textId="77777777" w:rsidR="00041147" w:rsidRPr="00BF0E20" w:rsidRDefault="00041147" w:rsidP="00041147">
      <w:pPr>
        <w:shd w:val="clear" w:color="auto" w:fill="FFFFFF"/>
        <w:jc w:val="both"/>
        <w:rPr>
          <w:rFonts w:ascii="Times New Roman" w:hAnsi="Times New Roman" w:cs="Times New Roman"/>
          <w:spacing w:val="-6"/>
          <w:sz w:val="24"/>
          <w:szCs w:val="24"/>
        </w:rPr>
      </w:pPr>
      <w:r w:rsidRPr="00BF0E20">
        <w:rPr>
          <w:rFonts w:ascii="Times New Roman" w:hAnsi="Times New Roman" w:cs="Times New Roman"/>
          <w:b/>
          <w:bCs/>
          <w:sz w:val="24"/>
          <w:szCs w:val="24"/>
          <w:lang w:val="ky-KG"/>
        </w:rPr>
        <w:t xml:space="preserve">Тема: </w:t>
      </w:r>
      <w:r w:rsidRPr="00BF0E20">
        <w:rPr>
          <w:rFonts w:ascii="Times New Roman" w:hAnsi="Times New Roman" w:cs="Times New Roman"/>
          <w:spacing w:val="-2"/>
          <w:sz w:val="24"/>
          <w:szCs w:val="24"/>
        </w:rPr>
        <w:t xml:space="preserve">Анатомо-физиологические особенности желудочно-кишечного тракта. </w:t>
      </w:r>
      <w:r w:rsidRPr="00BF0E20">
        <w:rPr>
          <w:rFonts w:ascii="Times New Roman" w:hAnsi="Times New Roman" w:cs="Times New Roman"/>
          <w:spacing w:val="-1"/>
          <w:sz w:val="24"/>
          <w:szCs w:val="24"/>
        </w:rPr>
        <w:t>Термины, используемые при  описании грудного вскармливания</w:t>
      </w:r>
      <w:r w:rsidRPr="00BF0E20">
        <w:rPr>
          <w:rFonts w:ascii="Times New Roman" w:hAnsi="Times New Roman" w:cs="Times New Roman"/>
          <w:spacing w:val="-2"/>
          <w:sz w:val="24"/>
          <w:szCs w:val="24"/>
        </w:rPr>
        <w:t>. Состав молозива и</w:t>
      </w:r>
      <w:r w:rsidRPr="00BF0E20">
        <w:rPr>
          <w:rFonts w:ascii="Times New Roman" w:hAnsi="Times New Roman" w:cs="Times New Roman"/>
          <w:spacing w:val="-1"/>
          <w:sz w:val="24"/>
          <w:szCs w:val="24"/>
        </w:rPr>
        <w:t xml:space="preserve"> состав молока</w:t>
      </w:r>
      <w:r w:rsidRPr="00BF0E20">
        <w:rPr>
          <w:rFonts w:ascii="Times New Roman" w:hAnsi="Times New Roman" w:cs="Times New Roman"/>
          <w:spacing w:val="-2"/>
          <w:sz w:val="24"/>
          <w:szCs w:val="24"/>
        </w:rPr>
        <w:t xml:space="preserve">, значение молозива в питании новорожденных. Преимущества исключительно  грудного вскармливания.  Механизмы выработки молока. Анатомия молочной железы. Рефлекс пролактина и окситоцина.  Подготовка детей к кормлению. Правила </w:t>
      </w:r>
      <w:r w:rsidRPr="00BF0E20">
        <w:rPr>
          <w:rFonts w:ascii="Times New Roman" w:hAnsi="Times New Roman" w:cs="Times New Roman"/>
          <w:spacing w:val="-4"/>
          <w:sz w:val="24"/>
          <w:szCs w:val="24"/>
        </w:rPr>
        <w:t>кормления грудью,</w:t>
      </w:r>
      <w:r w:rsidRPr="00BF0E20">
        <w:rPr>
          <w:rFonts w:ascii="Times New Roman" w:hAnsi="Times New Roman" w:cs="Times New Roman"/>
          <w:spacing w:val="-9"/>
          <w:sz w:val="24"/>
          <w:szCs w:val="24"/>
        </w:rPr>
        <w:t xml:space="preserve"> </w:t>
      </w:r>
      <w:r w:rsidRPr="00BF0E20">
        <w:rPr>
          <w:rFonts w:ascii="Times New Roman" w:hAnsi="Times New Roman" w:cs="Times New Roman"/>
          <w:spacing w:val="-5"/>
          <w:sz w:val="24"/>
          <w:szCs w:val="24"/>
        </w:rPr>
        <w:t xml:space="preserve">прикорм, его виды, сроки и техника введения. </w:t>
      </w:r>
      <w:r w:rsidRPr="00BF0E20">
        <w:rPr>
          <w:rFonts w:ascii="Times New Roman" w:hAnsi="Times New Roman" w:cs="Times New Roman"/>
          <w:iCs/>
          <w:sz w:val="24"/>
          <w:szCs w:val="24"/>
        </w:rPr>
        <w:t>Понятие о перекусах.</w:t>
      </w:r>
      <w:r w:rsidRPr="00BF0E20">
        <w:rPr>
          <w:rFonts w:ascii="Times New Roman" w:hAnsi="Times New Roman" w:cs="Times New Roman"/>
          <w:b/>
          <w:iCs/>
          <w:sz w:val="24"/>
          <w:szCs w:val="24"/>
        </w:rPr>
        <w:t xml:space="preserve"> </w:t>
      </w:r>
      <w:r w:rsidRPr="00BF0E20">
        <w:rPr>
          <w:rFonts w:ascii="Times New Roman" w:hAnsi="Times New Roman" w:cs="Times New Roman"/>
          <w:iCs/>
          <w:sz w:val="24"/>
          <w:szCs w:val="24"/>
          <w:lang w:val="ky-KG"/>
        </w:rPr>
        <w:t xml:space="preserve">Объем , разнообразие и частота кормления. </w:t>
      </w:r>
      <w:r w:rsidRPr="00BF0E20">
        <w:rPr>
          <w:rFonts w:ascii="Times New Roman" w:hAnsi="Times New Roman" w:cs="Times New Roman"/>
          <w:spacing w:val="-6"/>
          <w:sz w:val="24"/>
          <w:szCs w:val="24"/>
        </w:rPr>
        <w:t xml:space="preserve">Понятие о режиме и о </w:t>
      </w:r>
      <w:r w:rsidRPr="00BF0E20">
        <w:rPr>
          <w:rFonts w:ascii="Times New Roman" w:hAnsi="Times New Roman" w:cs="Times New Roman"/>
          <w:spacing w:val="-9"/>
          <w:sz w:val="24"/>
          <w:szCs w:val="24"/>
        </w:rPr>
        <w:t xml:space="preserve">рационе  </w:t>
      </w:r>
      <w:r w:rsidRPr="00BF0E20">
        <w:rPr>
          <w:rFonts w:ascii="Times New Roman" w:hAnsi="Times New Roman" w:cs="Times New Roman"/>
          <w:spacing w:val="-6"/>
          <w:sz w:val="24"/>
          <w:szCs w:val="24"/>
        </w:rPr>
        <w:t>питания кормящей матери. ВИЧ и грудное вскармливание.</w:t>
      </w:r>
    </w:p>
    <w:p w14:paraId="677713E8" w14:textId="77777777" w:rsidR="00041147" w:rsidRPr="00BF0E20" w:rsidRDefault="00041147" w:rsidP="00041147">
      <w:pPr>
        <w:shd w:val="clear" w:color="auto" w:fill="FFFFFF"/>
        <w:spacing w:before="317"/>
        <w:ind w:firstLine="17"/>
        <w:jc w:val="both"/>
        <w:rPr>
          <w:rFonts w:ascii="Times New Roman" w:hAnsi="Times New Roman" w:cs="Times New Roman"/>
          <w:sz w:val="24"/>
          <w:szCs w:val="24"/>
        </w:rPr>
      </w:pPr>
      <w:r w:rsidRPr="00BF0E20">
        <w:rPr>
          <w:rFonts w:ascii="Times New Roman" w:hAnsi="Times New Roman" w:cs="Times New Roman"/>
          <w:b/>
          <w:bCs/>
          <w:sz w:val="24"/>
          <w:szCs w:val="24"/>
          <w:lang w:val="ky-KG"/>
        </w:rPr>
        <w:t xml:space="preserve">Тема: </w:t>
      </w:r>
      <w:r w:rsidRPr="00BF0E20">
        <w:rPr>
          <w:rFonts w:ascii="Times New Roman" w:hAnsi="Times New Roman" w:cs="Times New Roman"/>
          <w:spacing w:val="-6"/>
          <w:sz w:val="24"/>
          <w:szCs w:val="24"/>
        </w:rPr>
        <w:t xml:space="preserve">Общая характеристика  </w:t>
      </w:r>
      <w:r w:rsidRPr="00BF0E20">
        <w:rPr>
          <w:rFonts w:ascii="Times New Roman" w:hAnsi="Times New Roman" w:cs="Times New Roman"/>
          <w:bCs/>
          <w:color w:val="000000"/>
          <w:spacing w:val="-13"/>
          <w:sz w:val="24"/>
          <w:szCs w:val="24"/>
        </w:rPr>
        <w:t>методы борьбы с инфекционными заболеваниями и пути повышения иммунитета.   Определение острой и хронической инфекции.</w:t>
      </w:r>
      <w:r w:rsidRPr="00BF0E20">
        <w:rPr>
          <w:rFonts w:ascii="Times New Roman" w:hAnsi="Times New Roman" w:cs="Times New Roman"/>
          <w:sz w:val="24"/>
          <w:szCs w:val="24"/>
        </w:rPr>
        <w:t xml:space="preserve"> Методами борьбы с инфекционными заболеваниями и календарем профилактических прививок.</w:t>
      </w:r>
      <w:r w:rsidRPr="00BF0E20">
        <w:rPr>
          <w:rFonts w:ascii="Times New Roman" w:hAnsi="Times New Roman" w:cs="Times New Roman"/>
          <w:color w:val="000000"/>
          <w:spacing w:val="-7"/>
          <w:sz w:val="24"/>
          <w:szCs w:val="24"/>
        </w:rPr>
        <w:t xml:space="preserve"> Понятие об инфекционной болезни, х</w:t>
      </w:r>
      <w:r w:rsidRPr="00BF0E20">
        <w:rPr>
          <w:rFonts w:ascii="Times New Roman" w:hAnsi="Times New Roman" w:cs="Times New Roman"/>
          <w:color w:val="000000"/>
          <w:spacing w:val="-6"/>
          <w:sz w:val="24"/>
          <w:szCs w:val="24"/>
        </w:rPr>
        <w:t>арактерные признаки инфекционной болезни, п</w:t>
      </w:r>
      <w:r w:rsidRPr="00BF0E20">
        <w:rPr>
          <w:rFonts w:ascii="Times New Roman" w:hAnsi="Times New Roman" w:cs="Times New Roman"/>
          <w:color w:val="000000"/>
          <w:spacing w:val="-7"/>
          <w:sz w:val="24"/>
          <w:szCs w:val="24"/>
        </w:rPr>
        <w:t>рофилактика инфекций в поликлиниках,</w:t>
      </w:r>
      <w:r w:rsidRPr="00BF0E20">
        <w:rPr>
          <w:rFonts w:ascii="Times New Roman" w:hAnsi="Times New Roman" w:cs="Times New Roman"/>
          <w:color w:val="000000"/>
          <w:spacing w:val="-6"/>
          <w:sz w:val="24"/>
          <w:szCs w:val="24"/>
        </w:rPr>
        <w:t xml:space="preserve"> профилактика инфекций в детских учреждениях (ясли, детский сад), </w:t>
      </w:r>
      <w:r w:rsidRPr="00BF0E20">
        <w:rPr>
          <w:rFonts w:ascii="Times New Roman" w:hAnsi="Times New Roman" w:cs="Times New Roman"/>
          <w:color w:val="000000"/>
          <w:spacing w:val="-7"/>
          <w:sz w:val="24"/>
          <w:szCs w:val="24"/>
        </w:rPr>
        <w:t>внутрибольничная инфекция и меры борьбы с ней, специфическая и неспецифическая профилактика инфекционных болезней.</w:t>
      </w:r>
    </w:p>
    <w:p w14:paraId="5E43A616" w14:textId="77777777" w:rsidR="00041147" w:rsidRPr="00BF0E20" w:rsidRDefault="00041147" w:rsidP="00041147">
      <w:pPr>
        <w:tabs>
          <w:tab w:val="left" w:pos="340"/>
        </w:tabs>
        <w:ind w:firstLine="284"/>
        <w:rPr>
          <w:rFonts w:ascii="Times New Roman" w:hAnsi="Times New Roman" w:cs="Times New Roman"/>
          <w:b/>
          <w:sz w:val="24"/>
          <w:szCs w:val="24"/>
        </w:rPr>
      </w:pPr>
    </w:p>
    <w:p w14:paraId="64478F07" w14:textId="77777777" w:rsidR="00041147" w:rsidRPr="00BF0E20" w:rsidRDefault="00041147" w:rsidP="00041147">
      <w:pPr>
        <w:tabs>
          <w:tab w:val="left" w:pos="340"/>
        </w:tabs>
        <w:ind w:firstLine="284"/>
        <w:rPr>
          <w:rFonts w:ascii="Times New Roman" w:hAnsi="Times New Roman" w:cs="Times New Roman"/>
          <w:b/>
          <w:sz w:val="24"/>
          <w:szCs w:val="24"/>
        </w:rPr>
      </w:pPr>
    </w:p>
    <w:p w14:paraId="2846F51B" w14:textId="77777777" w:rsidR="00041147" w:rsidRPr="00BF0E20" w:rsidRDefault="00041147" w:rsidP="00041147">
      <w:pPr>
        <w:rPr>
          <w:rFonts w:ascii="Times New Roman" w:hAnsi="Times New Roman" w:cs="Times New Roman"/>
          <w:sz w:val="24"/>
          <w:szCs w:val="24"/>
        </w:rPr>
      </w:pPr>
    </w:p>
    <w:p w14:paraId="4535E66C" w14:textId="77777777" w:rsidR="00041147" w:rsidRPr="00BF0E20" w:rsidRDefault="00041147" w:rsidP="00041147">
      <w:pPr>
        <w:tabs>
          <w:tab w:val="left" w:pos="340"/>
        </w:tabs>
        <w:ind w:firstLine="284"/>
        <w:jc w:val="center"/>
        <w:rPr>
          <w:rFonts w:ascii="Times New Roman" w:hAnsi="Times New Roman" w:cs="Times New Roman"/>
          <w:sz w:val="24"/>
          <w:szCs w:val="24"/>
        </w:rPr>
      </w:pPr>
      <w:r w:rsidRPr="00BF0E20">
        <w:rPr>
          <w:rFonts w:ascii="Times New Roman" w:hAnsi="Times New Roman" w:cs="Times New Roman"/>
          <w:b/>
          <w:sz w:val="24"/>
          <w:szCs w:val="24"/>
        </w:rPr>
        <w:t>Примерные вопросы для подготовки к теоретической части ИГА по дисциплине «Педиатрия»</w:t>
      </w:r>
    </w:p>
    <w:p w14:paraId="3FD5A05D" w14:textId="77777777" w:rsidR="00041147" w:rsidRPr="00BF0E20" w:rsidRDefault="00041147" w:rsidP="00041147">
      <w:pPr>
        <w:rPr>
          <w:rFonts w:ascii="Times New Roman" w:hAnsi="Times New Roman" w:cs="Times New Roman"/>
          <w:sz w:val="24"/>
          <w:szCs w:val="24"/>
        </w:rPr>
      </w:pPr>
    </w:p>
    <w:p w14:paraId="0175F58B"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Половое созревание у мальчиков в среднем начинается в возрасте?</w:t>
      </w:r>
    </w:p>
    <w:p w14:paraId="25597C3C"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Половое созревание у девочек в среднем начинается в возрасте?</w:t>
      </w:r>
    </w:p>
    <w:p w14:paraId="74FFE01D" w14:textId="77777777" w:rsidR="00041147" w:rsidRPr="00BF0E20" w:rsidRDefault="00041147" w:rsidP="00BF0E20">
      <w:pPr>
        <w:pStyle w:val="a6"/>
        <w:numPr>
          <w:ilvl w:val="0"/>
          <w:numId w:val="23"/>
        </w:numPr>
        <w:spacing w:after="200" w:line="276" w:lineRule="auto"/>
        <w:rPr>
          <w:rStyle w:val="af6"/>
          <w:rFonts w:ascii="Times New Roman" w:hAnsi="Times New Roman" w:cs="Times New Roman"/>
          <w:b w:val="0"/>
          <w:color w:val="2B2727"/>
          <w:spacing w:val="8"/>
          <w:sz w:val="24"/>
          <w:szCs w:val="24"/>
        </w:rPr>
      </w:pPr>
      <w:r w:rsidRPr="00BF0E20">
        <w:rPr>
          <w:rStyle w:val="af6"/>
          <w:rFonts w:ascii="Times New Roman" w:hAnsi="Times New Roman" w:cs="Times New Roman"/>
          <w:color w:val="2B2727"/>
          <w:spacing w:val="8"/>
          <w:sz w:val="24"/>
          <w:szCs w:val="24"/>
        </w:rPr>
        <w:lastRenderedPageBreak/>
        <w:t>К антропометрии ребенка относятся?</w:t>
      </w:r>
    </w:p>
    <w:p w14:paraId="1745A778"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В каком возрасте наиболее энергично растет сердца ребенка?</w:t>
      </w:r>
    </w:p>
    <w:p w14:paraId="66366A41"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В каком состоянии определяется частота пульса у ребенка?</w:t>
      </w:r>
    </w:p>
    <w:p w14:paraId="50971A47"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 безусловным рефлексам новорожденного относится все кроме?</w:t>
      </w:r>
    </w:p>
    <w:p w14:paraId="4FD7E764"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Уровень максимального диастолического   А/Д у детей первого года жизни по какой формуле определяется? </w:t>
      </w:r>
    </w:p>
    <w:p w14:paraId="28D4B9C0"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Что определяет рефлекс Бауэра?</w:t>
      </w:r>
    </w:p>
    <w:p w14:paraId="03E6CD1A"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С помощью Симптом </w:t>
      </w:r>
      <w:proofErr w:type="spellStart"/>
      <w:r w:rsidRPr="00BF0E20">
        <w:rPr>
          <w:rFonts w:ascii="Times New Roman" w:hAnsi="Times New Roman" w:cs="Times New Roman"/>
          <w:sz w:val="24"/>
          <w:szCs w:val="24"/>
        </w:rPr>
        <w:t>Кернига</w:t>
      </w:r>
      <w:proofErr w:type="spellEnd"/>
      <w:r w:rsidRPr="00BF0E20">
        <w:rPr>
          <w:rFonts w:ascii="Times New Roman" w:hAnsi="Times New Roman" w:cs="Times New Roman"/>
          <w:sz w:val="24"/>
          <w:szCs w:val="24"/>
        </w:rPr>
        <w:t xml:space="preserve"> определяют, чего?</w:t>
      </w:r>
    </w:p>
    <w:p w14:paraId="48570376"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Что предрасполагает к частым срыгиванием и рвотам у детей первых месяцев жизни? </w:t>
      </w:r>
    </w:p>
    <w:p w14:paraId="4D2C955E"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Отчего </w:t>
      </w:r>
      <w:proofErr w:type="spellStart"/>
      <w:r w:rsidRPr="00BF0E20">
        <w:rPr>
          <w:rFonts w:ascii="Times New Roman" w:hAnsi="Times New Roman" w:cs="Times New Roman"/>
          <w:sz w:val="24"/>
          <w:szCs w:val="24"/>
        </w:rPr>
        <w:t>зависет</w:t>
      </w:r>
      <w:proofErr w:type="spellEnd"/>
      <w:r w:rsidRPr="00BF0E20">
        <w:rPr>
          <w:rFonts w:ascii="Times New Roman" w:hAnsi="Times New Roman" w:cs="Times New Roman"/>
          <w:sz w:val="24"/>
          <w:szCs w:val="24"/>
        </w:rPr>
        <w:t xml:space="preserve"> характер стула у ребенка?</w:t>
      </w:r>
    </w:p>
    <w:p w14:paraId="426B0646"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Какое из нижеперечисленных выражений характеризует здорового маловесного новорожденного?</w:t>
      </w:r>
    </w:p>
    <w:p w14:paraId="1EDC7E14"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Какие из нижеперечисленных действий являются ключевыми в уходе за маловесными новорожденными?</w:t>
      </w:r>
    </w:p>
    <w:p w14:paraId="0BDD8628"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Какое из нижеперечисленных выражений описывает подготовку к родам маловесного новорожденного?</w:t>
      </w:r>
    </w:p>
    <w:p w14:paraId="4C706B8C"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Оценка новорожденного после родов была проведена на основании температуры, веса и данных физического обследования. Вес 1400 грамм, дыхание 90 движений в минуту и температура тела 35°С. Что следует сделать?</w:t>
      </w:r>
    </w:p>
    <w:p w14:paraId="0FDAAA7C"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Сколько раз в день должен питаться маловесный новорожденный?</w:t>
      </w:r>
    </w:p>
    <w:p w14:paraId="52CB1B9B"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Какое из нижеперечисленных мероприятий помогает матери улучшить способность новорожденного к сосанию?</w:t>
      </w:r>
    </w:p>
    <w:p w14:paraId="54EEEADD"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Новорожденный весом 1600 грамм поддерживает температуру тела при пролонгированном контакте «кожа к коже». Новорожденный не сосет грудь матери из ложечки и нуждается в </w:t>
      </w:r>
      <w:proofErr w:type="spellStart"/>
      <w:r w:rsidRPr="00BF0E20">
        <w:rPr>
          <w:rFonts w:ascii="Times New Roman" w:hAnsi="Times New Roman" w:cs="Times New Roman"/>
          <w:sz w:val="24"/>
          <w:szCs w:val="24"/>
        </w:rPr>
        <w:t>назогастральном</w:t>
      </w:r>
      <w:proofErr w:type="spellEnd"/>
      <w:r w:rsidRPr="00BF0E20">
        <w:rPr>
          <w:rFonts w:ascii="Times New Roman" w:hAnsi="Times New Roman" w:cs="Times New Roman"/>
          <w:sz w:val="24"/>
          <w:szCs w:val="24"/>
        </w:rPr>
        <w:t xml:space="preserve"> питании. Что вы посоветуете матери относительно контакта «кожа к коже»?</w:t>
      </w:r>
    </w:p>
    <w:p w14:paraId="6CB50D27"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Если новорожденный не может сосать грудь, что вы посоветуете матери?</w:t>
      </w:r>
    </w:p>
    <w:p w14:paraId="78C68E72"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После сцеживания грудного молока как мать может лучше сохранить это молоко?</w:t>
      </w:r>
    </w:p>
    <w:p w14:paraId="7453A039"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Какой из нижеперечисленных выражений описывает 3-х дневного новорожденного, весом 1800 грамм и нуждающегося в </w:t>
      </w:r>
      <w:proofErr w:type="spellStart"/>
      <w:r w:rsidRPr="00BF0E20">
        <w:rPr>
          <w:rFonts w:ascii="Times New Roman" w:hAnsi="Times New Roman" w:cs="Times New Roman"/>
          <w:sz w:val="24"/>
          <w:szCs w:val="24"/>
        </w:rPr>
        <w:t>назогастральном</w:t>
      </w:r>
      <w:proofErr w:type="spellEnd"/>
      <w:r w:rsidRPr="00BF0E20">
        <w:rPr>
          <w:rFonts w:ascii="Times New Roman" w:hAnsi="Times New Roman" w:cs="Times New Roman"/>
          <w:sz w:val="24"/>
          <w:szCs w:val="24"/>
        </w:rPr>
        <w:t xml:space="preserve"> питании?</w:t>
      </w:r>
    </w:p>
    <w:p w14:paraId="4736B1CD"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Какова правильная длина введенной части </w:t>
      </w:r>
      <w:proofErr w:type="spellStart"/>
      <w:r w:rsidRPr="00BF0E20">
        <w:rPr>
          <w:rFonts w:ascii="Times New Roman" w:hAnsi="Times New Roman" w:cs="Times New Roman"/>
          <w:sz w:val="24"/>
          <w:szCs w:val="24"/>
        </w:rPr>
        <w:t>назогастрального</w:t>
      </w:r>
      <w:proofErr w:type="spellEnd"/>
      <w:r w:rsidRPr="00BF0E20">
        <w:rPr>
          <w:rFonts w:ascii="Times New Roman" w:hAnsi="Times New Roman" w:cs="Times New Roman"/>
          <w:sz w:val="24"/>
          <w:szCs w:val="24"/>
        </w:rPr>
        <w:t xml:space="preserve"> зонда?</w:t>
      </w:r>
    </w:p>
    <w:p w14:paraId="184FF27F"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В первый день после родов масса новорожденного 1600 грамм и он не может сосать грудь и принимать питание из чашечки или ложечки. Каждые три часа принимает питание через </w:t>
      </w:r>
      <w:proofErr w:type="spellStart"/>
      <w:r w:rsidRPr="00BF0E20">
        <w:rPr>
          <w:rFonts w:ascii="Times New Roman" w:hAnsi="Times New Roman" w:cs="Times New Roman"/>
          <w:sz w:val="24"/>
          <w:szCs w:val="24"/>
        </w:rPr>
        <w:t>назогастральный</w:t>
      </w:r>
      <w:proofErr w:type="spellEnd"/>
      <w:r w:rsidRPr="00BF0E20">
        <w:rPr>
          <w:rFonts w:ascii="Times New Roman" w:hAnsi="Times New Roman" w:cs="Times New Roman"/>
          <w:sz w:val="24"/>
          <w:szCs w:val="24"/>
        </w:rPr>
        <w:t xml:space="preserve"> зонд. Сколько мл молока нужно дать новорожденному при первом кормлении?</w:t>
      </w:r>
    </w:p>
    <w:p w14:paraId="4E16B0A0"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Какие из нижеперечисленных признаков являются признаками непереносимости питания и требует специализированного ухода?</w:t>
      </w:r>
    </w:p>
    <w:p w14:paraId="5782D6B2"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Маловесные новорожденные должны оцениваться регулярно относительно:</w:t>
      </w:r>
    </w:p>
    <w:p w14:paraId="51734C12"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2-дневный новорожденный, весом 1700 грамм, результаты оценки дыхание и обследования в норме. Через какой промежуток времени повторно оценивается температура, дыхания и вскармливание?</w:t>
      </w:r>
    </w:p>
    <w:p w14:paraId="4F3A2D79"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 часто должны мыть руки мать и другие лица, обеспечивающие уход за новорожденным?</w:t>
      </w:r>
    </w:p>
    <w:p w14:paraId="05EF5A1F"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Какие выражения подходят для описания новорожденного готового к выписке? </w:t>
      </w:r>
    </w:p>
    <w:p w14:paraId="4A60FE99"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Почему так важно начать грудное вскармливание в первый час после родов?</w:t>
      </w:r>
    </w:p>
    <w:p w14:paraId="06141B49"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Когда нужно дать новорожденному другую жидкость, кроме грудного молока?</w:t>
      </w:r>
    </w:p>
    <w:p w14:paraId="4C6781FB"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lastRenderedPageBreak/>
        <w:t>Какой признак из нижеперечисленных является ранним признаком готовности новорожденного к грудному вскармливанию?</w:t>
      </w:r>
    </w:p>
    <w:p w14:paraId="39F25872"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Какова нормальная частота дыхательных движений у новорожденного?</w:t>
      </w:r>
    </w:p>
    <w:p w14:paraId="2137D439"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Что является основной причиной взвешивания новорожденного вскоре после родов?</w:t>
      </w:r>
    </w:p>
    <w:p w14:paraId="75D55B22"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В какую часть глаза необходимо ввести препарат для профилактики инфекции глаз?</w:t>
      </w:r>
    </w:p>
    <w:p w14:paraId="15160BAF"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Каким новорожденным вводится витамин К после родов?</w:t>
      </w:r>
    </w:p>
    <w:p w14:paraId="09CAF472"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Что является признаком правильного захвата соска?</w:t>
      </w:r>
    </w:p>
    <w:p w14:paraId="4A1071E9"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Каким новорожденным кормление из чашечки является полезным?</w:t>
      </w:r>
    </w:p>
    <w:p w14:paraId="73EECFD5"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Какое действие является правильным при кормлении новорожденного из чашечки?</w:t>
      </w:r>
    </w:p>
    <w:p w14:paraId="2BA81691"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При появлении желтушности кожи на каких участках тела после первого дня родов, диагностируется тяжелая желтуха?</w:t>
      </w:r>
    </w:p>
    <w:p w14:paraId="6A7679A3"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Как часто мать должна сцеживать молоко для новорожденного не умеющего сосать?</w:t>
      </w:r>
    </w:p>
    <w:p w14:paraId="5E254E8F"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Новорожденный массой 3000грамм в течении 6 часов после родов не может сосать и глотать. Как вы классифицируете данного новорожденного, и что вы будите делать дальше?</w:t>
      </w:r>
    </w:p>
    <w:p w14:paraId="5843B6D0"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Что такое диффузный </w:t>
      </w:r>
      <w:proofErr w:type="spellStart"/>
      <w:r w:rsidRPr="00BF0E20">
        <w:rPr>
          <w:rFonts w:ascii="Times New Roman" w:hAnsi="Times New Roman" w:cs="Times New Roman"/>
          <w:sz w:val="24"/>
          <w:szCs w:val="24"/>
        </w:rPr>
        <w:t>гломерулонефрит</w:t>
      </w:r>
      <w:proofErr w:type="spellEnd"/>
      <w:r w:rsidRPr="00BF0E20">
        <w:rPr>
          <w:rFonts w:ascii="Times New Roman" w:hAnsi="Times New Roman" w:cs="Times New Roman"/>
          <w:sz w:val="24"/>
          <w:szCs w:val="24"/>
        </w:rPr>
        <w:t>?</w:t>
      </w:r>
    </w:p>
    <w:p w14:paraId="38C934DC"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Уровень гемоглобина у детей при легкой форме железодефицитной анемии ниже (г/л)?</w:t>
      </w:r>
    </w:p>
    <w:p w14:paraId="19FDB9F6"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У детей с железодефицитной анемией отмечается стремление есть? </w:t>
      </w:r>
    </w:p>
    <w:p w14:paraId="35D3C445"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Для лечения анемии применяют? </w:t>
      </w:r>
    </w:p>
    <w:p w14:paraId="181D63DC"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Медицинская сестра при уходе за ребенком с ОРВИ для уменьшения симптомов интоксикации применяет? </w:t>
      </w:r>
    </w:p>
    <w:p w14:paraId="3A8CABC4"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Профилактические прививки проводят детям учитывая? </w:t>
      </w:r>
    </w:p>
    <w:p w14:paraId="41A64490"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Индивидуальный график прививок составляется?</w:t>
      </w:r>
    </w:p>
    <w:p w14:paraId="22A1114B"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Профилактические прививки повышают? </w:t>
      </w:r>
    </w:p>
    <w:p w14:paraId="182140F1"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proofErr w:type="spellStart"/>
      <w:r w:rsidRPr="00BF0E20">
        <w:rPr>
          <w:rFonts w:ascii="Times New Roman" w:hAnsi="Times New Roman" w:cs="Times New Roman"/>
          <w:sz w:val="24"/>
          <w:szCs w:val="24"/>
        </w:rPr>
        <w:t>Реактогенность</w:t>
      </w:r>
      <w:proofErr w:type="spellEnd"/>
      <w:r w:rsidRPr="00BF0E20">
        <w:rPr>
          <w:rFonts w:ascii="Times New Roman" w:hAnsi="Times New Roman" w:cs="Times New Roman"/>
          <w:sz w:val="24"/>
          <w:szCs w:val="24"/>
        </w:rPr>
        <w:t xml:space="preserve"> вакцины АКДС возможна от наличия? </w:t>
      </w:r>
    </w:p>
    <w:p w14:paraId="4EC51718"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Назовите температурный режим хранения вакцин в лечебно-профилактических учреждениях? </w:t>
      </w:r>
    </w:p>
    <w:p w14:paraId="7A13E0BC"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Когда делают вакцинацию против кори?</w:t>
      </w:r>
    </w:p>
    <w:p w14:paraId="67A19783"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Когда делают ревакцинацию против кори?</w:t>
      </w:r>
    </w:p>
    <w:p w14:paraId="3D3E6950"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Проба Манту считается положительной </w:t>
      </w:r>
    </w:p>
    <w:p w14:paraId="1E5AEB0C"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Наиболее частое осложнение ОРВИ у детей </w:t>
      </w:r>
    </w:p>
    <w:p w14:paraId="20F7DBB1"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Судорожный синдром у детей чаще возникает при </w:t>
      </w:r>
    </w:p>
    <w:p w14:paraId="5FB3CED8"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bCs/>
          <w:sz w:val="24"/>
          <w:szCs w:val="24"/>
        </w:rPr>
        <w:t xml:space="preserve">При каком заболевании с диагностической целью проводится соскоб с </w:t>
      </w:r>
      <w:proofErr w:type="spellStart"/>
      <w:r w:rsidRPr="00BF0E20">
        <w:rPr>
          <w:rFonts w:ascii="Times New Roman" w:hAnsi="Times New Roman" w:cs="Times New Roman"/>
          <w:bCs/>
          <w:sz w:val="24"/>
          <w:szCs w:val="24"/>
        </w:rPr>
        <w:t>перианальных</w:t>
      </w:r>
      <w:proofErr w:type="spellEnd"/>
      <w:r w:rsidRPr="00BF0E20">
        <w:rPr>
          <w:rFonts w:ascii="Times New Roman" w:hAnsi="Times New Roman" w:cs="Times New Roman"/>
          <w:bCs/>
          <w:sz w:val="24"/>
          <w:szCs w:val="24"/>
        </w:rPr>
        <w:t xml:space="preserve"> складок:</w:t>
      </w:r>
    </w:p>
    <w:p w14:paraId="1013217E"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Геморрагическая сыпь звездчатой формы, слегка возвышающаяся над уровнем кожи, характерна для </w:t>
      </w:r>
    </w:p>
    <w:p w14:paraId="48F89D43"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Грипп передается?</w:t>
      </w:r>
    </w:p>
    <w:p w14:paraId="04B5FFEA"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Наиболее частое осложнение гриппа у новорожденных?</w:t>
      </w:r>
    </w:p>
    <w:p w14:paraId="55276F0D"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Возбудитель менингококковой инфекции?</w:t>
      </w:r>
    </w:p>
    <w:p w14:paraId="64DC24A8"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Болезнь Кавасаки встречается у детей какого возраста?</w:t>
      </w:r>
    </w:p>
    <w:p w14:paraId="6C772030"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Когда возникает </w:t>
      </w:r>
      <w:proofErr w:type="spellStart"/>
      <w:r w:rsidRPr="00BF0E20">
        <w:rPr>
          <w:rFonts w:ascii="Times New Roman" w:hAnsi="Times New Roman" w:cs="Times New Roman"/>
          <w:sz w:val="24"/>
          <w:szCs w:val="24"/>
        </w:rPr>
        <w:t>постковидный</w:t>
      </w:r>
      <w:proofErr w:type="spellEnd"/>
      <w:r w:rsidRPr="00BF0E20">
        <w:rPr>
          <w:rFonts w:ascii="Times New Roman" w:hAnsi="Times New Roman" w:cs="Times New Roman"/>
          <w:sz w:val="24"/>
          <w:szCs w:val="24"/>
        </w:rPr>
        <w:t xml:space="preserve"> синдром</w:t>
      </w:r>
    </w:p>
    <w:p w14:paraId="311AC581"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Чем характеризуется </w:t>
      </w:r>
      <w:proofErr w:type="spellStart"/>
      <w:r w:rsidRPr="00BF0E20">
        <w:rPr>
          <w:rFonts w:ascii="Times New Roman" w:hAnsi="Times New Roman" w:cs="Times New Roman"/>
          <w:sz w:val="24"/>
          <w:szCs w:val="24"/>
        </w:rPr>
        <w:t>постковидный</w:t>
      </w:r>
      <w:proofErr w:type="spellEnd"/>
      <w:r w:rsidRPr="00BF0E20">
        <w:rPr>
          <w:rFonts w:ascii="Times New Roman" w:hAnsi="Times New Roman" w:cs="Times New Roman"/>
          <w:sz w:val="24"/>
          <w:szCs w:val="24"/>
        </w:rPr>
        <w:t xml:space="preserve"> синдром</w:t>
      </w:r>
    </w:p>
    <w:p w14:paraId="6B17A746"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Причины болезни Кавасаки?</w:t>
      </w:r>
    </w:p>
    <w:p w14:paraId="0579183A"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Основным путем передачи  </w:t>
      </w:r>
      <w:proofErr w:type="spellStart"/>
      <w:r w:rsidRPr="00BF0E20">
        <w:rPr>
          <w:rFonts w:ascii="Times New Roman" w:hAnsi="Times New Roman" w:cs="Times New Roman"/>
          <w:sz w:val="24"/>
          <w:szCs w:val="24"/>
        </w:rPr>
        <w:t>гемоконтактных</w:t>
      </w:r>
      <w:proofErr w:type="spellEnd"/>
      <w:r w:rsidRPr="00BF0E20">
        <w:rPr>
          <w:rFonts w:ascii="Times New Roman" w:hAnsi="Times New Roman" w:cs="Times New Roman"/>
          <w:sz w:val="24"/>
          <w:szCs w:val="24"/>
        </w:rPr>
        <w:t xml:space="preserve"> инфекций  в стационаре является?</w:t>
      </w:r>
    </w:p>
    <w:p w14:paraId="11A31CD9"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Источникам  ИСМП могут быть:</w:t>
      </w:r>
    </w:p>
    <w:p w14:paraId="39967804"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lastRenderedPageBreak/>
        <w:t xml:space="preserve">При каких  показателях  насыщение  крови кислородом, необходимо  начать </w:t>
      </w:r>
      <w:proofErr w:type="spellStart"/>
      <w:r w:rsidRPr="00BF0E20">
        <w:rPr>
          <w:rFonts w:ascii="Times New Roman" w:hAnsi="Times New Roman" w:cs="Times New Roman"/>
          <w:sz w:val="24"/>
          <w:szCs w:val="24"/>
        </w:rPr>
        <w:t>кислородотерапию</w:t>
      </w:r>
      <w:proofErr w:type="spellEnd"/>
      <w:r w:rsidRPr="00BF0E20">
        <w:rPr>
          <w:rFonts w:ascii="Times New Roman" w:hAnsi="Times New Roman" w:cs="Times New Roman"/>
          <w:sz w:val="24"/>
          <w:szCs w:val="24"/>
        </w:rPr>
        <w:t xml:space="preserve">   больным   COVID-19 </w:t>
      </w:r>
    </w:p>
    <w:p w14:paraId="5C86FA5B"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Когда можно начинать реабилитацию больных?</w:t>
      </w:r>
    </w:p>
    <w:p w14:paraId="413F6B25"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К группам риска при </w:t>
      </w:r>
      <w:proofErr w:type="spellStart"/>
      <w:r w:rsidRPr="00BF0E20">
        <w:rPr>
          <w:rFonts w:ascii="Times New Roman" w:hAnsi="Times New Roman" w:cs="Times New Roman"/>
          <w:sz w:val="24"/>
          <w:szCs w:val="24"/>
        </w:rPr>
        <w:t>коронавирусной</w:t>
      </w:r>
      <w:proofErr w:type="spellEnd"/>
      <w:r w:rsidRPr="00BF0E20">
        <w:rPr>
          <w:rFonts w:ascii="Times New Roman" w:hAnsi="Times New Roman" w:cs="Times New Roman"/>
          <w:sz w:val="24"/>
          <w:szCs w:val="24"/>
        </w:rPr>
        <w:t xml:space="preserve"> инфекции относятся ребенок  с развитием  осложнений:</w:t>
      </w:r>
    </w:p>
    <w:p w14:paraId="38FE4E79" w14:textId="77777777" w:rsidR="00041147" w:rsidRPr="00BF0E20" w:rsidRDefault="00041147" w:rsidP="00BF0E20">
      <w:pPr>
        <w:pStyle w:val="a6"/>
        <w:numPr>
          <w:ilvl w:val="0"/>
          <w:numId w:val="23"/>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 xml:space="preserve">К характерными клиническим симптомам при </w:t>
      </w:r>
      <w:proofErr w:type="spellStart"/>
      <w:r w:rsidRPr="00BF0E20">
        <w:rPr>
          <w:rFonts w:ascii="Times New Roman" w:hAnsi="Times New Roman" w:cs="Times New Roman"/>
          <w:sz w:val="24"/>
          <w:szCs w:val="24"/>
        </w:rPr>
        <w:t>коронавирусной</w:t>
      </w:r>
      <w:proofErr w:type="spellEnd"/>
      <w:r w:rsidRPr="00BF0E20">
        <w:rPr>
          <w:rFonts w:ascii="Times New Roman" w:hAnsi="Times New Roman" w:cs="Times New Roman"/>
          <w:sz w:val="24"/>
          <w:szCs w:val="24"/>
        </w:rPr>
        <w:t xml:space="preserve"> инфекции относятся:</w:t>
      </w:r>
    </w:p>
    <w:p w14:paraId="0F153E3E"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Что означает «Сортировка больных детей в стационаре»</w:t>
      </w:r>
    </w:p>
    <w:p w14:paraId="3D019289"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Возбудитель краснухи наиболее опасен для </w:t>
      </w:r>
    </w:p>
    <w:p w14:paraId="005F6C96"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Основной жаропонижающий препарат в детской практике, и применяющийся для борьбы с гипертермическим синдромом</w:t>
      </w:r>
    </w:p>
    <w:p w14:paraId="67D56FA9"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Время капиллярного кровенаполнения удлинено.</w:t>
      </w:r>
    </w:p>
    <w:p w14:paraId="022996F1"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Воспаление яичек при эпидемическом паротите у мальчиков</w:t>
      </w:r>
    </w:p>
    <w:p w14:paraId="109056AC"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Глубокий свистящий вдох при коклюше, прерывающий кашлевые толчки, -это</w:t>
      </w:r>
    </w:p>
    <w:p w14:paraId="0C59C408"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Ангина у детей является постоянным симптомом </w:t>
      </w:r>
    </w:p>
    <w:p w14:paraId="6AC20C38"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Истинный круп развивается у детей при</w:t>
      </w:r>
    </w:p>
    <w:p w14:paraId="315BABB8"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Источником инфекции при гепатите «А» у детей являются </w:t>
      </w:r>
    </w:p>
    <w:p w14:paraId="24D7707C"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Инкубационный период при вирусном гепатите «В» у детей продолжается (в днях) </w:t>
      </w:r>
    </w:p>
    <w:p w14:paraId="78031930"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Возбудителями дизентерии у детей являются </w:t>
      </w:r>
    </w:p>
    <w:p w14:paraId="29EA45F8"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Жидкий стул с примесью слизи и прожилок крови у детей («ректальный плевок») характерен при</w:t>
      </w:r>
    </w:p>
    <w:p w14:paraId="1B8AF491"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Первый этап реанимации при асфиксии новорожденного </w:t>
      </w:r>
    </w:p>
    <w:p w14:paraId="3CD51E5E"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Второй этап реанимации при асфиксии новорожденного </w:t>
      </w:r>
    </w:p>
    <w:p w14:paraId="56FABEC2"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Разовая доза </w:t>
      </w:r>
      <w:proofErr w:type="spellStart"/>
      <w:r w:rsidRPr="00BF0E20">
        <w:rPr>
          <w:rFonts w:ascii="Times New Roman" w:hAnsi="Times New Roman" w:cs="Times New Roman"/>
          <w:spacing w:val="-5"/>
          <w:sz w:val="24"/>
          <w:szCs w:val="24"/>
        </w:rPr>
        <w:t>диазепама</w:t>
      </w:r>
      <w:proofErr w:type="spellEnd"/>
      <w:r w:rsidRPr="00BF0E20">
        <w:rPr>
          <w:rFonts w:ascii="Times New Roman" w:hAnsi="Times New Roman" w:cs="Times New Roman"/>
          <w:spacing w:val="-5"/>
          <w:sz w:val="24"/>
          <w:szCs w:val="24"/>
        </w:rPr>
        <w:t>, седуксена ректально у детей?</w:t>
      </w:r>
    </w:p>
    <w:p w14:paraId="6C7504AC"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Расшифруйте АВСД</w:t>
      </w:r>
    </w:p>
    <w:p w14:paraId="60411F69"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Расшифруйте АГБО;</w:t>
      </w:r>
    </w:p>
    <w:p w14:paraId="3D5EF2C2"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При лечении судорог у новорожденных применяется </w:t>
      </w:r>
    </w:p>
    <w:p w14:paraId="7E93E0BA"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Простой инсулин при лечении сахарного диабета вводится:</w:t>
      </w:r>
    </w:p>
    <w:p w14:paraId="0A214120"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bCs/>
          <w:spacing w:val="-5"/>
          <w:sz w:val="24"/>
          <w:szCs w:val="24"/>
        </w:rPr>
        <w:t>Позднее выявление сахарного диабета может привести к развитию комы:</w:t>
      </w:r>
    </w:p>
    <w:p w14:paraId="38CC1E59"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Источником ВИЧ-инфекции является?</w:t>
      </w:r>
    </w:p>
    <w:p w14:paraId="09B51F3E"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Инкубационный период ВИЧ-инфекции составляет?</w:t>
      </w:r>
    </w:p>
    <w:p w14:paraId="047C3803" w14:textId="77777777" w:rsidR="00041147" w:rsidRPr="00BF0E20" w:rsidRDefault="00041147" w:rsidP="00BF0E20">
      <w:pPr>
        <w:pStyle w:val="a6"/>
        <w:numPr>
          <w:ilvl w:val="0"/>
          <w:numId w:val="23"/>
        </w:numPr>
        <w:spacing w:after="0" w:line="276" w:lineRule="auto"/>
        <w:jc w:val="both"/>
        <w:rPr>
          <w:rFonts w:ascii="Times New Roman" w:hAnsi="Times New Roman" w:cs="Times New Roman"/>
          <w:spacing w:val="-5"/>
          <w:sz w:val="24"/>
          <w:szCs w:val="24"/>
        </w:rPr>
      </w:pPr>
      <w:r w:rsidRPr="00BF0E20">
        <w:rPr>
          <w:rFonts w:ascii="Times New Roman" w:hAnsi="Times New Roman" w:cs="Times New Roman"/>
          <w:spacing w:val="-5"/>
          <w:sz w:val="24"/>
          <w:szCs w:val="24"/>
        </w:rPr>
        <w:t>Выберите путь передачи ВИЧ-инфекции?</w:t>
      </w:r>
    </w:p>
    <w:p w14:paraId="2C7D7E31" w14:textId="77777777" w:rsidR="00041147" w:rsidRPr="00BF0E20" w:rsidRDefault="00041147" w:rsidP="00BF0E20">
      <w:pPr>
        <w:pStyle w:val="a6"/>
        <w:numPr>
          <w:ilvl w:val="0"/>
          <w:numId w:val="23"/>
        </w:numPr>
        <w:spacing w:after="0" w:line="276" w:lineRule="auto"/>
        <w:rPr>
          <w:rFonts w:ascii="Times New Roman" w:hAnsi="Times New Roman" w:cs="Times New Roman"/>
          <w:spacing w:val="-5"/>
          <w:sz w:val="24"/>
          <w:szCs w:val="24"/>
        </w:rPr>
      </w:pPr>
      <w:r w:rsidRPr="00BF0E20">
        <w:rPr>
          <w:rFonts w:ascii="Times New Roman" w:hAnsi="Times New Roman" w:cs="Times New Roman"/>
          <w:spacing w:val="-5"/>
          <w:sz w:val="24"/>
          <w:szCs w:val="24"/>
        </w:rPr>
        <w:t>Основные методы диагностики ВИЧ – инфекции</w:t>
      </w:r>
    </w:p>
    <w:p w14:paraId="655EF2FE" w14:textId="77777777" w:rsidR="00041147" w:rsidRPr="00BF0E20" w:rsidRDefault="00041147" w:rsidP="00BF0E20">
      <w:pPr>
        <w:pStyle w:val="a6"/>
        <w:numPr>
          <w:ilvl w:val="0"/>
          <w:numId w:val="23"/>
        </w:numPr>
        <w:spacing w:after="0" w:line="276" w:lineRule="auto"/>
        <w:rPr>
          <w:rFonts w:ascii="Times New Roman" w:hAnsi="Times New Roman" w:cs="Times New Roman"/>
          <w:spacing w:val="-5"/>
          <w:sz w:val="24"/>
          <w:szCs w:val="24"/>
        </w:rPr>
      </w:pPr>
      <w:r w:rsidRPr="00BF0E20">
        <w:rPr>
          <w:rFonts w:ascii="Times New Roman" w:hAnsi="Times New Roman" w:cs="Times New Roman"/>
          <w:spacing w:val="-5"/>
          <w:sz w:val="24"/>
          <w:szCs w:val="24"/>
        </w:rPr>
        <w:t xml:space="preserve"> Как передается от ВИЧ-инфицированной матери к ребенку ВИЧ?</w:t>
      </w:r>
    </w:p>
    <w:p w14:paraId="069CE846"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Формула приоритетных признаков по карманному справочнику?</w:t>
      </w:r>
    </w:p>
    <w:p w14:paraId="4C876B6B"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Перечислите неотложные признаки по порядку: тяжелое обезвоживания, проходимость дыхательных путей «асфиксия», судороги кома, состояние кровообращения (1234)?</w:t>
      </w:r>
    </w:p>
    <w:p w14:paraId="0230C53C"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Наличие неотложных признаков при 1 этапе сортировки?</w:t>
      </w:r>
    </w:p>
    <w:p w14:paraId="240B4EB6"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 Наличие неотложных признаков при 2 этапе сортировки?</w:t>
      </w:r>
    </w:p>
    <w:p w14:paraId="60D773A2"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Наличие неотложных признаков при 3 этапе сортировки?</w:t>
      </w:r>
    </w:p>
    <w:p w14:paraId="447C04B0"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Ребенка какого возраста мы проверяем на наличие приоритетных признаков?</w:t>
      </w:r>
    </w:p>
    <w:p w14:paraId="64CCB0EC"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Скорость расправление кожной складки при диареи?</w:t>
      </w:r>
    </w:p>
    <w:p w14:paraId="1BAC3789" w14:textId="77777777" w:rsidR="00041147" w:rsidRPr="00BF0E20" w:rsidRDefault="00041147" w:rsidP="00BF0E20">
      <w:pPr>
        <w:pStyle w:val="a6"/>
        <w:numPr>
          <w:ilvl w:val="0"/>
          <w:numId w:val="23"/>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 xml:space="preserve"> Чем вызываются вирусные диареи?</w:t>
      </w:r>
    </w:p>
    <w:p w14:paraId="38DB4887" w14:textId="77777777" w:rsidR="00041147" w:rsidRPr="00BF0E20" w:rsidRDefault="00041147" w:rsidP="00041147">
      <w:pPr>
        <w:rPr>
          <w:rFonts w:ascii="Times New Roman" w:hAnsi="Times New Roman" w:cs="Times New Roman"/>
          <w:sz w:val="24"/>
          <w:szCs w:val="24"/>
        </w:rPr>
      </w:pPr>
    </w:p>
    <w:p w14:paraId="4F7A4101" w14:textId="77777777" w:rsidR="00041147" w:rsidRPr="00BF0E20" w:rsidRDefault="00041147" w:rsidP="00041147">
      <w:pPr>
        <w:rPr>
          <w:rFonts w:ascii="Times New Roman" w:hAnsi="Times New Roman" w:cs="Times New Roman"/>
          <w:sz w:val="24"/>
          <w:szCs w:val="24"/>
        </w:rPr>
      </w:pPr>
    </w:p>
    <w:p w14:paraId="201C94AA" w14:textId="77777777" w:rsidR="00041147" w:rsidRPr="00BF0E20" w:rsidRDefault="00041147" w:rsidP="00041147">
      <w:pPr>
        <w:tabs>
          <w:tab w:val="left" w:pos="340"/>
        </w:tabs>
        <w:jc w:val="both"/>
        <w:rPr>
          <w:rFonts w:ascii="Times New Roman" w:hAnsi="Times New Roman" w:cs="Times New Roman"/>
          <w:b/>
          <w:sz w:val="24"/>
          <w:szCs w:val="24"/>
        </w:rPr>
      </w:pPr>
      <w:r w:rsidRPr="00BF0E20">
        <w:rPr>
          <w:rFonts w:ascii="Times New Roman" w:hAnsi="Times New Roman" w:cs="Times New Roman"/>
          <w:b/>
          <w:sz w:val="24"/>
          <w:szCs w:val="24"/>
        </w:rPr>
        <w:t>Вопросы 2 этапа практической части ИГА:</w:t>
      </w:r>
    </w:p>
    <w:p w14:paraId="037FF44F" w14:textId="77777777" w:rsidR="00041147" w:rsidRPr="00BF0E20" w:rsidRDefault="00041147" w:rsidP="00041147">
      <w:pPr>
        <w:rPr>
          <w:rFonts w:ascii="Times New Roman" w:hAnsi="Times New Roman" w:cs="Times New Roman"/>
          <w:sz w:val="24"/>
          <w:szCs w:val="24"/>
        </w:rPr>
      </w:pPr>
    </w:p>
    <w:p w14:paraId="5ECC372A" w14:textId="77777777" w:rsidR="00041147" w:rsidRPr="00BF0E20" w:rsidRDefault="00041147" w:rsidP="00BF0E20">
      <w:pPr>
        <w:pStyle w:val="a6"/>
        <w:numPr>
          <w:ilvl w:val="0"/>
          <w:numId w:val="24"/>
        </w:numPr>
        <w:spacing w:after="0" w:line="240" w:lineRule="auto"/>
        <w:rPr>
          <w:rFonts w:ascii="Times New Roman" w:hAnsi="Times New Roman" w:cs="Times New Roman"/>
          <w:b/>
          <w:sz w:val="24"/>
          <w:szCs w:val="24"/>
        </w:rPr>
      </w:pPr>
      <w:r w:rsidRPr="00BF0E20">
        <w:rPr>
          <w:rFonts w:ascii="Times New Roman" w:hAnsi="Times New Roman" w:cs="Times New Roman"/>
          <w:sz w:val="24"/>
          <w:szCs w:val="24"/>
        </w:rPr>
        <w:t>Дайте определение понятию «Сортировка». Где, когда и кто должен проводить сортировку.</w:t>
      </w:r>
    </w:p>
    <w:p w14:paraId="5B6D3680" w14:textId="77777777" w:rsidR="00041147" w:rsidRPr="00BF0E20" w:rsidRDefault="00041147" w:rsidP="00BF0E20">
      <w:pPr>
        <w:pStyle w:val="a6"/>
        <w:numPr>
          <w:ilvl w:val="0"/>
          <w:numId w:val="24"/>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 xml:space="preserve">Оценить состояние ребенка при рождении по шкале </w:t>
      </w:r>
      <w:proofErr w:type="spellStart"/>
      <w:r w:rsidRPr="00BF0E20">
        <w:rPr>
          <w:rFonts w:ascii="Times New Roman" w:hAnsi="Times New Roman" w:cs="Times New Roman"/>
          <w:sz w:val="24"/>
          <w:szCs w:val="24"/>
        </w:rPr>
        <w:t>Апгар</w:t>
      </w:r>
      <w:proofErr w:type="spellEnd"/>
    </w:p>
    <w:p w14:paraId="07D0AA17" w14:textId="77777777" w:rsidR="00041147" w:rsidRPr="00BF0E20" w:rsidRDefault="00041147" w:rsidP="00BF0E20">
      <w:pPr>
        <w:pStyle w:val="a6"/>
        <w:numPr>
          <w:ilvl w:val="0"/>
          <w:numId w:val="24"/>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Перечислите приоритетные признаки. 2ДТН+3БО.</w:t>
      </w:r>
    </w:p>
    <w:p w14:paraId="6B19E2CF" w14:textId="77777777" w:rsidR="00041147" w:rsidRPr="00BF0E20" w:rsidRDefault="00041147" w:rsidP="00BF0E20">
      <w:pPr>
        <w:pStyle w:val="a6"/>
        <w:numPr>
          <w:ilvl w:val="0"/>
          <w:numId w:val="24"/>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План «Б» лечения диареи у детей.</w:t>
      </w:r>
    </w:p>
    <w:p w14:paraId="5B1F10B7" w14:textId="77777777" w:rsidR="00041147" w:rsidRPr="00BF0E20" w:rsidRDefault="00041147" w:rsidP="00BF0E20">
      <w:pPr>
        <w:pStyle w:val="a6"/>
        <w:numPr>
          <w:ilvl w:val="0"/>
          <w:numId w:val="24"/>
        </w:numPr>
        <w:spacing w:before="240" w:after="200" w:line="276" w:lineRule="auto"/>
        <w:rPr>
          <w:rFonts w:ascii="Times New Roman" w:hAnsi="Times New Roman" w:cs="Times New Roman"/>
          <w:sz w:val="24"/>
          <w:szCs w:val="24"/>
        </w:rPr>
      </w:pPr>
      <w:r w:rsidRPr="00BF0E20">
        <w:rPr>
          <w:rFonts w:ascii="Times New Roman" w:hAnsi="Times New Roman" w:cs="Times New Roman"/>
          <w:sz w:val="24"/>
          <w:szCs w:val="24"/>
        </w:rPr>
        <w:t>Расшифруйте буквы АВСД.</w:t>
      </w:r>
    </w:p>
    <w:p w14:paraId="51D11D83" w14:textId="77777777" w:rsidR="00041147" w:rsidRPr="00BF0E20" w:rsidRDefault="00041147" w:rsidP="00BF0E20">
      <w:pPr>
        <w:pStyle w:val="a6"/>
        <w:numPr>
          <w:ilvl w:val="0"/>
          <w:numId w:val="24"/>
        </w:numPr>
        <w:spacing w:before="240" w:after="200" w:line="276" w:lineRule="auto"/>
        <w:rPr>
          <w:rFonts w:ascii="Times New Roman" w:hAnsi="Times New Roman" w:cs="Times New Roman"/>
          <w:sz w:val="24"/>
          <w:szCs w:val="24"/>
        </w:rPr>
      </w:pPr>
      <w:r w:rsidRPr="00BF0E20">
        <w:rPr>
          <w:rFonts w:ascii="Times New Roman" w:hAnsi="Times New Roman" w:cs="Times New Roman"/>
          <w:sz w:val="24"/>
          <w:szCs w:val="24"/>
        </w:rPr>
        <w:t>Оказание помощи при аспирации инородным телом ребенку до года.</w:t>
      </w:r>
    </w:p>
    <w:p w14:paraId="5E660D0B" w14:textId="77777777" w:rsidR="00041147" w:rsidRPr="00BF0E20" w:rsidRDefault="00041147" w:rsidP="00BF0E20">
      <w:pPr>
        <w:pStyle w:val="a6"/>
        <w:numPr>
          <w:ilvl w:val="0"/>
          <w:numId w:val="24"/>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Преимущества выхаживания недоношенных по методу «Кенгуру».</w:t>
      </w:r>
    </w:p>
    <w:p w14:paraId="0C0F52C4" w14:textId="77777777" w:rsidR="00041147" w:rsidRPr="00BF0E20" w:rsidRDefault="00041147" w:rsidP="00BF0E20">
      <w:pPr>
        <w:pStyle w:val="a6"/>
        <w:numPr>
          <w:ilvl w:val="0"/>
          <w:numId w:val="24"/>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Продемонстрировать реанимацию новорожденных (на фантоме).</w:t>
      </w:r>
    </w:p>
    <w:p w14:paraId="42E6CEAB" w14:textId="77777777" w:rsidR="00041147" w:rsidRPr="00BF0E20" w:rsidRDefault="00041147" w:rsidP="00BF0E20">
      <w:pPr>
        <w:pStyle w:val="a6"/>
        <w:numPr>
          <w:ilvl w:val="0"/>
          <w:numId w:val="24"/>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Что такое АГБО.</w:t>
      </w:r>
    </w:p>
    <w:p w14:paraId="2B934911" w14:textId="77777777" w:rsidR="00041147" w:rsidRPr="00BF0E20" w:rsidRDefault="00041147" w:rsidP="00BF0E20">
      <w:pPr>
        <w:pStyle w:val="a6"/>
        <w:numPr>
          <w:ilvl w:val="0"/>
          <w:numId w:val="24"/>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План «А» лечения диареи у детей.</w:t>
      </w:r>
    </w:p>
    <w:p w14:paraId="4C66EDF0" w14:textId="77777777" w:rsidR="00041147" w:rsidRPr="00BF0E20" w:rsidRDefault="00041147" w:rsidP="00BF0E20">
      <w:pPr>
        <w:pStyle w:val="a6"/>
        <w:numPr>
          <w:ilvl w:val="0"/>
          <w:numId w:val="24"/>
        </w:numPr>
        <w:spacing w:before="240" w:after="200" w:line="276" w:lineRule="auto"/>
        <w:rPr>
          <w:rFonts w:ascii="Times New Roman" w:hAnsi="Times New Roman" w:cs="Times New Roman"/>
          <w:sz w:val="24"/>
          <w:szCs w:val="24"/>
        </w:rPr>
      </w:pPr>
      <w:r w:rsidRPr="00BF0E20">
        <w:rPr>
          <w:rFonts w:ascii="Times New Roman" w:hAnsi="Times New Roman" w:cs="Times New Roman"/>
          <w:sz w:val="24"/>
          <w:szCs w:val="24"/>
        </w:rPr>
        <w:t>Календарь профилактических прививок КР. Приказ №1131 23.12.2019</w:t>
      </w:r>
    </w:p>
    <w:p w14:paraId="23C2E515" w14:textId="77777777" w:rsidR="00041147" w:rsidRPr="00BF0E20" w:rsidRDefault="00041147" w:rsidP="00041147">
      <w:pPr>
        <w:rPr>
          <w:rFonts w:ascii="Times New Roman" w:hAnsi="Times New Roman" w:cs="Times New Roman"/>
          <w:sz w:val="24"/>
          <w:szCs w:val="24"/>
        </w:rPr>
      </w:pPr>
    </w:p>
    <w:p w14:paraId="06DB28C1" w14:textId="77777777" w:rsidR="00041147" w:rsidRPr="00BF0E20" w:rsidRDefault="00041147" w:rsidP="00041147">
      <w:pPr>
        <w:rPr>
          <w:rFonts w:ascii="Times New Roman" w:hAnsi="Times New Roman" w:cs="Times New Roman"/>
          <w:sz w:val="24"/>
          <w:szCs w:val="24"/>
        </w:rPr>
      </w:pPr>
    </w:p>
    <w:p w14:paraId="20B72A97" w14:textId="77777777" w:rsidR="00041147" w:rsidRPr="00BF0E20" w:rsidRDefault="00041147" w:rsidP="00041147">
      <w:pPr>
        <w:shd w:val="clear" w:color="auto" w:fill="FFFFFF"/>
        <w:spacing w:before="14" w:after="14"/>
        <w:rPr>
          <w:rFonts w:ascii="Times New Roman" w:hAnsi="Times New Roman" w:cs="Times New Roman"/>
          <w:b/>
          <w:color w:val="000000"/>
          <w:sz w:val="24"/>
          <w:szCs w:val="24"/>
        </w:rPr>
      </w:pPr>
      <w:r w:rsidRPr="00BF0E20">
        <w:rPr>
          <w:rFonts w:ascii="Times New Roman" w:hAnsi="Times New Roman" w:cs="Times New Roman"/>
          <w:b/>
          <w:color w:val="000000"/>
          <w:sz w:val="24"/>
          <w:szCs w:val="24"/>
        </w:rPr>
        <w:t>Ситуационные задачи</w:t>
      </w:r>
    </w:p>
    <w:p w14:paraId="2DE9985B" w14:textId="77777777" w:rsidR="00041147" w:rsidRPr="00BF0E20" w:rsidRDefault="00041147" w:rsidP="00041147">
      <w:pPr>
        <w:shd w:val="clear" w:color="auto" w:fill="FFFFFF"/>
        <w:spacing w:before="14" w:after="14"/>
        <w:rPr>
          <w:rFonts w:ascii="Times New Roman" w:hAnsi="Times New Roman" w:cs="Times New Roman"/>
          <w:color w:val="000000"/>
          <w:sz w:val="24"/>
          <w:szCs w:val="24"/>
        </w:rPr>
      </w:pPr>
    </w:p>
    <w:p w14:paraId="7586A90E" w14:textId="77777777" w:rsidR="00041147" w:rsidRPr="00BF0E20" w:rsidRDefault="00041147" w:rsidP="00BF0E20">
      <w:pPr>
        <w:pStyle w:val="a6"/>
        <w:numPr>
          <w:ilvl w:val="0"/>
          <w:numId w:val="26"/>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При посещении ребёнка 8 месяцев имеющего проявления рахита внезапно при плаче произошла остановка дыхания. Какое заболевание? И оказать неотложную помощь.</w:t>
      </w:r>
    </w:p>
    <w:p w14:paraId="4A1081A9" w14:textId="77777777" w:rsidR="00041147" w:rsidRPr="00BF0E20" w:rsidRDefault="00041147" w:rsidP="00041147">
      <w:pPr>
        <w:rPr>
          <w:rFonts w:ascii="Times New Roman" w:hAnsi="Times New Roman" w:cs="Times New Roman"/>
          <w:sz w:val="24"/>
          <w:szCs w:val="24"/>
        </w:rPr>
      </w:pPr>
    </w:p>
    <w:p w14:paraId="764B08BB" w14:textId="77777777" w:rsidR="00041147" w:rsidRPr="00BF0E20" w:rsidRDefault="00041147" w:rsidP="00BF0E20">
      <w:pPr>
        <w:pStyle w:val="a6"/>
        <w:numPr>
          <w:ilvl w:val="0"/>
          <w:numId w:val="26"/>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Ребёнок посещает детский сад, заболел вчера. Жалобы на боли в горле при глотании, температура тела 38</w:t>
      </w:r>
      <w:r w:rsidRPr="00BF0E20">
        <w:rPr>
          <w:rFonts w:ascii="Times New Roman" w:hAnsi="Times New Roman" w:cs="Times New Roman"/>
          <w:sz w:val="24"/>
          <w:szCs w:val="24"/>
          <w:vertAlign w:val="superscript"/>
        </w:rPr>
        <w:t>0</w:t>
      </w:r>
      <w:r w:rsidRPr="00BF0E20">
        <w:rPr>
          <w:rFonts w:ascii="Times New Roman" w:hAnsi="Times New Roman" w:cs="Times New Roman"/>
          <w:sz w:val="24"/>
          <w:szCs w:val="24"/>
        </w:rPr>
        <w:t>С, на коже мелкоточечная сыпь, язык «малиновый». О каком заболевании можно думать? Ваша тактика?</w:t>
      </w:r>
    </w:p>
    <w:p w14:paraId="379AF40E" w14:textId="77777777" w:rsidR="00041147" w:rsidRPr="00BF0E20" w:rsidRDefault="00041147" w:rsidP="00041147">
      <w:pPr>
        <w:rPr>
          <w:rFonts w:ascii="Times New Roman" w:hAnsi="Times New Roman" w:cs="Times New Roman"/>
          <w:sz w:val="24"/>
          <w:szCs w:val="24"/>
        </w:rPr>
      </w:pPr>
    </w:p>
    <w:p w14:paraId="4E919C52" w14:textId="77777777" w:rsidR="00041147" w:rsidRPr="00BF0E20" w:rsidRDefault="00041147" w:rsidP="00BF0E20">
      <w:pPr>
        <w:pStyle w:val="a6"/>
        <w:numPr>
          <w:ilvl w:val="0"/>
          <w:numId w:val="26"/>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У годовалого ребёнка отмечалось судороги дома, затем повторно за пределами клиники. Он без сознания. У него влажное и громкое дыхание и отмечается слюнотечение. Как вы будете сортировать данного ребёнка?</w:t>
      </w:r>
    </w:p>
    <w:p w14:paraId="4326CA75" w14:textId="77777777" w:rsidR="00041147" w:rsidRPr="00BF0E20" w:rsidRDefault="00041147" w:rsidP="00041147">
      <w:pPr>
        <w:rPr>
          <w:rFonts w:ascii="Times New Roman" w:hAnsi="Times New Roman" w:cs="Times New Roman"/>
          <w:sz w:val="24"/>
          <w:szCs w:val="24"/>
        </w:rPr>
      </w:pPr>
    </w:p>
    <w:p w14:paraId="4231CE15" w14:textId="77777777" w:rsidR="00041147" w:rsidRPr="00BF0E20" w:rsidRDefault="00041147" w:rsidP="00BF0E20">
      <w:pPr>
        <w:pStyle w:val="a6"/>
        <w:numPr>
          <w:ilvl w:val="0"/>
          <w:numId w:val="26"/>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К вам обратилась мать ребёнка, которому поставлен диагноз «Энтеробиоз» с просьбой дать ей советы по организации ухода за ним.</w:t>
      </w:r>
    </w:p>
    <w:p w14:paraId="0BBBE4D5" w14:textId="77777777" w:rsidR="00041147" w:rsidRPr="00BF0E20" w:rsidRDefault="00041147" w:rsidP="00041147">
      <w:pPr>
        <w:rPr>
          <w:rFonts w:ascii="Times New Roman" w:hAnsi="Times New Roman" w:cs="Times New Roman"/>
          <w:sz w:val="24"/>
          <w:szCs w:val="24"/>
        </w:rPr>
      </w:pPr>
    </w:p>
    <w:p w14:paraId="424673C1" w14:textId="77777777" w:rsidR="00041147" w:rsidRPr="00BF0E20" w:rsidRDefault="00041147" w:rsidP="00BF0E20">
      <w:pPr>
        <w:pStyle w:val="a6"/>
        <w:numPr>
          <w:ilvl w:val="0"/>
          <w:numId w:val="26"/>
        </w:numPr>
        <w:spacing w:after="0" w:line="276" w:lineRule="auto"/>
        <w:rPr>
          <w:rFonts w:ascii="Times New Roman" w:hAnsi="Times New Roman" w:cs="Times New Roman"/>
          <w:sz w:val="24"/>
          <w:szCs w:val="24"/>
        </w:rPr>
      </w:pPr>
      <w:r w:rsidRPr="00BF0E20">
        <w:rPr>
          <w:rFonts w:ascii="Times New Roman" w:hAnsi="Times New Roman" w:cs="Times New Roman"/>
          <w:sz w:val="24"/>
          <w:szCs w:val="24"/>
        </w:rPr>
        <w:t>2- х летний ребёнок доставлен в вашу клинику в состоянии судорог. Как вы будете сортировать данного ребёнка?</w:t>
      </w:r>
    </w:p>
    <w:p w14:paraId="23D38BAE" w14:textId="77777777" w:rsidR="00041147" w:rsidRPr="00BF0E20" w:rsidRDefault="00041147" w:rsidP="00041147">
      <w:pPr>
        <w:rPr>
          <w:rFonts w:ascii="Times New Roman" w:hAnsi="Times New Roman" w:cs="Times New Roman"/>
          <w:sz w:val="24"/>
          <w:szCs w:val="24"/>
        </w:rPr>
      </w:pPr>
    </w:p>
    <w:p w14:paraId="05A26084" w14:textId="77777777" w:rsidR="00041147" w:rsidRPr="00BF0E20" w:rsidRDefault="00041147" w:rsidP="00041147">
      <w:pPr>
        <w:rPr>
          <w:rFonts w:ascii="Times New Roman" w:hAnsi="Times New Roman" w:cs="Times New Roman"/>
          <w:sz w:val="24"/>
          <w:szCs w:val="24"/>
        </w:rPr>
      </w:pPr>
    </w:p>
    <w:p w14:paraId="415D5450" w14:textId="77777777" w:rsidR="00041147" w:rsidRPr="00BF0E20" w:rsidRDefault="00041147" w:rsidP="00BF0E20">
      <w:pPr>
        <w:pStyle w:val="a6"/>
        <w:numPr>
          <w:ilvl w:val="0"/>
          <w:numId w:val="26"/>
        </w:numPr>
        <w:spacing w:after="200" w:line="276" w:lineRule="auto"/>
        <w:rPr>
          <w:rFonts w:ascii="Times New Roman" w:hAnsi="Times New Roman" w:cs="Times New Roman"/>
          <w:sz w:val="24"/>
          <w:szCs w:val="24"/>
        </w:rPr>
      </w:pPr>
      <w:r w:rsidRPr="00BF0E20">
        <w:rPr>
          <w:rFonts w:ascii="Times New Roman" w:hAnsi="Times New Roman" w:cs="Times New Roman"/>
          <w:sz w:val="24"/>
          <w:szCs w:val="24"/>
        </w:rPr>
        <w:t>В инфекционном отделении у ребёнка 9 месяцев, находящегося на лечении по поводу сальмонеллеза отмечается вздутие живота, урчание по ходу кишечника. Малыш беспокоен, сучит ножками, газы плохо отходят. О каком патологическом состоянии можно думать и оказать неотложную помощь?</w:t>
      </w:r>
    </w:p>
    <w:p w14:paraId="347848EB" w14:textId="77777777" w:rsidR="00041147" w:rsidRPr="00BF0E20" w:rsidRDefault="00041147" w:rsidP="00BF0E20">
      <w:pPr>
        <w:pStyle w:val="a6"/>
        <w:numPr>
          <w:ilvl w:val="0"/>
          <w:numId w:val="26"/>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lastRenderedPageBreak/>
        <w:t>Ребенок 5лет, болен 3-й день. Жалобы на повышение температуры тела, появление сыпи на теле. При осмотре: температура тела 38°С. На лице, волосистой части головы, туловища пятнышки, пузырьки, корочки. О каком заболевании можно думать? Ваш диагноз, тактика медсестры. Мероприятия в очаге инфекции?</w:t>
      </w:r>
    </w:p>
    <w:p w14:paraId="059240A2" w14:textId="77777777" w:rsidR="00041147" w:rsidRPr="00BF0E20" w:rsidRDefault="00041147" w:rsidP="00041147">
      <w:pPr>
        <w:jc w:val="both"/>
        <w:rPr>
          <w:rFonts w:ascii="Times New Roman" w:hAnsi="Times New Roman" w:cs="Times New Roman"/>
          <w:sz w:val="24"/>
          <w:szCs w:val="24"/>
        </w:rPr>
      </w:pPr>
    </w:p>
    <w:p w14:paraId="56C6317C" w14:textId="77777777" w:rsidR="00041147" w:rsidRPr="00BF0E20" w:rsidRDefault="00041147" w:rsidP="00BF0E20">
      <w:pPr>
        <w:pStyle w:val="a6"/>
        <w:numPr>
          <w:ilvl w:val="0"/>
          <w:numId w:val="26"/>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На амбулаторном приёме в поликлинике девочка 8 лет. Её мать рассказала, что 3 месяца назад ребёнок перенёс эпидемический паротит в тяжёлой форме. Через некоторое время после болезни мать заметила, что девочка стала много пить жидкости (до 5 л в сутки), часто и обильно мочится. Несмотря на хороший аппетит, похудела, последние 10 дней стала вялой, жалуется на головные боли. Ваш диагноз? Ваша тактика?</w:t>
      </w:r>
    </w:p>
    <w:p w14:paraId="0C654974" w14:textId="77777777" w:rsidR="00041147" w:rsidRPr="00BF0E20" w:rsidRDefault="00041147" w:rsidP="00041147">
      <w:pPr>
        <w:spacing w:before="240"/>
        <w:rPr>
          <w:rFonts w:ascii="Times New Roman" w:hAnsi="Times New Roman" w:cs="Times New Roman"/>
          <w:b/>
          <w:sz w:val="24"/>
          <w:szCs w:val="24"/>
        </w:rPr>
      </w:pPr>
    </w:p>
    <w:p w14:paraId="24BF8DBB" w14:textId="77777777" w:rsidR="00041147" w:rsidRPr="00BF0E20" w:rsidRDefault="00041147" w:rsidP="00041147">
      <w:pPr>
        <w:rPr>
          <w:rFonts w:ascii="Times New Roman" w:hAnsi="Times New Roman" w:cs="Times New Roman"/>
          <w:sz w:val="24"/>
          <w:szCs w:val="24"/>
        </w:rPr>
      </w:pPr>
    </w:p>
    <w:p w14:paraId="63AD0750" w14:textId="77777777" w:rsidR="00041147" w:rsidRPr="00BF0E20" w:rsidRDefault="00041147" w:rsidP="00041147">
      <w:pPr>
        <w:rPr>
          <w:rFonts w:ascii="Times New Roman" w:hAnsi="Times New Roman" w:cs="Times New Roman"/>
          <w:b/>
          <w:sz w:val="24"/>
          <w:szCs w:val="24"/>
        </w:rPr>
      </w:pPr>
      <w:r w:rsidRPr="00BF0E20">
        <w:rPr>
          <w:rFonts w:ascii="Times New Roman" w:hAnsi="Times New Roman" w:cs="Times New Roman"/>
          <w:b/>
          <w:sz w:val="24"/>
          <w:szCs w:val="24"/>
        </w:rPr>
        <w:t>Литература.</w:t>
      </w:r>
    </w:p>
    <w:p w14:paraId="7FFE73BB" w14:textId="77777777" w:rsidR="00041147" w:rsidRPr="00BF0E20" w:rsidRDefault="00041147" w:rsidP="00041147">
      <w:pPr>
        <w:jc w:val="both"/>
        <w:rPr>
          <w:rFonts w:ascii="Times New Roman" w:hAnsi="Times New Roman" w:cs="Times New Roman"/>
          <w:b/>
          <w:sz w:val="24"/>
          <w:szCs w:val="24"/>
        </w:rPr>
      </w:pPr>
      <w:r w:rsidRPr="00BF0E20">
        <w:rPr>
          <w:rFonts w:ascii="Times New Roman" w:hAnsi="Times New Roman" w:cs="Times New Roman"/>
          <w:b/>
          <w:sz w:val="24"/>
          <w:szCs w:val="24"/>
        </w:rPr>
        <w:t>1. Основная:</w:t>
      </w:r>
    </w:p>
    <w:p w14:paraId="5FAACDCF" w14:textId="77777777" w:rsidR="00041147" w:rsidRPr="00BF0E20" w:rsidRDefault="00041147" w:rsidP="00BF0E20">
      <w:pPr>
        <w:numPr>
          <w:ilvl w:val="0"/>
          <w:numId w:val="25"/>
        </w:numPr>
        <w:spacing w:after="0" w:line="240" w:lineRule="auto"/>
        <w:rPr>
          <w:rFonts w:ascii="Times New Roman" w:hAnsi="Times New Roman" w:cs="Times New Roman"/>
          <w:b/>
          <w:sz w:val="24"/>
          <w:szCs w:val="24"/>
        </w:rPr>
      </w:pPr>
      <w:proofErr w:type="spellStart"/>
      <w:r w:rsidRPr="00BF0E20">
        <w:rPr>
          <w:rFonts w:ascii="Times New Roman" w:hAnsi="Times New Roman" w:cs="Times New Roman"/>
          <w:sz w:val="24"/>
          <w:szCs w:val="24"/>
        </w:rPr>
        <w:t>Тульчинская</w:t>
      </w:r>
      <w:proofErr w:type="spellEnd"/>
      <w:r w:rsidRPr="00BF0E20">
        <w:rPr>
          <w:rFonts w:ascii="Times New Roman" w:hAnsi="Times New Roman" w:cs="Times New Roman"/>
          <w:sz w:val="24"/>
          <w:szCs w:val="24"/>
        </w:rPr>
        <w:t xml:space="preserve"> В.Д. «Сестринское дело в педиатрии» 2015г.</w:t>
      </w:r>
    </w:p>
    <w:p w14:paraId="36A66839" w14:textId="77777777" w:rsidR="00041147" w:rsidRPr="00BF0E20" w:rsidRDefault="00041147" w:rsidP="00BF0E20">
      <w:pPr>
        <w:numPr>
          <w:ilvl w:val="0"/>
          <w:numId w:val="25"/>
        </w:numPr>
        <w:spacing w:after="0" w:line="240" w:lineRule="auto"/>
        <w:rPr>
          <w:rFonts w:ascii="Times New Roman" w:hAnsi="Times New Roman" w:cs="Times New Roman"/>
          <w:b/>
          <w:sz w:val="24"/>
          <w:szCs w:val="24"/>
        </w:rPr>
      </w:pPr>
      <w:r w:rsidRPr="00BF0E20">
        <w:rPr>
          <w:rFonts w:ascii="Times New Roman" w:hAnsi="Times New Roman" w:cs="Times New Roman"/>
          <w:sz w:val="24"/>
          <w:szCs w:val="24"/>
        </w:rPr>
        <w:t>Филин В.А «Педиатрия» для средних медицинских колледжей Москва 2015г.</w:t>
      </w:r>
    </w:p>
    <w:p w14:paraId="28F92D5F" w14:textId="77777777" w:rsidR="00041147" w:rsidRPr="00BF0E20" w:rsidRDefault="00041147" w:rsidP="00BF0E20">
      <w:pPr>
        <w:numPr>
          <w:ilvl w:val="0"/>
          <w:numId w:val="25"/>
        </w:numPr>
        <w:spacing w:after="0" w:line="240" w:lineRule="auto"/>
        <w:rPr>
          <w:rFonts w:ascii="Times New Roman" w:hAnsi="Times New Roman" w:cs="Times New Roman"/>
          <w:b/>
          <w:sz w:val="24"/>
          <w:szCs w:val="24"/>
        </w:rPr>
      </w:pPr>
      <w:r w:rsidRPr="00BF0E20">
        <w:rPr>
          <w:rFonts w:ascii="Times New Roman" w:hAnsi="Times New Roman" w:cs="Times New Roman"/>
          <w:sz w:val="24"/>
          <w:szCs w:val="24"/>
        </w:rPr>
        <w:t xml:space="preserve">В.Д. </w:t>
      </w:r>
      <w:proofErr w:type="spellStart"/>
      <w:r w:rsidRPr="00BF0E20">
        <w:rPr>
          <w:rFonts w:ascii="Times New Roman" w:hAnsi="Times New Roman" w:cs="Times New Roman"/>
          <w:sz w:val="24"/>
          <w:szCs w:val="24"/>
        </w:rPr>
        <w:t>Тульчинская</w:t>
      </w:r>
      <w:proofErr w:type="spellEnd"/>
      <w:r w:rsidRPr="00BF0E20">
        <w:rPr>
          <w:rFonts w:ascii="Times New Roman" w:hAnsi="Times New Roman" w:cs="Times New Roman"/>
          <w:sz w:val="24"/>
          <w:szCs w:val="24"/>
        </w:rPr>
        <w:t xml:space="preserve">, </w:t>
      </w:r>
      <w:proofErr w:type="spellStart"/>
      <w:r w:rsidRPr="00BF0E20">
        <w:rPr>
          <w:rFonts w:ascii="Times New Roman" w:hAnsi="Times New Roman" w:cs="Times New Roman"/>
          <w:sz w:val="24"/>
          <w:szCs w:val="24"/>
        </w:rPr>
        <w:t>Н.Соколова</w:t>
      </w:r>
      <w:proofErr w:type="spellEnd"/>
      <w:r w:rsidRPr="00BF0E20">
        <w:rPr>
          <w:rFonts w:ascii="Times New Roman" w:hAnsi="Times New Roman" w:cs="Times New Roman"/>
          <w:sz w:val="24"/>
          <w:szCs w:val="24"/>
        </w:rPr>
        <w:t xml:space="preserve">, </w:t>
      </w:r>
      <w:proofErr w:type="spellStart"/>
      <w:r w:rsidRPr="00BF0E20">
        <w:rPr>
          <w:rFonts w:ascii="Times New Roman" w:hAnsi="Times New Roman" w:cs="Times New Roman"/>
          <w:sz w:val="24"/>
          <w:szCs w:val="24"/>
        </w:rPr>
        <w:t>Н.Шеховцова</w:t>
      </w:r>
      <w:proofErr w:type="spellEnd"/>
      <w:r w:rsidRPr="00BF0E20">
        <w:rPr>
          <w:rFonts w:ascii="Times New Roman" w:hAnsi="Times New Roman" w:cs="Times New Roman"/>
          <w:sz w:val="24"/>
          <w:szCs w:val="24"/>
        </w:rPr>
        <w:t xml:space="preserve"> «Сестринское дело в педиатрии»2015г.</w:t>
      </w:r>
    </w:p>
    <w:p w14:paraId="7A4E671B" w14:textId="77777777" w:rsidR="00041147" w:rsidRPr="00BF0E20" w:rsidRDefault="00041147" w:rsidP="00BF0E20">
      <w:pPr>
        <w:numPr>
          <w:ilvl w:val="0"/>
          <w:numId w:val="25"/>
        </w:numPr>
        <w:spacing w:after="0" w:line="240" w:lineRule="auto"/>
        <w:rPr>
          <w:rFonts w:ascii="Times New Roman" w:hAnsi="Times New Roman" w:cs="Times New Roman"/>
          <w:b/>
          <w:sz w:val="24"/>
          <w:szCs w:val="24"/>
        </w:rPr>
      </w:pPr>
      <w:r w:rsidRPr="00BF0E20">
        <w:rPr>
          <w:rFonts w:ascii="Times New Roman" w:hAnsi="Times New Roman" w:cs="Times New Roman"/>
          <w:sz w:val="24"/>
          <w:szCs w:val="24"/>
        </w:rPr>
        <w:t xml:space="preserve">В.Г. </w:t>
      </w:r>
      <w:proofErr w:type="spellStart"/>
      <w:r w:rsidRPr="00BF0E20">
        <w:rPr>
          <w:rFonts w:ascii="Times New Roman" w:hAnsi="Times New Roman" w:cs="Times New Roman"/>
          <w:sz w:val="24"/>
          <w:szCs w:val="24"/>
        </w:rPr>
        <w:t>Енгибарьянц</w:t>
      </w:r>
      <w:proofErr w:type="spellEnd"/>
      <w:r w:rsidRPr="00BF0E20">
        <w:rPr>
          <w:rFonts w:ascii="Times New Roman" w:hAnsi="Times New Roman" w:cs="Times New Roman"/>
          <w:sz w:val="24"/>
          <w:szCs w:val="24"/>
        </w:rPr>
        <w:t xml:space="preserve"> «Педиатрия с детскими инфекциями. Практикум» 2015г.</w:t>
      </w:r>
    </w:p>
    <w:p w14:paraId="2CD66F98" w14:textId="77777777" w:rsidR="00041147" w:rsidRPr="00BF0E20" w:rsidRDefault="00041147" w:rsidP="00BF0E20">
      <w:pPr>
        <w:numPr>
          <w:ilvl w:val="0"/>
          <w:numId w:val="25"/>
        </w:numPr>
        <w:spacing w:after="0" w:line="240" w:lineRule="auto"/>
        <w:rPr>
          <w:rFonts w:ascii="Times New Roman" w:hAnsi="Times New Roman" w:cs="Times New Roman"/>
          <w:b/>
          <w:sz w:val="24"/>
          <w:szCs w:val="24"/>
        </w:rPr>
      </w:pPr>
      <w:proofErr w:type="spellStart"/>
      <w:r w:rsidRPr="00BF0E20">
        <w:rPr>
          <w:rFonts w:ascii="Times New Roman" w:hAnsi="Times New Roman" w:cs="Times New Roman"/>
          <w:sz w:val="24"/>
          <w:szCs w:val="24"/>
        </w:rPr>
        <w:t>Н.Соколова</w:t>
      </w:r>
      <w:proofErr w:type="spellEnd"/>
      <w:r w:rsidRPr="00BF0E20">
        <w:rPr>
          <w:rFonts w:ascii="Times New Roman" w:hAnsi="Times New Roman" w:cs="Times New Roman"/>
          <w:sz w:val="24"/>
          <w:szCs w:val="24"/>
        </w:rPr>
        <w:t xml:space="preserve">, В.Д. </w:t>
      </w:r>
      <w:proofErr w:type="spellStart"/>
      <w:r w:rsidRPr="00BF0E20">
        <w:rPr>
          <w:rFonts w:ascii="Times New Roman" w:hAnsi="Times New Roman" w:cs="Times New Roman"/>
          <w:sz w:val="24"/>
          <w:szCs w:val="24"/>
        </w:rPr>
        <w:t>Тульчинская</w:t>
      </w:r>
      <w:proofErr w:type="spellEnd"/>
      <w:r w:rsidRPr="00BF0E20">
        <w:rPr>
          <w:rFonts w:ascii="Times New Roman" w:hAnsi="Times New Roman" w:cs="Times New Roman"/>
          <w:sz w:val="24"/>
          <w:szCs w:val="24"/>
        </w:rPr>
        <w:t xml:space="preserve"> «СД в педиатрии практикум» 2015г.</w:t>
      </w:r>
    </w:p>
    <w:p w14:paraId="3983EC91" w14:textId="77777777" w:rsidR="00041147" w:rsidRPr="00BF0E20" w:rsidRDefault="00041147" w:rsidP="00041147">
      <w:pPr>
        <w:rPr>
          <w:rFonts w:ascii="Times New Roman" w:hAnsi="Times New Roman" w:cs="Times New Roman"/>
          <w:b/>
          <w:sz w:val="24"/>
          <w:szCs w:val="24"/>
        </w:rPr>
      </w:pPr>
      <w:r w:rsidRPr="00BF0E20">
        <w:rPr>
          <w:rFonts w:ascii="Times New Roman" w:hAnsi="Times New Roman" w:cs="Times New Roman"/>
          <w:b/>
          <w:sz w:val="24"/>
          <w:szCs w:val="24"/>
        </w:rPr>
        <w:t>Перечень  вопросов  по инфекционной болезни:</w:t>
      </w:r>
    </w:p>
    <w:p w14:paraId="1517420E"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1.Вич-инфекция  и СПИД ,пути передачи ,  особенности клинического  проявления ,пути профилактики СПИДа.</w:t>
      </w:r>
    </w:p>
    <w:p w14:paraId="384DE296"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 xml:space="preserve">2.Порядок действий  и ликвидация  аварийной  ситуации при оказании медицинской  помощи больным  </w:t>
      </w:r>
      <w:proofErr w:type="spellStart"/>
      <w:r w:rsidRPr="00BF0E20">
        <w:rPr>
          <w:rFonts w:ascii="Times New Roman" w:hAnsi="Times New Roman" w:cs="Times New Roman"/>
          <w:sz w:val="24"/>
          <w:szCs w:val="24"/>
        </w:rPr>
        <w:t>Вич</w:t>
      </w:r>
      <w:proofErr w:type="spellEnd"/>
      <w:r w:rsidRPr="00BF0E20">
        <w:rPr>
          <w:rFonts w:ascii="Times New Roman" w:hAnsi="Times New Roman" w:cs="Times New Roman"/>
          <w:sz w:val="24"/>
          <w:szCs w:val="24"/>
        </w:rPr>
        <w:t>-инфекция .Содержание СПИД -аптечки.</w:t>
      </w:r>
    </w:p>
    <w:p w14:paraId="1EFA639E"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3.Вирусные гепатиты .Классификация, пути передачи .Перечислите основные  методы  профилактики.</w:t>
      </w:r>
    </w:p>
    <w:p w14:paraId="06CC770C"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4.Коронавирусная инфекция(</w:t>
      </w:r>
      <w:r w:rsidRPr="00BF0E20">
        <w:rPr>
          <w:rFonts w:ascii="Times New Roman" w:hAnsi="Times New Roman" w:cs="Times New Roman"/>
          <w:sz w:val="24"/>
          <w:szCs w:val="24"/>
          <w:lang w:val="en-US"/>
        </w:rPr>
        <w:t>COVID</w:t>
      </w:r>
      <w:r w:rsidRPr="00BF0E20">
        <w:rPr>
          <w:rFonts w:ascii="Times New Roman" w:hAnsi="Times New Roman" w:cs="Times New Roman"/>
          <w:sz w:val="24"/>
          <w:szCs w:val="24"/>
        </w:rPr>
        <w:t xml:space="preserve"> -19),Новые симптомы  </w:t>
      </w:r>
      <w:proofErr w:type="spellStart"/>
      <w:r w:rsidRPr="00BF0E20">
        <w:rPr>
          <w:rFonts w:ascii="Times New Roman" w:hAnsi="Times New Roman" w:cs="Times New Roman"/>
          <w:sz w:val="24"/>
          <w:szCs w:val="24"/>
        </w:rPr>
        <w:t>коронавируса</w:t>
      </w:r>
      <w:proofErr w:type="spellEnd"/>
      <w:r w:rsidRPr="00BF0E20">
        <w:rPr>
          <w:rFonts w:ascii="Times New Roman" w:hAnsi="Times New Roman" w:cs="Times New Roman"/>
          <w:sz w:val="24"/>
          <w:szCs w:val="24"/>
        </w:rPr>
        <w:t xml:space="preserve"> 2022г.</w:t>
      </w:r>
    </w:p>
    <w:p w14:paraId="6CFFC83F"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5.Правила одевания и снятия средств  индивидуальной зашиты.</w:t>
      </w:r>
    </w:p>
    <w:p w14:paraId="2BB1FE44" w14:textId="77777777" w:rsidR="00041147" w:rsidRPr="00BF0E20" w:rsidRDefault="00041147" w:rsidP="00041147">
      <w:pPr>
        <w:rPr>
          <w:rFonts w:ascii="Times New Roman" w:hAnsi="Times New Roman" w:cs="Times New Roman"/>
          <w:sz w:val="24"/>
          <w:szCs w:val="24"/>
        </w:rPr>
      </w:pPr>
    </w:p>
    <w:p w14:paraId="66744766"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b/>
          <w:sz w:val="24"/>
          <w:szCs w:val="24"/>
        </w:rPr>
        <w:t>Основная литература:</w:t>
      </w:r>
    </w:p>
    <w:p w14:paraId="15E405F3" w14:textId="77777777" w:rsidR="00041147" w:rsidRPr="00BF0E20" w:rsidRDefault="00041147" w:rsidP="00041147">
      <w:pPr>
        <w:tabs>
          <w:tab w:val="left" w:pos="7696"/>
        </w:tabs>
        <w:rPr>
          <w:rFonts w:ascii="Times New Roman" w:hAnsi="Times New Roman" w:cs="Times New Roman"/>
          <w:b/>
          <w:sz w:val="24"/>
          <w:szCs w:val="24"/>
          <w:lang w:val="ky-KG"/>
        </w:rPr>
      </w:pPr>
    </w:p>
    <w:p w14:paraId="67C4F259" w14:textId="77777777" w:rsidR="00041147" w:rsidRPr="00BF0E20" w:rsidRDefault="00041147" w:rsidP="00BF0E20">
      <w:pPr>
        <w:pStyle w:val="a6"/>
        <w:numPr>
          <w:ilvl w:val="0"/>
          <w:numId w:val="27"/>
        </w:numPr>
        <w:spacing w:after="0" w:line="240" w:lineRule="auto"/>
        <w:rPr>
          <w:rFonts w:ascii="Times New Roman" w:hAnsi="Times New Roman" w:cs="Times New Roman"/>
          <w:bCs/>
          <w:sz w:val="24"/>
          <w:szCs w:val="24"/>
        </w:rPr>
      </w:pPr>
      <w:r w:rsidRPr="00BF0E20">
        <w:rPr>
          <w:rFonts w:ascii="Times New Roman" w:hAnsi="Times New Roman" w:cs="Times New Roman"/>
          <w:bCs/>
          <w:sz w:val="24"/>
          <w:szCs w:val="24"/>
        </w:rPr>
        <w:t>Покровский В.И. «Эпидемиология и инфекционные болезни» Москва 2003г.</w:t>
      </w:r>
    </w:p>
    <w:p w14:paraId="09922D95" w14:textId="77777777" w:rsidR="00041147" w:rsidRPr="00BF0E20" w:rsidRDefault="00041147" w:rsidP="00BF0E20">
      <w:pPr>
        <w:pStyle w:val="a6"/>
        <w:numPr>
          <w:ilvl w:val="0"/>
          <w:numId w:val="27"/>
        </w:numPr>
        <w:spacing w:after="0" w:line="240" w:lineRule="auto"/>
        <w:rPr>
          <w:rFonts w:ascii="Times New Roman" w:hAnsi="Times New Roman" w:cs="Times New Roman"/>
          <w:bCs/>
          <w:sz w:val="24"/>
          <w:szCs w:val="24"/>
        </w:rPr>
      </w:pPr>
      <w:r w:rsidRPr="00BF0E20">
        <w:rPr>
          <w:rFonts w:ascii="Times New Roman" w:hAnsi="Times New Roman" w:cs="Times New Roman"/>
          <w:bCs/>
          <w:sz w:val="24"/>
          <w:szCs w:val="24"/>
        </w:rPr>
        <w:t>Осипова В.Л. «Дезинфекция» Москва 2009г.</w:t>
      </w:r>
    </w:p>
    <w:p w14:paraId="47EB5A29" w14:textId="77777777" w:rsidR="00041147" w:rsidRPr="00BF0E20" w:rsidRDefault="00041147" w:rsidP="00BF0E20">
      <w:pPr>
        <w:pStyle w:val="a6"/>
        <w:numPr>
          <w:ilvl w:val="0"/>
          <w:numId w:val="27"/>
        </w:numPr>
        <w:spacing w:after="0" w:line="240" w:lineRule="auto"/>
        <w:rPr>
          <w:rFonts w:ascii="Times New Roman" w:hAnsi="Times New Roman" w:cs="Times New Roman"/>
          <w:bCs/>
          <w:sz w:val="24"/>
          <w:szCs w:val="24"/>
        </w:rPr>
      </w:pPr>
      <w:r w:rsidRPr="00BF0E20">
        <w:rPr>
          <w:rFonts w:ascii="Times New Roman" w:hAnsi="Times New Roman" w:cs="Times New Roman"/>
          <w:bCs/>
          <w:sz w:val="24"/>
          <w:szCs w:val="24"/>
        </w:rPr>
        <w:t xml:space="preserve">Осипова В.Л.  </w:t>
      </w:r>
      <w:proofErr w:type="spellStart"/>
      <w:r w:rsidRPr="00BF0E20">
        <w:rPr>
          <w:rFonts w:ascii="Times New Roman" w:hAnsi="Times New Roman" w:cs="Times New Roman"/>
          <w:bCs/>
          <w:sz w:val="24"/>
          <w:szCs w:val="24"/>
        </w:rPr>
        <w:t>Загретдинова</w:t>
      </w:r>
      <w:proofErr w:type="spellEnd"/>
      <w:r w:rsidRPr="00BF0E20">
        <w:rPr>
          <w:rFonts w:ascii="Times New Roman" w:hAnsi="Times New Roman" w:cs="Times New Roman"/>
          <w:bCs/>
          <w:sz w:val="24"/>
          <w:szCs w:val="24"/>
        </w:rPr>
        <w:t xml:space="preserve"> З.М. « Внутрибольничная  инфекция» Москва 2009г.</w:t>
      </w:r>
    </w:p>
    <w:p w14:paraId="2AEEB71B" w14:textId="77777777" w:rsidR="00041147" w:rsidRPr="00BF0E20" w:rsidRDefault="00041147" w:rsidP="00BF0E20">
      <w:pPr>
        <w:numPr>
          <w:ilvl w:val="0"/>
          <w:numId w:val="27"/>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Мамаев Т. «ВИЧ-инфекция», Ош 2005 г.</w:t>
      </w:r>
    </w:p>
    <w:p w14:paraId="22F342FA" w14:textId="77777777" w:rsidR="00041147" w:rsidRPr="00BF0E20" w:rsidRDefault="00041147" w:rsidP="00BF0E20">
      <w:pPr>
        <w:numPr>
          <w:ilvl w:val="0"/>
          <w:numId w:val="27"/>
        </w:numPr>
        <w:spacing w:after="0" w:line="240" w:lineRule="auto"/>
        <w:rPr>
          <w:rFonts w:ascii="Times New Roman" w:hAnsi="Times New Roman" w:cs="Times New Roman"/>
          <w:sz w:val="24"/>
          <w:szCs w:val="24"/>
        </w:rPr>
      </w:pPr>
      <w:proofErr w:type="spellStart"/>
      <w:r w:rsidRPr="00BF0E20">
        <w:rPr>
          <w:rFonts w:ascii="Times New Roman" w:hAnsi="Times New Roman" w:cs="Times New Roman"/>
          <w:sz w:val="24"/>
          <w:szCs w:val="24"/>
        </w:rPr>
        <w:t>Тыналиева</w:t>
      </w:r>
      <w:proofErr w:type="spellEnd"/>
      <w:r w:rsidRPr="00BF0E20">
        <w:rPr>
          <w:rFonts w:ascii="Times New Roman" w:hAnsi="Times New Roman" w:cs="Times New Roman"/>
          <w:sz w:val="24"/>
          <w:szCs w:val="24"/>
        </w:rPr>
        <w:t xml:space="preserve"> Т.А., </w:t>
      </w:r>
      <w:proofErr w:type="spellStart"/>
      <w:r w:rsidRPr="00BF0E20">
        <w:rPr>
          <w:rFonts w:ascii="Times New Roman" w:hAnsi="Times New Roman" w:cs="Times New Roman"/>
          <w:sz w:val="24"/>
          <w:szCs w:val="24"/>
        </w:rPr>
        <w:t>Осмонова</w:t>
      </w:r>
      <w:proofErr w:type="spellEnd"/>
      <w:r w:rsidRPr="00BF0E20">
        <w:rPr>
          <w:rFonts w:ascii="Times New Roman" w:hAnsi="Times New Roman" w:cs="Times New Roman"/>
          <w:sz w:val="24"/>
          <w:szCs w:val="24"/>
        </w:rPr>
        <w:t xml:space="preserve"> А.А. «СПИД» Бишкек -2005 г.</w:t>
      </w:r>
    </w:p>
    <w:p w14:paraId="695D4530" w14:textId="77777777" w:rsidR="00041147" w:rsidRPr="00BF0E20" w:rsidRDefault="00041147" w:rsidP="00BF0E20">
      <w:pPr>
        <w:numPr>
          <w:ilvl w:val="0"/>
          <w:numId w:val="27"/>
        </w:numPr>
        <w:spacing w:after="0" w:line="240" w:lineRule="auto"/>
        <w:rPr>
          <w:rFonts w:ascii="Times New Roman" w:hAnsi="Times New Roman" w:cs="Times New Roman"/>
          <w:sz w:val="24"/>
          <w:szCs w:val="24"/>
        </w:rPr>
      </w:pPr>
      <w:r w:rsidRPr="00BF0E20">
        <w:rPr>
          <w:rFonts w:ascii="Times New Roman" w:hAnsi="Times New Roman" w:cs="Times New Roman"/>
          <w:sz w:val="24"/>
          <w:szCs w:val="24"/>
        </w:rPr>
        <w:t>Павлова Н. «Инфекционные заболевания». Москва, медицина, 2000 г.</w:t>
      </w:r>
    </w:p>
    <w:p w14:paraId="3A343082" w14:textId="77777777" w:rsidR="00041147" w:rsidRPr="00BF0E20" w:rsidRDefault="00041147" w:rsidP="00041147">
      <w:pPr>
        <w:rPr>
          <w:rFonts w:ascii="Times New Roman" w:hAnsi="Times New Roman" w:cs="Times New Roman"/>
          <w:sz w:val="24"/>
          <w:szCs w:val="24"/>
        </w:rPr>
      </w:pPr>
      <w:proofErr w:type="spellStart"/>
      <w:r w:rsidRPr="00BF0E20">
        <w:rPr>
          <w:rFonts w:ascii="Times New Roman" w:hAnsi="Times New Roman" w:cs="Times New Roman"/>
          <w:sz w:val="24"/>
          <w:szCs w:val="24"/>
        </w:rPr>
        <w:t>Мурадова</w:t>
      </w:r>
      <w:proofErr w:type="spellEnd"/>
      <w:r w:rsidRPr="00BF0E20">
        <w:rPr>
          <w:rFonts w:ascii="Times New Roman" w:hAnsi="Times New Roman" w:cs="Times New Roman"/>
          <w:sz w:val="24"/>
          <w:szCs w:val="24"/>
        </w:rPr>
        <w:t xml:space="preserve"> Е.О. «Инфекционные болезни». ЭКСМО. 2007 г.</w:t>
      </w:r>
    </w:p>
    <w:p w14:paraId="7F35BE8B" w14:textId="77777777" w:rsidR="00041147" w:rsidRPr="00BF0E20" w:rsidRDefault="00041147" w:rsidP="00041147">
      <w:pPr>
        <w:rPr>
          <w:rFonts w:ascii="Times New Roman" w:hAnsi="Times New Roman" w:cs="Times New Roman"/>
          <w:sz w:val="24"/>
          <w:szCs w:val="24"/>
        </w:rPr>
      </w:pPr>
    </w:p>
    <w:p w14:paraId="4BDBDA19" w14:textId="77777777" w:rsidR="00041147" w:rsidRPr="00BF0E20" w:rsidRDefault="00041147" w:rsidP="00041147">
      <w:pPr>
        <w:rPr>
          <w:rFonts w:ascii="Times New Roman" w:hAnsi="Times New Roman" w:cs="Times New Roman"/>
          <w:b/>
          <w:sz w:val="24"/>
          <w:szCs w:val="24"/>
        </w:rPr>
      </w:pPr>
      <w:r w:rsidRPr="00BF0E20">
        <w:rPr>
          <w:rFonts w:ascii="Times New Roman" w:hAnsi="Times New Roman" w:cs="Times New Roman"/>
          <w:b/>
          <w:sz w:val="24"/>
          <w:szCs w:val="24"/>
        </w:rPr>
        <w:lastRenderedPageBreak/>
        <w:t>Перечень вопросов по неврологии:</w:t>
      </w:r>
    </w:p>
    <w:p w14:paraId="4C4AD7CF"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1.Первая помощь при эпилептическом приступе.</w:t>
      </w:r>
    </w:p>
    <w:p w14:paraId="6E45FB29"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 xml:space="preserve">2. </w:t>
      </w:r>
      <w:proofErr w:type="spellStart"/>
      <w:r w:rsidRPr="00BF0E20">
        <w:rPr>
          <w:rFonts w:ascii="Times New Roman" w:hAnsi="Times New Roman" w:cs="Times New Roman"/>
          <w:sz w:val="24"/>
          <w:szCs w:val="24"/>
        </w:rPr>
        <w:t>Догоспитальная</w:t>
      </w:r>
      <w:proofErr w:type="spellEnd"/>
      <w:r w:rsidRPr="00BF0E20">
        <w:rPr>
          <w:rFonts w:ascii="Times New Roman" w:hAnsi="Times New Roman" w:cs="Times New Roman"/>
          <w:sz w:val="24"/>
          <w:szCs w:val="24"/>
        </w:rPr>
        <w:t xml:space="preserve">  помощь при подозрении инсульта.</w:t>
      </w:r>
    </w:p>
    <w:p w14:paraId="0DC1415E"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3.Основные принципы  оказания  неотложной  помощи при   критических неврологических состояниях.</w:t>
      </w:r>
    </w:p>
    <w:p w14:paraId="49F57529"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4. Особенности неотложной  помощи при отравлениях.</w:t>
      </w:r>
    </w:p>
    <w:p w14:paraId="689C80B5"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5.  Признаки отека мозга.</w:t>
      </w:r>
    </w:p>
    <w:p w14:paraId="57027F49" w14:textId="77777777" w:rsidR="00041147" w:rsidRPr="00BF0E20" w:rsidRDefault="00041147" w:rsidP="00041147">
      <w:pPr>
        <w:rPr>
          <w:rFonts w:ascii="Times New Roman" w:hAnsi="Times New Roman" w:cs="Times New Roman"/>
          <w:sz w:val="24"/>
          <w:szCs w:val="24"/>
        </w:rPr>
      </w:pPr>
    </w:p>
    <w:p w14:paraId="15DA0411"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b/>
          <w:sz w:val="24"/>
          <w:szCs w:val="24"/>
        </w:rPr>
        <w:t>Основная литература:</w:t>
      </w:r>
    </w:p>
    <w:p w14:paraId="67DAACE8" w14:textId="77777777" w:rsidR="00041147" w:rsidRPr="00BF0E20" w:rsidRDefault="00041147" w:rsidP="00041147">
      <w:pPr>
        <w:tabs>
          <w:tab w:val="left" w:pos="7696"/>
        </w:tabs>
        <w:rPr>
          <w:rFonts w:ascii="Times New Roman" w:hAnsi="Times New Roman" w:cs="Times New Roman"/>
          <w:b/>
          <w:sz w:val="24"/>
          <w:szCs w:val="24"/>
          <w:lang w:val="ky-KG"/>
        </w:rPr>
      </w:pPr>
    </w:p>
    <w:p w14:paraId="4B282AFB"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1. </w:t>
      </w:r>
      <w:proofErr w:type="spellStart"/>
      <w:r w:rsidRPr="00BF0E20">
        <w:rPr>
          <w:rFonts w:ascii="Times New Roman" w:hAnsi="Times New Roman" w:cs="Times New Roman"/>
          <w:sz w:val="24"/>
          <w:szCs w:val="24"/>
        </w:rPr>
        <w:t>Бортникова</w:t>
      </w:r>
      <w:proofErr w:type="spellEnd"/>
      <w:r w:rsidRPr="00BF0E20">
        <w:rPr>
          <w:rFonts w:ascii="Times New Roman" w:hAnsi="Times New Roman" w:cs="Times New Roman"/>
          <w:sz w:val="24"/>
          <w:szCs w:val="24"/>
        </w:rPr>
        <w:t xml:space="preserve"> С.М, </w:t>
      </w:r>
      <w:proofErr w:type="spellStart"/>
      <w:r w:rsidRPr="00BF0E20">
        <w:rPr>
          <w:rFonts w:ascii="Times New Roman" w:hAnsi="Times New Roman" w:cs="Times New Roman"/>
          <w:sz w:val="24"/>
          <w:szCs w:val="24"/>
        </w:rPr>
        <w:t>Зубахина</w:t>
      </w:r>
      <w:proofErr w:type="spellEnd"/>
      <w:r w:rsidRPr="00BF0E20">
        <w:rPr>
          <w:rFonts w:ascii="Times New Roman" w:hAnsi="Times New Roman" w:cs="Times New Roman"/>
          <w:sz w:val="24"/>
          <w:szCs w:val="24"/>
        </w:rPr>
        <w:t xml:space="preserve"> Т.В, </w:t>
      </w:r>
      <w:proofErr w:type="spellStart"/>
      <w:r w:rsidRPr="00BF0E20">
        <w:rPr>
          <w:rFonts w:ascii="Times New Roman" w:hAnsi="Times New Roman" w:cs="Times New Roman"/>
          <w:sz w:val="24"/>
          <w:szCs w:val="24"/>
        </w:rPr>
        <w:t>Кабарухина</w:t>
      </w:r>
      <w:proofErr w:type="spellEnd"/>
      <w:r w:rsidRPr="00BF0E20">
        <w:rPr>
          <w:rFonts w:ascii="Times New Roman" w:hAnsi="Times New Roman" w:cs="Times New Roman"/>
          <w:sz w:val="24"/>
          <w:szCs w:val="24"/>
        </w:rPr>
        <w:t xml:space="preserve"> А.Б. « Сестринское дело в невропатологии</w:t>
      </w:r>
    </w:p>
    <w:p w14:paraId="5F05ABD5"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и психиатрии с курсом наркологии» изд. Феникс, 2015г.</w:t>
      </w:r>
    </w:p>
    <w:p w14:paraId="779E039C"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2. Международная  Классификация болезней МКБ-10(10 пересмотр). Клинические</w:t>
      </w:r>
    </w:p>
    <w:p w14:paraId="03FD73D5"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описания и указания по диагностике, перевод на русский язык под редакцией </w:t>
      </w:r>
      <w:proofErr w:type="spellStart"/>
      <w:r w:rsidRPr="00BF0E20">
        <w:rPr>
          <w:rFonts w:ascii="Times New Roman" w:hAnsi="Times New Roman" w:cs="Times New Roman"/>
          <w:sz w:val="24"/>
          <w:szCs w:val="24"/>
        </w:rPr>
        <w:t>Нуллера</w:t>
      </w:r>
      <w:proofErr w:type="spellEnd"/>
    </w:p>
    <w:p w14:paraId="2D51651B"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Ю.Л, </w:t>
      </w:r>
      <w:proofErr w:type="spellStart"/>
      <w:r w:rsidRPr="00BF0E20">
        <w:rPr>
          <w:rFonts w:ascii="Times New Roman" w:hAnsi="Times New Roman" w:cs="Times New Roman"/>
          <w:sz w:val="24"/>
          <w:szCs w:val="24"/>
        </w:rPr>
        <w:t>Циркина</w:t>
      </w:r>
      <w:proofErr w:type="spellEnd"/>
      <w:r w:rsidRPr="00BF0E20">
        <w:rPr>
          <w:rFonts w:ascii="Times New Roman" w:hAnsi="Times New Roman" w:cs="Times New Roman"/>
          <w:sz w:val="24"/>
          <w:szCs w:val="24"/>
        </w:rPr>
        <w:t xml:space="preserve"> С.Ю.</w:t>
      </w:r>
    </w:p>
    <w:p w14:paraId="26A09587"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3. Морозов Г.В, </w:t>
      </w:r>
      <w:proofErr w:type="spellStart"/>
      <w:r w:rsidRPr="00BF0E20">
        <w:rPr>
          <w:rFonts w:ascii="Times New Roman" w:hAnsi="Times New Roman" w:cs="Times New Roman"/>
          <w:sz w:val="24"/>
          <w:szCs w:val="24"/>
        </w:rPr>
        <w:t>Ромасенко</w:t>
      </w:r>
      <w:proofErr w:type="spellEnd"/>
      <w:r w:rsidRPr="00BF0E20">
        <w:rPr>
          <w:rFonts w:ascii="Times New Roman" w:hAnsi="Times New Roman" w:cs="Times New Roman"/>
          <w:sz w:val="24"/>
          <w:szCs w:val="24"/>
        </w:rPr>
        <w:t xml:space="preserve"> В.А. « Нервные и психические болезни с основами</w:t>
      </w:r>
    </w:p>
    <w:p w14:paraId="799511EA"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медицинской психологии». «Медицина» 2003г.</w:t>
      </w:r>
    </w:p>
    <w:p w14:paraId="66DD2ED9"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4. Стамбульский протокол. Руководство по эффективному расследованию и</w:t>
      </w:r>
    </w:p>
    <w:p w14:paraId="4E5B29F3"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документированию пыток и других  жестоких, бесчеловечных или унижающих</w:t>
      </w:r>
    </w:p>
    <w:p w14:paraId="1A65376E"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достоинство видов обращения и наказания. Нью-Йорк,  Женева, 2004г.</w:t>
      </w:r>
    </w:p>
    <w:p w14:paraId="380C3CDF"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5. Эффективное  документирование насилия, пыток и других  жестоких, бесчеловечных </w:t>
      </w:r>
    </w:p>
    <w:p w14:paraId="4887FC8C"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или унижающих достоинство видов обращения и наказания. Практическое руководство</w:t>
      </w:r>
    </w:p>
    <w:p w14:paraId="23F04FEB"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для медицинских специалистов всех уровней здравоохранения и других ведомств</w:t>
      </w:r>
    </w:p>
    <w:p w14:paraId="5536A1AB"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Кыргызской Республики. Второе издание. Бишкек 2015г.</w:t>
      </w:r>
    </w:p>
    <w:p w14:paraId="2BE4F8E9" w14:textId="77777777" w:rsidR="00041147" w:rsidRPr="00BF0E20" w:rsidRDefault="00041147" w:rsidP="00041147">
      <w:pPr>
        <w:tabs>
          <w:tab w:val="left" w:pos="7696"/>
        </w:tabs>
        <w:rPr>
          <w:rFonts w:ascii="Times New Roman" w:hAnsi="Times New Roman" w:cs="Times New Roman"/>
          <w:sz w:val="24"/>
          <w:szCs w:val="24"/>
        </w:rPr>
      </w:pPr>
    </w:p>
    <w:p w14:paraId="0A2DC9AE"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6. Оказание психологической помощи лицам, пострадавшие от сексуального / гендерного </w:t>
      </w:r>
    </w:p>
    <w:p w14:paraId="199ED32F"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насилия во время кризисов и чрезвычайных ситуаций: учебное пособие/ «Алтын-</w:t>
      </w:r>
    </w:p>
    <w:p w14:paraId="7D1863AC"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sz w:val="24"/>
          <w:szCs w:val="24"/>
        </w:rPr>
        <w:t xml:space="preserve">   </w:t>
      </w:r>
      <w:proofErr w:type="spellStart"/>
      <w:r w:rsidRPr="00BF0E20">
        <w:rPr>
          <w:rFonts w:ascii="Times New Roman" w:hAnsi="Times New Roman" w:cs="Times New Roman"/>
          <w:sz w:val="24"/>
          <w:szCs w:val="24"/>
        </w:rPr>
        <w:t>Принт</w:t>
      </w:r>
      <w:proofErr w:type="spellEnd"/>
      <w:r w:rsidRPr="00BF0E20">
        <w:rPr>
          <w:rFonts w:ascii="Times New Roman" w:hAnsi="Times New Roman" w:cs="Times New Roman"/>
          <w:sz w:val="24"/>
          <w:szCs w:val="24"/>
        </w:rPr>
        <w:t xml:space="preserve">», Бишкек, 2016г. </w:t>
      </w:r>
    </w:p>
    <w:p w14:paraId="2BB4C721" w14:textId="77777777" w:rsidR="00041147" w:rsidRPr="00BF0E20" w:rsidRDefault="00041147" w:rsidP="00041147">
      <w:pPr>
        <w:rPr>
          <w:rFonts w:ascii="Times New Roman" w:hAnsi="Times New Roman" w:cs="Times New Roman"/>
          <w:sz w:val="24"/>
          <w:szCs w:val="24"/>
        </w:rPr>
      </w:pPr>
    </w:p>
    <w:p w14:paraId="51480A63" w14:textId="77777777" w:rsidR="00041147" w:rsidRPr="00BF0E20" w:rsidRDefault="00041147" w:rsidP="00041147">
      <w:pPr>
        <w:ind w:left="720"/>
        <w:rPr>
          <w:rFonts w:ascii="Times New Roman" w:hAnsi="Times New Roman" w:cs="Times New Roman"/>
          <w:b/>
          <w:sz w:val="24"/>
          <w:szCs w:val="24"/>
        </w:rPr>
      </w:pPr>
    </w:p>
    <w:p w14:paraId="53C36A28" w14:textId="77777777" w:rsidR="00041147" w:rsidRPr="00BF0E20" w:rsidRDefault="00041147" w:rsidP="00041147">
      <w:pPr>
        <w:rPr>
          <w:rFonts w:ascii="Times New Roman" w:hAnsi="Times New Roman" w:cs="Times New Roman"/>
          <w:b/>
          <w:sz w:val="24"/>
          <w:szCs w:val="24"/>
        </w:rPr>
      </w:pPr>
      <w:r w:rsidRPr="00BF0E20">
        <w:rPr>
          <w:rFonts w:ascii="Times New Roman" w:hAnsi="Times New Roman" w:cs="Times New Roman"/>
          <w:b/>
          <w:sz w:val="24"/>
          <w:szCs w:val="24"/>
        </w:rPr>
        <w:t>Перечень вопросов по инфекционному контролю:</w:t>
      </w:r>
    </w:p>
    <w:p w14:paraId="0ACC537B"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1). Основные меры профилактики ИСМП в ОЗ.</w:t>
      </w:r>
    </w:p>
    <w:p w14:paraId="5BAB4C15"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lastRenderedPageBreak/>
        <w:t xml:space="preserve">2.) Определение понятия «дезинфекция» методы, виды. </w:t>
      </w:r>
      <w:proofErr w:type="spellStart"/>
      <w:r w:rsidRPr="00BF0E20">
        <w:rPr>
          <w:rFonts w:ascii="Times New Roman" w:hAnsi="Times New Roman" w:cs="Times New Roman"/>
          <w:sz w:val="24"/>
          <w:szCs w:val="24"/>
        </w:rPr>
        <w:t>Предстрелизационная</w:t>
      </w:r>
      <w:proofErr w:type="spellEnd"/>
      <w:r w:rsidRPr="00BF0E20">
        <w:rPr>
          <w:rFonts w:ascii="Times New Roman" w:hAnsi="Times New Roman" w:cs="Times New Roman"/>
          <w:sz w:val="24"/>
          <w:szCs w:val="24"/>
        </w:rPr>
        <w:t xml:space="preserve"> очистка.</w:t>
      </w:r>
    </w:p>
    <w:p w14:paraId="55929686"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 xml:space="preserve">3). </w:t>
      </w:r>
      <w:proofErr w:type="spellStart"/>
      <w:r w:rsidRPr="00BF0E20">
        <w:rPr>
          <w:rFonts w:ascii="Times New Roman" w:hAnsi="Times New Roman" w:cs="Times New Roman"/>
          <w:sz w:val="24"/>
          <w:szCs w:val="24"/>
        </w:rPr>
        <w:t>Определиние</w:t>
      </w:r>
      <w:proofErr w:type="spellEnd"/>
      <w:r w:rsidRPr="00BF0E20">
        <w:rPr>
          <w:rFonts w:ascii="Times New Roman" w:hAnsi="Times New Roman" w:cs="Times New Roman"/>
          <w:sz w:val="24"/>
          <w:szCs w:val="24"/>
        </w:rPr>
        <w:t xml:space="preserve"> понятия «</w:t>
      </w:r>
      <w:proofErr w:type="spellStart"/>
      <w:r w:rsidRPr="00BF0E20">
        <w:rPr>
          <w:rFonts w:ascii="Times New Roman" w:hAnsi="Times New Roman" w:cs="Times New Roman"/>
          <w:sz w:val="24"/>
          <w:szCs w:val="24"/>
        </w:rPr>
        <w:t>стрелизация</w:t>
      </w:r>
      <w:proofErr w:type="spellEnd"/>
      <w:r w:rsidRPr="00BF0E20">
        <w:rPr>
          <w:rFonts w:ascii="Times New Roman" w:hAnsi="Times New Roman" w:cs="Times New Roman"/>
          <w:sz w:val="24"/>
          <w:szCs w:val="24"/>
        </w:rPr>
        <w:t xml:space="preserve">» методы, способы контроля </w:t>
      </w:r>
      <w:proofErr w:type="spellStart"/>
      <w:r w:rsidRPr="00BF0E20">
        <w:rPr>
          <w:rFonts w:ascii="Times New Roman" w:hAnsi="Times New Roman" w:cs="Times New Roman"/>
          <w:sz w:val="24"/>
          <w:szCs w:val="24"/>
        </w:rPr>
        <w:t>стрелизации</w:t>
      </w:r>
      <w:proofErr w:type="spellEnd"/>
      <w:r w:rsidRPr="00BF0E20">
        <w:rPr>
          <w:rFonts w:ascii="Times New Roman" w:hAnsi="Times New Roman" w:cs="Times New Roman"/>
          <w:sz w:val="24"/>
          <w:szCs w:val="24"/>
        </w:rPr>
        <w:t>.</w:t>
      </w:r>
    </w:p>
    <w:p w14:paraId="73A564CC"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 xml:space="preserve">4).Безопасное </w:t>
      </w:r>
      <w:proofErr w:type="spellStart"/>
      <w:r w:rsidRPr="00BF0E20">
        <w:rPr>
          <w:rFonts w:ascii="Times New Roman" w:hAnsi="Times New Roman" w:cs="Times New Roman"/>
          <w:sz w:val="24"/>
          <w:szCs w:val="24"/>
        </w:rPr>
        <w:t>упрвление</w:t>
      </w:r>
      <w:proofErr w:type="spellEnd"/>
      <w:r w:rsidRPr="00BF0E20">
        <w:rPr>
          <w:rFonts w:ascii="Times New Roman" w:hAnsi="Times New Roman" w:cs="Times New Roman"/>
          <w:sz w:val="24"/>
          <w:szCs w:val="24"/>
        </w:rPr>
        <w:t xml:space="preserve"> медицинскими отходами в рамках системы инфекционного контроля организаций здравоохранения.</w:t>
      </w:r>
    </w:p>
    <w:p w14:paraId="2B18E94F"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5).Гигиена рук (мытье рук), (антисептика рук),(хирургическая антисептика рук), «пять моментов для гигиены рук, рекомендуемых ВОЗ».</w:t>
      </w:r>
    </w:p>
    <w:p w14:paraId="75BB57A2" w14:textId="77777777" w:rsidR="00041147" w:rsidRPr="00BF0E20" w:rsidRDefault="00041147" w:rsidP="00041147">
      <w:pPr>
        <w:rPr>
          <w:rFonts w:ascii="Times New Roman" w:hAnsi="Times New Roman" w:cs="Times New Roman"/>
          <w:sz w:val="24"/>
          <w:szCs w:val="24"/>
          <w:vertAlign w:val="superscript"/>
        </w:rPr>
      </w:pPr>
      <w:r w:rsidRPr="00BF0E20">
        <w:rPr>
          <w:rFonts w:ascii="Times New Roman" w:hAnsi="Times New Roman" w:cs="Times New Roman"/>
          <w:sz w:val="24"/>
          <w:szCs w:val="24"/>
          <w:vertAlign w:val="superscript"/>
        </w:rPr>
        <w:t>6) МЕТОДЫ ОБЕЗВРЕЖИВАНИЯ ОПАСНЫХ МО</w:t>
      </w:r>
    </w:p>
    <w:p w14:paraId="2F1DDD2F"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 xml:space="preserve">7) Методы обезвреживания опасных медицинских отходов. </w:t>
      </w:r>
    </w:p>
    <w:p w14:paraId="27BB2D51"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8) ГИГИЕНА МЕДИЦИНСКОГО ПЕРСОНАЛА ТРЕБОВАНИЯ  К МЕДИЦИНСКОЙ ОДЕЖДЕ</w:t>
      </w:r>
    </w:p>
    <w:p w14:paraId="52C63CB7"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Гигиена медицинского персонала требование к медицинской одежды</w:t>
      </w:r>
    </w:p>
    <w:p w14:paraId="1A140C7A"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9) Классификация медицинских отходов</w:t>
      </w:r>
    </w:p>
    <w:p w14:paraId="0E2F6F8D"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 xml:space="preserve">10) Мероприятия при ранениях иглами и другими остро колющими инструментами </w:t>
      </w:r>
    </w:p>
    <w:p w14:paraId="4CD735C9"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11) Виды уборок (предварительная текущая заключительная генеральная)</w:t>
      </w:r>
    </w:p>
    <w:p w14:paraId="77373762" w14:textId="77777777" w:rsidR="00041147" w:rsidRPr="00BF0E20" w:rsidRDefault="00041147" w:rsidP="00041147">
      <w:pPr>
        <w:rPr>
          <w:rFonts w:ascii="Times New Roman" w:hAnsi="Times New Roman" w:cs="Times New Roman"/>
          <w:sz w:val="24"/>
          <w:szCs w:val="24"/>
        </w:rPr>
      </w:pPr>
    </w:p>
    <w:p w14:paraId="1C54A2DD" w14:textId="77777777" w:rsidR="00041147" w:rsidRPr="00BF0E20" w:rsidRDefault="00041147" w:rsidP="00041147">
      <w:pPr>
        <w:ind w:left="720"/>
        <w:rPr>
          <w:rFonts w:ascii="Times New Roman" w:hAnsi="Times New Roman" w:cs="Times New Roman"/>
          <w:b/>
          <w:sz w:val="24"/>
          <w:szCs w:val="24"/>
        </w:rPr>
      </w:pPr>
    </w:p>
    <w:p w14:paraId="75F8C04A" w14:textId="77777777" w:rsidR="00041147" w:rsidRPr="00BF0E20" w:rsidRDefault="00041147" w:rsidP="00041147">
      <w:pPr>
        <w:tabs>
          <w:tab w:val="left" w:pos="7696"/>
        </w:tabs>
        <w:rPr>
          <w:rFonts w:ascii="Times New Roman" w:hAnsi="Times New Roman" w:cs="Times New Roman"/>
          <w:sz w:val="24"/>
          <w:szCs w:val="24"/>
        </w:rPr>
      </w:pPr>
      <w:r w:rsidRPr="00BF0E20">
        <w:rPr>
          <w:rFonts w:ascii="Times New Roman" w:hAnsi="Times New Roman" w:cs="Times New Roman"/>
          <w:b/>
          <w:sz w:val="24"/>
          <w:szCs w:val="24"/>
        </w:rPr>
        <w:t>Основная литература:</w:t>
      </w:r>
    </w:p>
    <w:p w14:paraId="62F5C613" w14:textId="77777777" w:rsidR="00041147" w:rsidRPr="00BF0E20" w:rsidRDefault="00041147" w:rsidP="00041147">
      <w:pPr>
        <w:rPr>
          <w:rFonts w:ascii="Times New Roman" w:hAnsi="Times New Roman" w:cs="Times New Roman"/>
          <w:sz w:val="24"/>
          <w:szCs w:val="24"/>
        </w:rPr>
      </w:pPr>
    </w:p>
    <w:p w14:paraId="09BCB606" w14:textId="77777777" w:rsidR="00041147" w:rsidRPr="00BF0E20" w:rsidRDefault="00041147" w:rsidP="00041147">
      <w:pPr>
        <w:rPr>
          <w:rFonts w:ascii="Times New Roman" w:hAnsi="Times New Roman" w:cs="Times New Roman"/>
          <w:sz w:val="24"/>
          <w:szCs w:val="24"/>
        </w:rPr>
      </w:pPr>
      <w:r w:rsidRPr="00BF0E20">
        <w:rPr>
          <w:rFonts w:ascii="Times New Roman" w:hAnsi="Times New Roman" w:cs="Times New Roman"/>
          <w:sz w:val="24"/>
          <w:szCs w:val="24"/>
        </w:rPr>
        <w:t xml:space="preserve">Руководство по эпидемиологическому надзору за вирусными </w:t>
      </w:r>
      <w:proofErr w:type="spellStart"/>
      <w:r w:rsidRPr="00BF0E20">
        <w:rPr>
          <w:rFonts w:ascii="Times New Roman" w:hAnsi="Times New Roman" w:cs="Times New Roman"/>
          <w:sz w:val="24"/>
          <w:szCs w:val="24"/>
        </w:rPr>
        <w:t>гемоконтактными</w:t>
      </w:r>
      <w:proofErr w:type="spellEnd"/>
      <w:r w:rsidRPr="00BF0E20">
        <w:rPr>
          <w:rFonts w:ascii="Times New Roman" w:hAnsi="Times New Roman" w:cs="Times New Roman"/>
          <w:sz w:val="24"/>
          <w:szCs w:val="24"/>
        </w:rPr>
        <w:t xml:space="preserve"> инфекциями в организациях здравоохранения Кыргызской </w:t>
      </w:r>
      <w:proofErr w:type="spellStart"/>
      <w:r w:rsidRPr="00BF0E20">
        <w:rPr>
          <w:rFonts w:ascii="Times New Roman" w:hAnsi="Times New Roman" w:cs="Times New Roman"/>
          <w:sz w:val="24"/>
          <w:szCs w:val="24"/>
        </w:rPr>
        <w:t>Респиблики</w:t>
      </w:r>
      <w:proofErr w:type="spellEnd"/>
    </w:p>
    <w:p w14:paraId="7B6BB1BA" w14:textId="77777777" w:rsidR="00BF0E20" w:rsidRDefault="00BF0E20" w:rsidP="00BF0E20">
      <w:pPr>
        <w:rPr>
          <w:rFonts w:ascii="Times New Roman" w:hAnsi="Times New Roman" w:cs="Times New Roman"/>
          <w:color w:val="000000"/>
          <w:sz w:val="24"/>
          <w:szCs w:val="24"/>
        </w:rPr>
      </w:pPr>
      <w:bookmarkStart w:id="22" w:name="_Toc184039135"/>
    </w:p>
    <w:p w14:paraId="6D8E1C70" w14:textId="77777777" w:rsidR="00BF0E20" w:rsidRDefault="00BF0E20" w:rsidP="00BF0E20">
      <w:pPr>
        <w:rPr>
          <w:rFonts w:ascii="Times New Roman" w:hAnsi="Times New Roman" w:cs="Times New Roman"/>
          <w:color w:val="000000"/>
          <w:sz w:val="24"/>
          <w:szCs w:val="24"/>
        </w:rPr>
      </w:pPr>
    </w:p>
    <w:p w14:paraId="7FE5D5DE" w14:textId="77777777" w:rsidR="00BF0E20" w:rsidRDefault="00BF0E20" w:rsidP="00BF0E20">
      <w:pPr>
        <w:rPr>
          <w:rFonts w:ascii="Times New Roman" w:hAnsi="Times New Roman" w:cs="Times New Roman"/>
          <w:color w:val="000000"/>
          <w:sz w:val="24"/>
          <w:szCs w:val="24"/>
        </w:rPr>
      </w:pPr>
    </w:p>
    <w:p w14:paraId="2F4A961E" w14:textId="77777777" w:rsidR="00BF0E20" w:rsidRDefault="00BF0E20" w:rsidP="00BF0E20">
      <w:pPr>
        <w:rPr>
          <w:rFonts w:ascii="Times New Roman" w:hAnsi="Times New Roman" w:cs="Times New Roman"/>
          <w:color w:val="000000"/>
          <w:sz w:val="24"/>
          <w:szCs w:val="24"/>
        </w:rPr>
      </w:pPr>
    </w:p>
    <w:p w14:paraId="5B6DC919" w14:textId="77777777" w:rsidR="00BF0E20" w:rsidRDefault="00BF0E20" w:rsidP="00BF0E20">
      <w:pPr>
        <w:rPr>
          <w:rFonts w:ascii="Times New Roman" w:hAnsi="Times New Roman" w:cs="Times New Roman"/>
          <w:color w:val="000000"/>
          <w:sz w:val="24"/>
          <w:szCs w:val="24"/>
        </w:rPr>
      </w:pPr>
    </w:p>
    <w:p w14:paraId="1DC8B9DF" w14:textId="77777777" w:rsidR="00BF0E20" w:rsidRDefault="00BF0E20" w:rsidP="00BF0E20">
      <w:pPr>
        <w:rPr>
          <w:rFonts w:ascii="Times New Roman" w:hAnsi="Times New Roman" w:cs="Times New Roman"/>
          <w:color w:val="000000"/>
          <w:sz w:val="24"/>
          <w:szCs w:val="24"/>
        </w:rPr>
      </w:pPr>
    </w:p>
    <w:p w14:paraId="388F682B" w14:textId="77777777" w:rsidR="00BF0E20" w:rsidRDefault="00BF0E20" w:rsidP="00BF0E20">
      <w:pPr>
        <w:rPr>
          <w:rFonts w:ascii="Times New Roman" w:hAnsi="Times New Roman" w:cs="Times New Roman"/>
          <w:color w:val="000000"/>
          <w:sz w:val="24"/>
          <w:szCs w:val="24"/>
        </w:rPr>
      </w:pPr>
    </w:p>
    <w:p w14:paraId="709C1063" w14:textId="77777777" w:rsidR="00BF0E20" w:rsidRDefault="00BF0E20" w:rsidP="00BF0E20">
      <w:pPr>
        <w:rPr>
          <w:rFonts w:ascii="Times New Roman" w:hAnsi="Times New Roman" w:cs="Times New Roman"/>
          <w:color w:val="000000"/>
          <w:sz w:val="24"/>
          <w:szCs w:val="24"/>
        </w:rPr>
      </w:pPr>
    </w:p>
    <w:p w14:paraId="2E2D8CD8" w14:textId="77777777" w:rsidR="00BF0E20" w:rsidRDefault="00BF0E20" w:rsidP="00BF0E20">
      <w:pPr>
        <w:rPr>
          <w:rFonts w:ascii="Times New Roman" w:hAnsi="Times New Roman" w:cs="Times New Roman"/>
          <w:color w:val="000000"/>
          <w:sz w:val="24"/>
          <w:szCs w:val="24"/>
        </w:rPr>
      </w:pPr>
    </w:p>
    <w:p w14:paraId="2480FD15" w14:textId="77777777" w:rsidR="00BF0E20" w:rsidRDefault="00BF0E20" w:rsidP="00BF0E20">
      <w:pPr>
        <w:rPr>
          <w:rFonts w:ascii="Times New Roman" w:hAnsi="Times New Roman" w:cs="Times New Roman"/>
          <w:color w:val="000000"/>
          <w:sz w:val="24"/>
          <w:szCs w:val="24"/>
        </w:rPr>
      </w:pPr>
    </w:p>
    <w:p w14:paraId="0379D477" w14:textId="77777777" w:rsidR="00BF0E20" w:rsidRDefault="00BF0E20" w:rsidP="00BF0E20">
      <w:pPr>
        <w:rPr>
          <w:rFonts w:ascii="Times New Roman" w:hAnsi="Times New Roman" w:cs="Times New Roman"/>
          <w:color w:val="000000"/>
          <w:sz w:val="24"/>
          <w:szCs w:val="24"/>
        </w:rPr>
      </w:pPr>
    </w:p>
    <w:p w14:paraId="73D897CB" w14:textId="77777777" w:rsidR="00BF0E20" w:rsidRDefault="00BF0E20" w:rsidP="00BF0E20">
      <w:pPr>
        <w:rPr>
          <w:rFonts w:ascii="Times New Roman" w:hAnsi="Times New Roman" w:cs="Times New Roman"/>
          <w:color w:val="000000"/>
          <w:sz w:val="24"/>
          <w:szCs w:val="24"/>
        </w:rPr>
      </w:pPr>
    </w:p>
    <w:p w14:paraId="11923257" w14:textId="4DACDB73" w:rsidR="006A79D7" w:rsidRPr="00BF0E20" w:rsidRDefault="006A79D7" w:rsidP="00BF0E20">
      <w:pPr>
        <w:rPr>
          <w:rFonts w:ascii="Times New Roman" w:hAnsi="Times New Roman" w:cs="Times New Roman"/>
          <w:color w:val="000000"/>
          <w:sz w:val="24"/>
          <w:szCs w:val="24"/>
        </w:rPr>
      </w:pPr>
      <w:r w:rsidRPr="006A79D7">
        <w:rPr>
          <w:rFonts w:ascii="Times New Roman" w:hAnsi="Times New Roman" w:cs="Times New Roman"/>
          <w:b/>
          <w:color w:val="002060"/>
          <w:sz w:val="24"/>
          <w:szCs w:val="24"/>
        </w:rPr>
        <w:lastRenderedPageBreak/>
        <w:t>Приложение 13. Положение о текущем контроле успеваемости и промежуточной аттестации обучающихся</w:t>
      </w:r>
      <w:bookmarkEnd w:id="22"/>
    </w:p>
    <w:p w14:paraId="0F54F4A4" w14:textId="77777777" w:rsidR="00BF0E20" w:rsidRDefault="006A79D7" w:rsidP="00BF0E20">
      <w:pPr>
        <w:ind w:firstLine="284"/>
        <w:jc w:val="center"/>
        <w:rPr>
          <w:b/>
          <w:sz w:val="24"/>
          <w:szCs w:val="24"/>
        </w:rPr>
      </w:pPr>
      <w:r>
        <w:rPr>
          <w:rFonts w:ascii="Times New Roman" w:hAnsi="Times New Roman" w:cs="Times New Roman"/>
          <w:sz w:val="24"/>
          <w:szCs w:val="24"/>
        </w:rPr>
        <w:br w:type="page"/>
      </w:r>
      <w:r w:rsidR="00BF0E20">
        <w:rPr>
          <w:b/>
          <w:sz w:val="24"/>
          <w:szCs w:val="24"/>
        </w:rPr>
        <w:lastRenderedPageBreak/>
        <w:t>Положение о модульно-рейтинговой системе обучения</w:t>
      </w:r>
    </w:p>
    <w:p w14:paraId="4939F685" w14:textId="77777777" w:rsidR="00BF0E20" w:rsidRDefault="00BF0E20" w:rsidP="00BF0E20">
      <w:pPr>
        <w:pStyle w:val="af7"/>
        <w:jc w:val="center"/>
        <w:rPr>
          <w:b/>
          <w:bCs/>
          <w:color w:val="071712"/>
          <w:sz w:val="22"/>
          <w:szCs w:val="22"/>
          <w:lang w:bidi="he-IL"/>
        </w:rPr>
      </w:pPr>
      <w:r>
        <w:rPr>
          <w:b/>
          <w:bCs/>
          <w:color w:val="071712"/>
          <w:sz w:val="22"/>
          <w:szCs w:val="22"/>
          <w:lang w:bidi="he-IL"/>
        </w:rPr>
        <w:t>1. Назначение и область применения</w:t>
      </w:r>
    </w:p>
    <w:p w14:paraId="4FB315F8" w14:textId="77777777" w:rsidR="00BF0E20" w:rsidRDefault="00BF0E20" w:rsidP="00BF0E20">
      <w:pPr>
        <w:pStyle w:val="af7"/>
        <w:numPr>
          <w:ilvl w:val="0"/>
          <w:numId w:val="31"/>
        </w:numPr>
        <w:ind w:left="0" w:firstLine="284"/>
        <w:jc w:val="both"/>
        <w:rPr>
          <w:color w:val="2E3D38"/>
          <w:sz w:val="22"/>
          <w:szCs w:val="22"/>
          <w:lang w:bidi="he-IL"/>
        </w:rPr>
      </w:pPr>
      <w:r>
        <w:rPr>
          <w:color w:val="071712"/>
          <w:sz w:val="22"/>
          <w:szCs w:val="22"/>
          <w:lang w:bidi="he-IL"/>
        </w:rPr>
        <w:t xml:space="preserve">Настоящее Положение определяет основные принципы модульно-рейтинговой системы оценки знаний студентов </w:t>
      </w:r>
      <w:proofErr w:type="spellStart"/>
      <w:r>
        <w:rPr>
          <w:color w:val="071712"/>
          <w:sz w:val="22"/>
          <w:szCs w:val="22"/>
          <w:lang w:bidi="he-IL"/>
        </w:rPr>
        <w:t>Каракольского</w:t>
      </w:r>
      <w:proofErr w:type="spellEnd"/>
      <w:r>
        <w:rPr>
          <w:color w:val="071712"/>
          <w:sz w:val="22"/>
          <w:szCs w:val="22"/>
          <w:lang w:bidi="he-IL"/>
        </w:rPr>
        <w:t xml:space="preserve"> медицинского колледжа им. академика </w:t>
      </w:r>
      <w:proofErr w:type="spellStart"/>
      <w:r>
        <w:rPr>
          <w:color w:val="071712"/>
          <w:sz w:val="22"/>
          <w:szCs w:val="22"/>
          <w:lang w:bidi="he-IL"/>
        </w:rPr>
        <w:t>И.Ахунбаева</w:t>
      </w:r>
      <w:proofErr w:type="spellEnd"/>
      <w:r>
        <w:rPr>
          <w:color w:val="071712"/>
          <w:sz w:val="22"/>
          <w:szCs w:val="22"/>
          <w:lang w:bidi="he-IL"/>
        </w:rPr>
        <w:t xml:space="preserve"> (далее - колледж)</w:t>
      </w:r>
      <w:r>
        <w:rPr>
          <w:color w:val="2E3D38"/>
          <w:sz w:val="22"/>
          <w:szCs w:val="22"/>
          <w:lang w:bidi="he-IL"/>
        </w:rPr>
        <w:t xml:space="preserve">. </w:t>
      </w:r>
    </w:p>
    <w:p w14:paraId="245EBA24" w14:textId="77777777" w:rsidR="00BF0E20" w:rsidRDefault="00BF0E20" w:rsidP="00BF0E20">
      <w:pPr>
        <w:pStyle w:val="af7"/>
        <w:numPr>
          <w:ilvl w:val="0"/>
          <w:numId w:val="31"/>
        </w:numPr>
        <w:ind w:left="0" w:firstLine="284"/>
        <w:jc w:val="both"/>
        <w:rPr>
          <w:color w:val="2E3D38"/>
          <w:sz w:val="22"/>
          <w:szCs w:val="22"/>
          <w:lang w:bidi="he-IL"/>
        </w:rPr>
      </w:pPr>
      <w:r>
        <w:rPr>
          <w:color w:val="2E3D38"/>
          <w:sz w:val="22"/>
          <w:szCs w:val="22"/>
          <w:lang w:bidi="he-IL"/>
        </w:rPr>
        <w:t>Д</w:t>
      </w:r>
      <w:r>
        <w:rPr>
          <w:color w:val="071712"/>
          <w:sz w:val="22"/>
          <w:szCs w:val="22"/>
          <w:lang w:bidi="he-IL"/>
        </w:rPr>
        <w:t xml:space="preserve">ействие Положения распространяется на все структурные подразделения колледжа, осуществляющие образовательную деятельность по программам среднего профессионального образования. </w:t>
      </w:r>
    </w:p>
    <w:p w14:paraId="6117B1E5" w14:textId="77777777" w:rsidR="00BF0E20" w:rsidRDefault="00BF0E20" w:rsidP="00BF0E20">
      <w:pPr>
        <w:pStyle w:val="af7"/>
        <w:numPr>
          <w:ilvl w:val="0"/>
          <w:numId w:val="31"/>
        </w:numPr>
        <w:ind w:left="0" w:firstLine="284"/>
        <w:jc w:val="both"/>
        <w:rPr>
          <w:color w:val="2E3D38"/>
          <w:sz w:val="22"/>
          <w:szCs w:val="22"/>
          <w:lang w:bidi="he-IL"/>
        </w:rPr>
      </w:pPr>
      <w:r>
        <w:rPr>
          <w:color w:val="071712"/>
          <w:sz w:val="22"/>
          <w:szCs w:val="22"/>
          <w:lang w:bidi="he-IL"/>
        </w:rPr>
        <w:t xml:space="preserve">Требования Положения являются обязательными для преподавательского состава, работников и студентов колледжа. </w:t>
      </w:r>
    </w:p>
    <w:p w14:paraId="65108E95" w14:textId="77777777" w:rsidR="00BF0E20" w:rsidRDefault="00BF0E20" w:rsidP="00BF0E20">
      <w:pPr>
        <w:pStyle w:val="af7"/>
        <w:numPr>
          <w:ilvl w:val="0"/>
          <w:numId w:val="31"/>
        </w:numPr>
        <w:ind w:left="0" w:firstLine="284"/>
        <w:jc w:val="both"/>
        <w:rPr>
          <w:color w:val="071712"/>
          <w:sz w:val="22"/>
          <w:szCs w:val="22"/>
          <w:lang w:bidi="he-IL"/>
        </w:rPr>
      </w:pPr>
      <w:r>
        <w:rPr>
          <w:color w:val="071712"/>
          <w:sz w:val="22"/>
          <w:szCs w:val="22"/>
          <w:lang w:bidi="he-IL"/>
        </w:rPr>
        <w:t>Приказы, распоряжения и указания по организации образовательной деятельности не могут противоречить данному Положению</w:t>
      </w:r>
      <w:r>
        <w:rPr>
          <w:color w:val="2E3D38"/>
          <w:sz w:val="22"/>
          <w:szCs w:val="22"/>
          <w:lang w:bidi="he-IL"/>
        </w:rPr>
        <w:t xml:space="preserve">. </w:t>
      </w:r>
    </w:p>
    <w:p w14:paraId="473AD5A7" w14:textId="77777777" w:rsidR="00BF0E20" w:rsidRDefault="00BF0E20" w:rsidP="00BF0E20">
      <w:pPr>
        <w:pStyle w:val="af7"/>
        <w:numPr>
          <w:ilvl w:val="0"/>
          <w:numId w:val="31"/>
        </w:numPr>
        <w:ind w:left="0" w:firstLine="284"/>
        <w:jc w:val="both"/>
        <w:rPr>
          <w:color w:val="071712"/>
          <w:sz w:val="22"/>
          <w:szCs w:val="22"/>
          <w:lang w:bidi="he-IL"/>
        </w:rPr>
      </w:pPr>
      <w:r>
        <w:rPr>
          <w:color w:val="071712"/>
          <w:sz w:val="22"/>
          <w:szCs w:val="22"/>
          <w:lang w:bidi="he-IL"/>
        </w:rPr>
        <w:t xml:space="preserve">Внесение предложений по изменению и дополнению Положения осуществляется учебно-методическим советом под руководством зам. директора по учебно-воспитательной работе. </w:t>
      </w:r>
    </w:p>
    <w:p w14:paraId="3723343F" w14:textId="77777777" w:rsidR="00BF0E20" w:rsidRDefault="00BF0E20" w:rsidP="00BF0E20">
      <w:pPr>
        <w:pStyle w:val="af7"/>
        <w:numPr>
          <w:ilvl w:val="0"/>
          <w:numId w:val="31"/>
        </w:numPr>
        <w:ind w:left="0" w:firstLine="284"/>
        <w:jc w:val="both"/>
        <w:rPr>
          <w:b/>
          <w:bCs/>
          <w:color w:val="071712"/>
          <w:sz w:val="22"/>
          <w:szCs w:val="22"/>
          <w:lang w:bidi="he-IL"/>
        </w:rPr>
      </w:pPr>
      <w:r>
        <w:rPr>
          <w:color w:val="071712"/>
          <w:sz w:val="22"/>
          <w:szCs w:val="22"/>
          <w:lang w:bidi="he-IL"/>
        </w:rPr>
        <w:t xml:space="preserve">Предложения по изменению и дополнению Положения принимаются Педагогическим советом, утверждается приказом директора Колледжа. </w:t>
      </w:r>
    </w:p>
    <w:p w14:paraId="5C9820CA" w14:textId="77777777" w:rsidR="00BF0E20" w:rsidRDefault="00BF0E20" w:rsidP="00BF0E20">
      <w:pPr>
        <w:pStyle w:val="af7"/>
        <w:jc w:val="center"/>
        <w:rPr>
          <w:b/>
          <w:bCs/>
          <w:color w:val="071712"/>
          <w:sz w:val="22"/>
          <w:szCs w:val="22"/>
          <w:lang w:bidi="he-IL"/>
        </w:rPr>
      </w:pPr>
      <w:r>
        <w:rPr>
          <w:b/>
          <w:bCs/>
          <w:color w:val="071712"/>
          <w:sz w:val="22"/>
          <w:szCs w:val="22"/>
          <w:lang w:bidi="he-IL"/>
        </w:rPr>
        <w:t>2. Нормативные ссылки</w:t>
      </w:r>
    </w:p>
    <w:p w14:paraId="532EBF4C" w14:textId="77777777" w:rsidR="00BF0E20" w:rsidRDefault="00BF0E20" w:rsidP="00BF0E20">
      <w:pPr>
        <w:pStyle w:val="af7"/>
        <w:ind w:firstLine="284"/>
        <w:jc w:val="both"/>
        <w:rPr>
          <w:color w:val="071712"/>
          <w:sz w:val="22"/>
          <w:szCs w:val="22"/>
          <w:lang w:bidi="he-IL"/>
        </w:rPr>
      </w:pPr>
      <w:r>
        <w:rPr>
          <w:color w:val="071712"/>
          <w:sz w:val="22"/>
          <w:szCs w:val="22"/>
          <w:lang w:bidi="he-IL"/>
        </w:rPr>
        <w:t xml:space="preserve">При разработке настоящего Положения использованы следующие нормативные документы: </w:t>
      </w:r>
    </w:p>
    <w:p w14:paraId="436D9F40" w14:textId="77777777" w:rsidR="00BF0E20" w:rsidRDefault="00BF0E20" w:rsidP="00BF0E20">
      <w:pPr>
        <w:pStyle w:val="af7"/>
        <w:numPr>
          <w:ilvl w:val="0"/>
          <w:numId w:val="32"/>
        </w:numPr>
        <w:ind w:left="0" w:firstLine="284"/>
        <w:jc w:val="both"/>
        <w:rPr>
          <w:color w:val="071712"/>
          <w:sz w:val="22"/>
          <w:szCs w:val="22"/>
          <w:lang w:bidi="he-IL"/>
        </w:rPr>
      </w:pPr>
      <w:r>
        <w:rPr>
          <w:color w:val="071712"/>
          <w:sz w:val="22"/>
          <w:szCs w:val="22"/>
          <w:lang w:bidi="he-IL"/>
        </w:rPr>
        <w:t>Закон КР «Об образовании»</w:t>
      </w:r>
      <w:r>
        <w:rPr>
          <w:iCs/>
          <w:color w:val="071712"/>
          <w:sz w:val="22"/>
          <w:szCs w:val="22"/>
          <w:lang w:bidi="he-IL"/>
        </w:rPr>
        <w:t xml:space="preserve">, </w:t>
      </w:r>
      <w:r>
        <w:rPr>
          <w:color w:val="071712"/>
          <w:sz w:val="22"/>
          <w:szCs w:val="22"/>
          <w:lang w:bidi="he-IL"/>
        </w:rPr>
        <w:t xml:space="preserve">Уставом и локальными актами Колледжа; </w:t>
      </w:r>
    </w:p>
    <w:p w14:paraId="5F832F84" w14:textId="77777777" w:rsidR="00BF0E20" w:rsidRDefault="00BF0E20" w:rsidP="00BF0E20">
      <w:pPr>
        <w:pStyle w:val="af7"/>
        <w:numPr>
          <w:ilvl w:val="0"/>
          <w:numId w:val="32"/>
        </w:numPr>
        <w:ind w:left="0" w:firstLine="284"/>
        <w:jc w:val="both"/>
        <w:rPr>
          <w:iCs/>
          <w:color w:val="071712"/>
          <w:sz w:val="22"/>
          <w:szCs w:val="22"/>
          <w:lang w:bidi="he-IL"/>
        </w:rPr>
      </w:pPr>
      <w:r>
        <w:rPr>
          <w:color w:val="071712"/>
          <w:sz w:val="22"/>
          <w:szCs w:val="22"/>
          <w:lang w:bidi="he-IL"/>
        </w:rPr>
        <w:t>Положение об образовательной организации среднего профессионального образования Кыргызской Республики, утвержденное постановлением Правительства Кыргызской Республики от 3 февраля 2004 года №</w:t>
      </w:r>
      <w:r>
        <w:rPr>
          <w:iCs/>
          <w:color w:val="071712"/>
          <w:sz w:val="22"/>
          <w:szCs w:val="22"/>
          <w:lang w:bidi="he-IL"/>
        </w:rPr>
        <w:t xml:space="preserve">53; </w:t>
      </w:r>
    </w:p>
    <w:p w14:paraId="46C2CFEB" w14:textId="77777777" w:rsidR="00BF0E20" w:rsidRDefault="00BF0E20" w:rsidP="00BF0E20">
      <w:pPr>
        <w:pStyle w:val="af7"/>
        <w:numPr>
          <w:ilvl w:val="0"/>
          <w:numId w:val="32"/>
        </w:numPr>
        <w:ind w:left="0" w:firstLine="284"/>
        <w:jc w:val="both"/>
        <w:rPr>
          <w:color w:val="071712"/>
          <w:sz w:val="22"/>
          <w:szCs w:val="22"/>
          <w:lang w:bidi="he-IL"/>
        </w:rPr>
      </w:pPr>
      <w:r>
        <w:rPr>
          <w:color w:val="071712"/>
          <w:sz w:val="22"/>
          <w:szCs w:val="22"/>
          <w:lang w:bidi="he-IL"/>
        </w:rPr>
        <w:t xml:space="preserve">Другие нормативно-правовые акты регламентирующие данную сферу в Кыргызской Республике. </w:t>
      </w:r>
    </w:p>
    <w:p w14:paraId="3AAF329A" w14:textId="77777777" w:rsidR="00BF0E20" w:rsidRDefault="00BF0E20" w:rsidP="00BF0E20">
      <w:pPr>
        <w:pStyle w:val="af7"/>
        <w:ind w:firstLine="284"/>
        <w:jc w:val="both"/>
        <w:rPr>
          <w:b/>
          <w:bCs/>
          <w:color w:val="071712"/>
          <w:sz w:val="22"/>
          <w:szCs w:val="22"/>
          <w:lang w:bidi="he-IL"/>
        </w:rPr>
      </w:pPr>
    </w:p>
    <w:p w14:paraId="6E351BAE" w14:textId="77777777" w:rsidR="00BF0E20" w:rsidRDefault="00BF0E20" w:rsidP="00BF0E20">
      <w:pPr>
        <w:pStyle w:val="af7"/>
        <w:jc w:val="center"/>
        <w:rPr>
          <w:b/>
          <w:bCs/>
          <w:color w:val="071712"/>
          <w:sz w:val="22"/>
          <w:szCs w:val="22"/>
          <w:lang w:bidi="he-IL"/>
        </w:rPr>
      </w:pPr>
      <w:r>
        <w:rPr>
          <w:b/>
          <w:bCs/>
          <w:color w:val="071712"/>
          <w:sz w:val="22"/>
          <w:szCs w:val="22"/>
          <w:lang w:bidi="he-IL"/>
        </w:rPr>
        <w:t>3. Основные понятия</w:t>
      </w:r>
    </w:p>
    <w:p w14:paraId="0673C4F8" w14:textId="77777777" w:rsidR="00BF0E20" w:rsidRDefault="00BF0E20" w:rsidP="00BF0E20">
      <w:pPr>
        <w:pStyle w:val="af7"/>
        <w:ind w:firstLine="284"/>
        <w:jc w:val="both"/>
        <w:rPr>
          <w:color w:val="202D29"/>
          <w:sz w:val="22"/>
          <w:szCs w:val="22"/>
          <w:lang w:bidi="he-IL"/>
        </w:rPr>
      </w:pPr>
      <w:r>
        <w:rPr>
          <w:b/>
          <w:bCs/>
          <w:color w:val="071712"/>
          <w:sz w:val="22"/>
          <w:szCs w:val="22"/>
          <w:lang w:bidi="he-IL"/>
        </w:rPr>
        <w:t xml:space="preserve">Кредит (зачетная единица) </w:t>
      </w:r>
      <w:r>
        <w:rPr>
          <w:color w:val="000D1C"/>
          <w:sz w:val="22"/>
          <w:szCs w:val="22"/>
          <w:lang w:bidi="he-IL"/>
        </w:rPr>
        <w:t xml:space="preserve">- </w:t>
      </w:r>
      <w:r>
        <w:rPr>
          <w:color w:val="071712"/>
          <w:sz w:val="22"/>
          <w:szCs w:val="22"/>
          <w:lang w:bidi="he-IL"/>
        </w:rPr>
        <w:t xml:space="preserve">условная мера трудоемкости изучения учебных дисциплин, равная 30 часам, используемая для измерения объема </w:t>
      </w:r>
      <w:r>
        <w:rPr>
          <w:color w:val="202D29"/>
          <w:sz w:val="22"/>
          <w:szCs w:val="22"/>
          <w:lang w:bidi="he-IL"/>
        </w:rPr>
        <w:t xml:space="preserve">всех дисциплин, практик, курсовых работ и итоговой государственной аттестации. </w:t>
      </w:r>
    </w:p>
    <w:p w14:paraId="22582128" w14:textId="77777777" w:rsidR="00BF0E20" w:rsidRDefault="00BF0E20" w:rsidP="00BF0E20">
      <w:pPr>
        <w:pStyle w:val="af7"/>
        <w:ind w:firstLine="284"/>
        <w:jc w:val="both"/>
        <w:rPr>
          <w:color w:val="202D29"/>
          <w:sz w:val="22"/>
          <w:szCs w:val="22"/>
          <w:lang w:bidi="he-IL"/>
        </w:rPr>
      </w:pPr>
      <w:r>
        <w:rPr>
          <w:b/>
          <w:bCs/>
          <w:color w:val="202D29"/>
          <w:sz w:val="22"/>
          <w:szCs w:val="22"/>
          <w:lang w:bidi="he-IL"/>
        </w:rPr>
        <w:t xml:space="preserve">Текущий контроль (ТК) </w:t>
      </w:r>
      <w:r>
        <w:rPr>
          <w:color w:val="202D29"/>
          <w:sz w:val="22"/>
          <w:szCs w:val="22"/>
          <w:lang w:bidi="he-IL"/>
        </w:rPr>
        <w:t xml:space="preserve">- контроль над всеми видами аудиторной и внеаудиторной работы студентов по данному модулю, результаты которой оцениваются до проведения рубежного контроля. </w:t>
      </w:r>
    </w:p>
    <w:p w14:paraId="29FCC4D0" w14:textId="77777777" w:rsidR="00BF0E20" w:rsidRDefault="00BF0E20" w:rsidP="00BF0E20">
      <w:pPr>
        <w:pStyle w:val="af7"/>
        <w:ind w:firstLine="284"/>
        <w:jc w:val="both"/>
        <w:rPr>
          <w:color w:val="202D29"/>
          <w:sz w:val="22"/>
          <w:szCs w:val="22"/>
          <w:lang w:bidi="he-IL"/>
        </w:rPr>
      </w:pPr>
      <w:r>
        <w:rPr>
          <w:b/>
          <w:bCs/>
          <w:color w:val="202D29"/>
          <w:sz w:val="22"/>
          <w:szCs w:val="22"/>
          <w:lang w:bidi="he-IL"/>
        </w:rPr>
        <w:t xml:space="preserve">Рубежный контроль (РК) </w:t>
      </w:r>
      <w:r>
        <w:rPr>
          <w:color w:val="202D29"/>
          <w:sz w:val="22"/>
          <w:szCs w:val="22"/>
          <w:lang w:bidi="he-IL"/>
        </w:rPr>
        <w:t xml:space="preserve">- проверка полноты знаний и умений по материалу учебного элемента модуля. </w:t>
      </w:r>
    </w:p>
    <w:p w14:paraId="61172BC3" w14:textId="77777777" w:rsidR="00BF0E20" w:rsidRDefault="00BF0E20" w:rsidP="00BF0E20">
      <w:pPr>
        <w:pStyle w:val="af7"/>
        <w:ind w:firstLine="284"/>
        <w:jc w:val="both"/>
        <w:rPr>
          <w:color w:val="202D29"/>
          <w:sz w:val="22"/>
          <w:szCs w:val="22"/>
          <w:lang w:bidi="he-IL"/>
        </w:rPr>
      </w:pPr>
      <w:r>
        <w:rPr>
          <w:b/>
          <w:bCs/>
          <w:color w:val="202D29"/>
          <w:sz w:val="22"/>
          <w:szCs w:val="22"/>
          <w:lang w:bidi="he-IL"/>
        </w:rPr>
        <w:t xml:space="preserve">Итоговый контроль (ИК) </w:t>
      </w:r>
      <w:r>
        <w:rPr>
          <w:color w:val="202D29"/>
          <w:sz w:val="22"/>
          <w:szCs w:val="22"/>
          <w:lang w:bidi="he-IL"/>
        </w:rPr>
        <w:t xml:space="preserve">- форма контроля, проводимая по завершении изучения дисциплины в семестре, в виде компьютерного тестирования через </w:t>
      </w:r>
      <w:r>
        <w:rPr>
          <w:color w:val="202D29"/>
          <w:sz w:val="22"/>
          <w:szCs w:val="22"/>
          <w:lang w:val="en-US" w:bidi="he-IL"/>
        </w:rPr>
        <w:t>AVN</w:t>
      </w:r>
      <w:r>
        <w:rPr>
          <w:color w:val="202D29"/>
          <w:sz w:val="22"/>
          <w:szCs w:val="22"/>
          <w:lang w:bidi="he-IL"/>
        </w:rPr>
        <w:t xml:space="preserve">. </w:t>
      </w:r>
    </w:p>
    <w:p w14:paraId="50F6CDA0" w14:textId="77777777" w:rsidR="00BF0E20" w:rsidRDefault="00BF0E20" w:rsidP="00BF0E20">
      <w:pPr>
        <w:pStyle w:val="af7"/>
        <w:ind w:firstLine="284"/>
        <w:jc w:val="both"/>
        <w:rPr>
          <w:color w:val="202D29"/>
          <w:sz w:val="22"/>
          <w:szCs w:val="22"/>
          <w:lang w:bidi="he-IL"/>
        </w:rPr>
      </w:pPr>
      <w:r>
        <w:rPr>
          <w:b/>
          <w:color w:val="202D29"/>
          <w:sz w:val="22"/>
          <w:szCs w:val="22"/>
          <w:lang w:bidi="he-IL"/>
        </w:rPr>
        <w:t>Средний балл</w:t>
      </w:r>
      <w:r>
        <w:rPr>
          <w:color w:val="202D29"/>
          <w:sz w:val="22"/>
          <w:szCs w:val="22"/>
          <w:lang w:bidi="he-IL"/>
        </w:rPr>
        <w:t xml:space="preserve"> </w:t>
      </w:r>
      <w:r>
        <w:rPr>
          <w:b/>
          <w:color w:val="202D29"/>
          <w:sz w:val="22"/>
          <w:szCs w:val="22"/>
          <w:lang w:bidi="he-IL"/>
        </w:rPr>
        <w:t>(СБ)</w:t>
      </w:r>
      <w:r>
        <w:rPr>
          <w:color w:val="202D29"/>
          <w:sz w:val="22"/>
          <w:szCs w:val="22"/>
          <w:lang w:bidi="he-IL"/>
        </w:rPr>
        <w:t xml:space="preserve"> – оценка, высчитывается путем суммирования всех полученных в ходе практических занятий оценок и делиться на их количество. Затем переводится в 100 бальную систему оценивания.</w:t>
      </w:r>
    </w:p>
    <w:p w14:paraId="273B61A5" w14:textId="77777777" w:rsidR="00BF0E20" w:rsidRDefault="00BF0E20" w:rsidP="00BF0E20">
      <w:pPr>
        <w:pStyle w:val="af7"/>
        <w:ind w:firstLine="284"/>
        <w:jc w:val="both"/>
        <w:rPr>
          <w:color w:val="202D29"/>
          <w:sz w:val="22"/>
          <w:szCs w:val="22"/>
          <w:lang w:bidi="he-IL"/>
        </w:rPr>
      </w:pPr>
      <w:r>
        <w:rPr>
          <w:b/>
          <w:bCs/>
          <w:color w:val="202D29"/>
          <w:sz w:val="22"/>
          <w:szCs w:val="22"/>
          <w:lang w:bidi="he-IL"/>
        </w:rPr>
        <w:t xml:space="preserve">Рейтинг </w:t>
      </w:r>
      <w:r>
        <w:rPr>
          <w:color w:val="202D29"/>
          <w:sz w:val="22"/>
          <w:szCs w:val="22"/>
          <w:lang w:bidi="he-IL"/>
        </w:rPr>
        <w:t xml:space="preserve">- интегральная оценка всех видов учебной деятельности студента по дисциплинам. </w:t>
      </w:r>
    </w:p>
    <w:p w14:paraId="2C1DCDB6" w14:textId="77777777" w:rsidR="00BF0E20" w:rsidRDefault="00BF0E20" w:rsidP="00BF0E20">
      <w:pPr>
        <w:pStyle w:val="af7"/>
        <w:ind w:firstLine="284"/>
        <w:jc w:val="both"/>
        <w:rPr>
          <w:color w:val="202D29"/>
          <w:sz w:val="22"/>
          <w:szCs w:val="22"/>
          <w:lang w:bidi="he-IL"/>
        </w:rPr>
      </w:pPr>
      <w:r>
        <w:rPr>
          <w:b/>
          <w:bCs/>
          <w:color w:val="202D29"/>
          <w:sz w:val="22"/>
          <w:szCs w:val="22"/>
          <w:lang w:bidi="he-IL"/>
        </w:rPr>
        <w:t xml:space="preserve">Промежуточный рейтинг </w:t>
      </w:r>
      <w:r>
        <w:rPr>
          <w:color w:val="202D29"/>
          <w:sz w:val="22"/>
          <w:szCs w:val="22"/>
          <w:lang w:bidi="he-IL"/>
        </w:rPr>
        <w:t xml:space="preserve">- сумма баллов, набранных студентом за всю работу в течение семестра (без итогового контроля), проверка полноты знаний по освоенному материалу дисциплинарного модуля; форма проверки определяется преподавателем. </w:t>
      </w:r>
    </w:p>
    <w:p w14:paraId="0E697FA2" w14:textId="77777777" w:rsidR="00BF0E20" w:rsidRDefault="00BF0E20" w:rsidP="00BF0E20">
      <w:pPr>
        <w:pStyle w:val="af7"/>
        <w:ind w:firstLine="284"/>
        <w:jc w:val="both"/>
        <w:rPr>
          <w:color w:val="202D29"/>
          <w:sz w:val="22"/>
          <w:szCs w:val="22"/>
          <w:lang w:bidi="he-IL"/>
        </w:rPr>
      </w:pPr>
      <w:r>
        <w:rPr>
          <w:b/>
          <w:bCs/>
          <w:color w:val="202D29"/>
          <w:sz w:val="22"/>
          <w:szCs w:val="22"/>
          <w:lang w:bidi="he-IL"/>
        </w:rPr>
        <w:t xml:space="preserve">Итоговый рейтинг </w:t>
      </w:r>
      <w:r>
        <w:rPr>
          <w:color w:val="202D29"/>
          <w:sz w:val="22"/>
          <w:szCs w:val="22"/>
          <w:lang w:bidi="he-IL"/>
        </w:rPr>
        <w:t xml:space="preserve">- сумма баллов, набранных студентом за всю работу в течение семестра. </w:t>
      </w:r>
    </w:p>
    <w:p w14:paraId="00522C64" w14:textId="77777777" w:rsidR="00BF0E20" w:rsidRDefault="00BF0E20" w:rsidP="00BF0E20">
      <w:pPr>
        <w:pStyle w:val="af7"/>
        <w:ind w:firstLine="284"/>
        <w:jc w:val="both"/>
        <w:rPr>
          <w:color w:val="202D29"/>
          <w:sz w:val="22"/>
          <w:szCs w:val="22"/>
          <w:lang w:bidi="he-IL"/>
        </w:rPr>
      </w:pPr>
      <w:r>
        <w:rPr>
          <w:bCs/>
          <w:color w:val="202D29"/>
          <w:sz w:val="22"/>
          <w:szCs w:val="22"/>
          <w:lang w:bidi="he-IL"/>
        </w:rPr>
        <w:t>Положение регламентирует</w:t>
      </w:r>
      <w:r>
        <w:rPr>
          <w:b/>
          <w:bCs/>
          <w:color w:val="202D29"/>
          <w:sz w:val="22"/>
          <w:szCs w:val="22"/>
          <w:lang w:bidi="he-IL"/>
        </w:rPr>
        <w:t xml:space="preserve"> </w:t>
      </w:r>
      <w:r>
        <w:rPr>
          <w:color w:val="202D29"/>
          <w:sz w:val="22"/>
          <w:szCs w:val="22"/>
          <w:lang w:bidi="he-IL"/>
        </w:rPr>
        <w:t xml:space="preserve">рейтинговую систему оценивания индивидуальных результатов обучения студентов отдельными дисциплинами, используемую при реализации технологии модульного обучения. </w:t>
      </w:r>
    </w:p>
    <w:p w14:paraId="6B7DB731" w14:textId="77777777" w:rsidR="00BF0E20" w:rsidRDefault="00BF0E20" w:rsidP="00BF0E20">
      <w:pPr>
        <w:pStyle w:val="af7"/>
        <w:ind w:firstLine="284"/>
        <w:jc w:val="both"/>
        <w:rPr>
          <w:b/>
          <w:bCs/>
          <w:color w:val="202D29"/>
          <w:sz w:val="22"/>
          <w:szCs w:val="22"/>
          <w:lang w:bidi="he-IL"/>
        </w:rPr>
      </w:pPr>
    </w:p>
    <w:p w14:paraId="50E9BBDA" w14:textId="77777777" w:rsidR="00BF0E20" w:rsidRDefault="00BF0E20" w:rsidP="00BF0E20">
      <w:pPr>
        <w:pStyle w:val="af7"/>
        <w:jc w:val="center"/>
        <w:rPr>
          <w:b/>
          <w:bCs/>
          <w:color w:val="202D29"/>
          <w:sz w:val="22"/>
          <w:szCs w:val="22"/>
          <w:lang w:bidi="he-IL"/>
        </w:rPr>
      </w:pPr>
      <w:r>
        <w:rPr>
          <w:b/>
          <w:bCs/>
          <w:color w:val="202D29"/>
          <w:sz w:val="22"/>
          <w:szCs w:val="22"/>
          <w:lang w:bidi="he-IL"/>
        </w:rPr>
        <w:t>4. Общие положения</w:t>
      </w:r>
    </w:p>
    <w:p w14:paraId="31D87562" w14:textId="77777777" w:rsidR="00BF0E20" w:rsidRDefault="00BF0E20" w:rsidP="00BF0E20">
      <w:pPr>
        <w:pStyle w:val="af7"/>
        <w:numPr>
          <w:ilvl w:val="0"/>
          <w:numId w:val="33"/>
        </w:numPr>
        <w:ind w:left="0" w:firstLine="284"/>
        <w:jc w:val="both"/>
        <w:rPr>
          <w:color w:val="0F1E1A"/>
          <w:sz w:val="22"/>
          <w:szCs w:val="22"/>
          <w:lang w:bidi="he-IL"/>
        </w:rPr>
      </w:pPr>
      <w:r>
        <w:rPr>
          <w:color w:val="202D29"/>
          <w:sz w:val="22"/>
          <w:szCs w:val="22"/>
          <w:lang w:bidi="he-IL"/>
        </w:rPr>
        <w:t xml:space="preserve">Модульно-рейтинговая система обучения и оценки успеваемости студентов представляет собой комплексную систему поэтапного оценивания уровня освоения дисциплин образовательной программы (далее - ОП) по направлению среднего профессионального образования, при которой осуществляется структурирование содержания каждой учебной дисциплины на модули и проводится регулярная оценка знаний и умений студентов в течение семестра. При рейтинговой системе все знания, умения и навыки, приобретаемые студентами в процессе изучение дисциплины, оцениваются в рейтинговых баллах. Рейтинговые баллы накапливаются в течение всего </w:t>
      </w:r>
      <w:r>
        <w:rPr>
          <w:color w:val="0F1E1A"/>
          <w:sz w:val="22"/>
          <w:szCs w:val="22"/>
          <w:lang w:bidi="he-IL"/>
        </w:rPr>
        <w:t xml:space="preserve">периода </w:t>
      </w:r>
      <w:r>
        <w:rPr>
          <w:color w:val="0F1E1A"/>
          <w:sz w:val="22"/>
          <w:szCs w:val="22"/>
          <w:lang w:bidi="he-IL"/>
        </w:rPr>
        <w:lastRenderedPageBreak/>
        <w:t>обучения дисциплине и фиксируются преподавателем путем занесения в ведомость учета рейтинговых баллов студентов (АVN).</w:t>
      </w:r>
    </w:p>
    <w:p w14:paraId="581C0C9D" w14:textId="77777777" w:rsidR="00BF0E20" w:rsidRDefault="00BF0E20" w:rsidP="00BF0E20">
      <w:pPr>
        <w:pStyle w:val="af7"/>
        <w:numPr>
          <w:ilvl w:val="0"/>
          <w:numId w:val="33"/>
        </w:numPr>
        <w:ind w:left="0" w:firstLine="284"/>
        <w:jc w:val="both"/>
        <w:rPr>
          <w:color w:val="0F1E1A"/>
          <w:sz w:val="22"/>
          <w:szCs w:val="22"/>
          <w:lang w:bidi="he-IL"/>
        </w:rPr>
      </w:pPr>
      <w:r>
        <w:rPr>
          <w:color w:val="0F1E1A"/>
          <w:sz w:val="22"/>
          <w:szCs w:val="22"/>
          <w:lang w:bidi="he-IL"/>
        </w:rPr>
        <w:t xml:space="preserve">Целями внедрения модульно-рейтинговой системы являются: </w:t>
      </w:r>
    </w:p>
    <w:p w14:paraId="471CBEF9" w14:textId="77777777" w:rsidR="00BF0E20" w:rsidRDefault="00BF0E20" w:rsidP="00BF0E20">
      <w:pPr>
        <w:pStyle w:val="af7"/>
        <w:numPr>
          <w:ilvl w:val="0"/>
          <w:numId w:val="34"/>
        </w:numPr>
        <w:tabs>
          <w:tab w:val="left" w:pos="700"/>
        </w:tabs>
        <w:ind w:left="0" w:firstLine="284"/>
        <w:jc w:val="both"/>
        <w:rPr>
          <w:color w:val="0F1E1A"/>
          <w:sz w:val="22"/>
          <w:szCs w:val="22"/>
          <w:lang w:bidi="he-IL"/>
        </w:rPr>
      </w:pPr>
      <w:r>
        <w:rPr>
          <w:color w:val="0F1E1A"/>
          <w:sz w:val="22"/>
          <w:szCs w:val="22"/>
          <w:lang w:bidi="he-IL"/>
        </w:rPr>
        <w:t xml:space="preserve">Повышение мотивации студентов к систематической работе по изучению дисциплин образовательной программы в течение семестра; </w:t>
      </w:r>
    </w:p>
    <w:p w14:paraId="34D72B6D" w14:textId="77777777" w:rsidR="00BF0E20" w:rsidRDefault="00BF0E20" w:rsidP="00BF0E20">
      <w:pPr>
        <w:pStyle w:val="af7"/>
        <w:numPr>
          <w:ilvl w:val="0"/>
          <w:numId w:val="34"/>
        </w:numPr>
        <w:tabs>
          <w:tab w:val="left" w:pos="700"/>
        </w:tabs>
        <w:ind w:left="0" w:firstLine="284"/>
        <w:jc w:val="both"/>
        <w:rPr>
          <w:color w:val="0F1E1A"/>
          <w:sz w:val="22"/>
          <w:szCs w:val="22"/>
          <w:lang w:bidi="he-IL"/>
        </w:rPr>
      </w:pPr>
      <w:r>
        <w:rPr>
          <w:color w:val="0F1E1A"/>
          <w:sz w:val="22"/>
          <w:szCs w:val="22"/>
          <w:lang w:bidi="he-IL"/>
        </w:rPr>
        <w:t xml:space="preserve">Активизация самостоятельной работы студентов через вовлечение их в систему управления оценкой качества их учебной деятельности; </w:t>
      </w:r>
    </w:p>
    <w:p w14:paraId="3DA9CDB0" w14:textId="77777777" w:rsidR="00BF0E20" w:rsidRDefault="00BF0E20" w:rsidP="00BF0E20">
      <w:pPr>
        <w:pStyle w:val="af7"/>
        <w:numPr>
          <w:ilvl w:val="0"/>
          <w:numId w:val="34"/>
        </w:numPr>
        <w:tabs>
          <w:tab w:val="left" w:pos="700"/>
        </w:tabs>
        <w:ind w:left="0" w:firstLine="284"/>
        <w:jc w:val="both"/>
        <w:rPr>
          <w:color w:val="0F1E1A"/>
          <w:sz w:val="22"/>
          <w:szCs w:val="22"/>
          <w:lang w:bidi="he-IL"/>
        </w:rPr>
      </w:pPr>
      <w:r>
        <w:rPr>
          <w:color w:val="0F1E1A"/>
          <w:sz w:val="22"/>
          <w:szCs w:val="22"/>
          <w:lang w:bidi="he-IL"/>
        </w:rPr>
        <w:t xml:space="preserve">Повышение уровня организации учебного процесса в колледже; </w:t>
      </w:r>
    </w:p>
    <w:p w14:paraId="3644B1A7" w14:textId="77777777" w:rsidR="00BF0E20" w:rsidRDefault="00BF0E20" w:rsidP="00BF0E20">
      <w:pPr>
        <w:pStyle w:val="af7"/>
        <w:numPr>
          <w:ilvl w:val="0"/>
          <w:numId w:val="34"/>
        </w:numPr>
        <w:ind w:left="0" w:firstLine="284"/>
        <w:jc w:val="both"/>
        <w:rPr>
          <w:color w:val="0F1E1A"/>
          <w:sz w:val="22"/>
          <w:szCs w:val="22"/>
          <w:lang w:bidi="he-IL"/>
        </w:rPr>
      </w:pPr>
      <w:r>
        <w:rPr>
          <w:color w:val="0F1E1A"/>
          <w:sz w:val="22"/>
          <w:szCs w:val="22"/>
          <w:lang w:bidi="he-IL"/>
        </w:rPr>
        <w:t xml:space="preserve">Повышение качества обучения за счет интенсификации учебного процесса, активизации работы профессорско-преподавательского состава и студентов по обновлению и совершенствованию содержания и методов обучения. </w:t>
      </w:r>
    </w:p>
    <w:p w14:paraId="04602FE9" w14:textId="77777777" w:rsidR="00BF0E20" w:rsidRDefault="00BF0E20" w:rsidP="00BF0E20">
      <w:pPr>
        <w:pStyle w:val="af7"/>
        <w:numPr>
          <w:ilvl w:val="0"/>
          <w:numId w:val="33"/>
        </w:numPr>
        <w:tabs>
          <w:tab w:val="left" w:pos="696"/>
        </w:tabs>
        <w:ind w:left="0" w:firstLine="284"/>
        <w:jc w:val="both"/>
        <w:rPr>
          <w:color w:val="0F1E1A"/>
          <w:sz w:val="22"/>
          <w:szCs w:val="22"/>
          <w:lang w:bidi="he-IL"/>
        </w:rPr>
      </w:pPr>
      <w:r>
        <w:rPr>
          <w:color w:val="0F1E1A"/>
          <w:sz w:val="22"/>
          <w:szCs w:val="22"/>
          <w:lang w:bidi="he-IL"/>
        </w:rPr>
        <w:t xml:space="preserve">Рейтинговая система оценки успеваемости студентов базируется на следующих принципах: </w:t>
      </w:r>
    </w:p>
    <w:p w14:paraId="791AA1C2" w14:textId="77777777" w:rsidR="00BF0E20" w:rsidRDefault="00BF0E20" w:rsidP="00BF0E20">
      <w:pPr>
        <w:pStyle w:val="af7"/>
        <w:numPr>
          <w:ilvl w:val="0"/>
          <w:numId w:val="34"/>
        </w:numPr>
        <w:ind w:left="0" w:firstLine="284"/>
        <w:jc w:val="both"/>
        <w:rPr>
          <w:color w:val="0F1E1A"/>
          <w:sz w:val="22"/>
          <w:szCs w:val="22"/>
          <w:lang w:bidi="he-IL"/>
        </w:rPr>
      </w:pPr>
      <w:r>
        <w:rPr>
          <w:color w:val="0F1E1A"/>
          <w:sz w:val="22"/>
          <w:szCs w:val="22"/>
          <w:lang w:bidi="he-IL"/>
        </w:rPr>
        <w:t xml:space="preserve">Структурирование содержания каждой из нескольких дисциплин (каждого раздела дисциплины), составляющих модуль, на обособленные части - модули; </w:t>
      </w:r>
    </w:p>
    <w:p w14:paraId="0DBC7E73" w14:textId="77777777" w:rsidR="00BF0E20" w:rsidRDefault="00BF0E20" w:rsidP="00BF0E20">
      <w:pPr>
        <w:pStyle w:val="af7"/>
        <w:numPr>
          <w:ilvl w:val="0"/>
          <w:numId w:val="34"/>
        </w:numPr>
        <w:ind w:left="0" w:firstLine="284"/>
        <w:jc w:val="both"/>
        <w:rPr>
          <w:color w:val="0F1E1A"/>
          <w:sz w:val="22"/>
          <w:szCs w:val="22"/>
          <w:lang w:bidi="he-IL"/>
        </w:rPr>
      </w:pPr>
      <w:r>
        <w:rPr>
          <w:color w:val="0F1E1A"/>
          <w:sz w:val="22"/>
          <w:szCs w:val="22"/>
          <w:lang w:bidi="he-IL"/>
        </w:rPr>
        <w:t xml:space="preserve">Открытость результатов оценки текущей успеваемости студентов; </w:t>
      </w:r>
    </w:p>
    <w:p w14:paraId="134BB5B5" w14:textId="77777777" w:rsidR="00BF0E20" w:rsidRDefault="00BF0E20" w:rsidP="00BF0E20">
      <w:pPr>
        <w:pStyle w:val="af7"/>
        <w:numPr>
          <w:ilvl w:val="0"/>
          <w:numId w:val="34"/>
        </w:numPr>
        <w:ind w:left="0" w:firstLine="284"/>
        <w:jc w:val="both"/>
        <w:rPr>
          <w:color w:val="0F1E1A"/>
          <w:sz w:val="22"/>
          <w:szCs w:val="22"/>
          <w:lang w:bidi="he-IL"/>
        </w:rPr>
      </w:pPr>
      <w:r>
        <w:rPr>
          <w:color w:val="0F1E1A"/>
          <w:sz w:val="22"/>
          <w:szCs w:val="22"/>
          <w:lang w:bidi="he-IL"/>
        </w:rPr>
        <w:t xml:space="preserve">Регулярность и объективность оценки результатов работы студентов путем начисления рейтинговых баллов; </w:t>
      </w:r>
    </w:p>
    <w:p w14:paraId="5A868F82" w14:textId="77777777" w:rsidR="00BF0E20" w:rsidRDefault="00BF0E20" w:rsidP="00BF0E20">
      <w:pPr>
        <w:pStyle w:val="af7"/>
        <w:numPr>
          <w:ilvl w:val="0"/>
          <w:numId w:val="34"/>
        </w:numPr>
        <w:ind w:left="0" w:firstLine="284"/>
        <w:jc w:val="both"/>
        <w:rPr>
          <w:color w:val="0F1E1A"/>
          <w:sz w:val="22"/>
          <w:szCs w:val="22"/>
          <w:lang w:bidi="he-IL"/>
        </w:rPr>
      </w:pPr>
      <w:r>
        <w:rPr>
          <w:color w:val="0F1E1A"/>
          <w:sz w:val="22"/>
          <w:szCs w:val="22"/>
          <w:lang w:bidi="he-IL"/>
        </w:rPr>
        <w:t xml:space="preserve">Начисления обратной связи, предполагающей своевременную корректировку содержания и методики преподавания дисциплины; </w:t>
      </w:r>
    </w:p>
    <w:p w14:paraId="773C5540" w14:textId="77777777" w:rsidR="00BF0E20" w:rsidRDefault="00BF0E20" w:rsidP="00BF0E20">
      <w:pPr>
        <w:pStyle w:val="af7"/>
        <w:numPr>
          <w:ilvl w:val="0"/>
          <w:numId w:val="34"/>
        </w:numPr>
        <w:ind w:left="0" w:firstLine="284"/>
        <w:jc w:val="both"/>
        <w:rPr>
          <w:color w:val="0F1E1A"/>
          <w:sz w:val="22"/>
          <w:szCs w:val="22"/>
          <w:lang w:bidi="he-IL"/>
        </w:rPr>
      </w:pPr>
      <w:r>
        <w:rPr>
          <w:color w:val="0F1E1A"/>
          <w:sz w:val="22"/>
          <w:szCs w:val="22"/>
          <w:lang w:bidi="he-IL"/>
        </w:rPr>
        <w:t xml:space="preserve">Соблюдение исполнительской дисциплины всеми участниками образовательного процесса; </w:t>
      </w:r>
    </w:p>
    <w:p w14:paraId="609F6F16" w14:textId="77777777" w:rsidR="00BF0E20" w:rsidRDefault="00BF0E20" w:rsidP="00BF0E20">
      <w:pPr>
        <w:pStyle w:val="af7"/>
        <w:numPr>
          <w:ilvl w:val="0"/>
          <w:numId w:val="34"/>
        </w:numPr>
        <w:ind w:left="0" w:firstLine="284"/>
        <w:jc w:val="both"/>
        <w:rPr>
          <w:color w:val="0F1E1A"/>
          <w:sz w:val="22"/>
          <w:szCs w:val="22"/>
          <w:lang w:bidi="he-IL"/>
        </w:rPr>
      </w:pPr>
      <w:r>
        <w:rPr>
          <w:color w:val="0F1E1A"/>
          <w:sz w:val="22"/>
          <w:szCs w:val="22"/>
          <w:lang w:bidi="he-IL"/>
        </w:rPr>
        <w:t xml:space="preserve">Интегральная оценка результатов всех видов учебной деятельности студентов, предусмотренных учебными планами. </w:t>
      </w:r>
    </w:p>
    <w:p w14:paraId="5F757C20" w14:textId="77777777" w:rsidR="00BF0E20" w:rsidRDefault="00BF0E20" w:rsidP="00BF0E20">
      <w:pPr>
        <w:pStyle w:val="af7"/>
        <w:numPr>
          <w:ilvl w:val="0"/>
          <w:numId w:val="33"/>
        </w:numPr>
        <w:tabs>
          <w:tab w:val="left" w:pos="705"/>
        </w:tabs>
        <w:ind w:left="0" w:firstLine="284"/>
        <w:jc w:val="both"/>
        <w:rPr>
          <w:color w:val="0F1E1A"/>
          <w:sz w:val="22"/>
          <w:szCs w:val="22"/>
          <w:lang w:bidi="he-IL"/>
        </w:rPr>
      </w:pPr>
      <w:r>
        <w:rPr>
          <w:color w:val="0F1E1A"/>
          <w:sz w:val="22"/>
          <w:szCs w:val="22"/>
          <w:lang w:bidi="he-IL"/>
        </w:rPr>
        <w:t xml:space="preserve">Условия изучения каждой дисциплины при рейтинговой оценке знаний должны быть доведены до сведения студентов на первом занятии по дисциплине в семестре. </w:t>
      </w:r>
    </w:p>
    <w:p w14:paraId="3927CF5C" w14:textId="77777777" w:rsidR="00BF0E20" w:rsidRDefault="00BF0E20" w:rsidP="00BF0E20">
      <w:pPr>
        <w:pStyle w:val="af7"/>
        <w:ind w:firstLine="284"/>
        <w:jc w:val="both"/>
        <w:rPr>
          <w:b/>
          <w:bCs/>
          <w:color w:val="0F1E1A"/>
          <w:sz w:val="22"/>
          <w:szCs w:val="22"/>
          <w:lang w:bidi="he-IL"/>
        </w:rPr>
      </w:pPr>
    </w:p>
    <w:p w14:paraId="474AE04D" w14:textId="77777777" w:rsidR="00BF0E20" w:rsidRDefault="00BF0E20" w:rsidP="00BF0E20">
      <w:pPr>
        <w:pStyle w:val="af7"/>
        <w:jc w:val="center"/>
        <w:rPr>
          <w:b/>
          <w:bCs/>
          <w:color w:val="0F1E1A"/>
          <w:sz w:val="22"/>
          <w:szCs w:val="22"/>
          <w:lang w:bidi="he-IL"/>
        </w:rPr>
      </w:pPr>
      <w:r>
        <w:rPr>
          <w:b/>
          <w:bCs/>
          <w:color w:val="0F1E1A"/>
          <w:sz w:val="22"/>
          <w:szCs w:val="22"/>
          <w:lang w:bidi="he-IL"/>
        </w:rPr>
        <w:t>5. Организация технологии модульного обучения</w:t>
      </w:r>
    </w:p>
    <w:p w14:paraId="1E8BC8AF" w14:textId="77777777" w:rsidR="00BF0E20" w:rsidRDefault="00BF0E20" w:rsidP="00BF0E20">
      <w:pPr>
        <w:pStyle w:val="af7"/>
        <w:numPr>
          <w:ilvl w:val="0"/>
          <w:numId w:val="35"/>
        </w:numPr>
        <w:tabs>
          <w:tab w:val="left" w:pos="710"/>
        </w:tabs>
        <w:ind w:left="0" w:firstLine="284"/>
        <w:jc w:val="both"/>
        <w:rPr>
          <w:color w:val="111F1B"/>
          <w:sz w:val="22"/>
          <w:szCs w:val="22"/>
          <w:lang w:bidi="he-IL"/>
        </w:rPr>
      </w:pPr>
      <w:r>
        <w:rPr>
          <w:color w:val="0F1E1A"/>
          <w:sz w:val="22"/>
          <w:szCs w:val="22"/>
          <w:lang w:bidi="he-IL"/>
        </w:rPr>
        <w:t xml:space="preserve">Основой модульного обучения является структурирование содержания учебной дисциплины на модули. Изучаемая дисциплина состоит из набора модулей. Объем учебного материала модуля раскрывает отдельную тему изучаемой дисциплины или несколько тем (раздел дисциплины). Учебная дисциплина разбивается на 2 модуля в семестр. Модуль состоит из учебных элементов. Объем учебного материала </w:t>
      </w:r>
      <w:r>
        <w:rPr>
          <w:color w:val="111F1B"/>
          <w:sz w:val="22"/>
          <w:szCs w:val="22"/>
          <w:lang w:bidi="he-IL"/>
        </w:rPr>
        <w:t xml:space="preserve">учебного элемента раскрывает отдельный вопрос темы или тему дисциплины (если модуль содержит несколько тем). Путем набора соответствующих учебных элементов формируется модуль, содержание которого должно соответствовать Государственного образовательным стандартом СПО КР, учебному плану направления и рабочей программе дисциплины. </w:t>
      </w:r>
    </w:p>
    <w:p w14:paraId="739EABD3" w14:textId="77777777" w:rsidR="00BF0E20" w:rsidRDefault="00BF0E20" w:rsidP="00BF0E20">
      <w:pPr>
        <w:pStyle w:val="af7"/>
        <w:numPr>
          <w:ilvl w:val="0"/>
          <w:numId w:val="35"/>
        </w:numPr>
        <w:tabs>
          <w:tab w:val="left" w:pos="691"/>
        </w:tabs>
        <w:ind w:left="0" w:firstLine="284"/>
        <w:jc w:val="both"/>
        <w:rPr>
          <w:color w:val="111F1B"/>
          <w:sz w:val="22"/>
          <w:szCs w:val="22"/>
          <w:lang w:bidi="he-IL"/>
        </w:rPr>
      </w:pPr>
      <w:r>
        <w:rPr>
          <w:color w:val="111F1B"/>
          <w:sz w:val="22"/>
          <w:szCs w:val="22"/>
          <w:lang w:bidi="he-IL"/>
        </w:rPr>
        <w:t xml:space="preserve"> По каждому модулю устанавливается перечень обязательных видов работы студента, включающий: посещение лекционных, практических (лабораторных) занятий; ответы на теоретические вопросы, решение практических задач и выполнение заданий на практическом занятии; выполнение лабораторных работ; контрольных работ; написание рефератов; тестирование по теме (группе тем); другие виды работ, определяемые преподавателем. </w:t>
      </w:r>
    </w:p>
    <w:p w14:paraId="2932BE15" w14:textId="77777777" w:rsidR="00BF0E20" w:rsidRDefault="00BF0E20" w:rsidP="00BF0E20">
      <w:pPr>
        <w:pStyle w:val="af7"/>
        <w:numPr>
          <w:ilvl w:val="0"/>
          <w:numId w:val="35"/>
        </w:numPr>
        <w:tabs>
          <w:tab w:val="left" w:pos="701"/>
        </w:tabs>
        <w:ind w:left="0" w:firstLine="284"/>
        <w:jc w:val="both"/>
        <w:rPr>
          <w:color w:val="111F1B"/>
          <w:sz w:val="22"/>
          <w:szCs w:val="22"/>
          <w:lang w:bidi="he-IL"/>
        </w:rPr>
      </w:pPr>
      <w:r>
        <w:rPr>
          <w:color w:val="111F1B"/>
          <w:sz w:val="22"/>
          <w:szCs w:val="22"/>
          <w:lang w:bidi="he-IL"/>
        </w:rPr>
        <w:t xml:space="preserve"> Каждый дисциплинарный модуль должен завершаться определенной формой контроля для оценки степени усвоения учебного материала и получения рейтинговой оценки качества усвоения учебного материала. </w:t>
      </w:r>
    </w:p>
    <w:p w14:paraId="1AB2EBFF" w14:textId="77777777" w:rsidR="00BF0E20" w:rsidRDefault="00BF0E20" w:rsidP="00BF0E20">
      <w:pPr>
        <w:pStyle w:val="af7"/>
        <w:ind w:firstLine="284"/>
        <w:jc w:val="both"/>
        <w:rPr>
          <w:b/>
          <w:bCs/>
          <w:color w:val="111F1B"/>
          <w:sz w:val="22"/>
          <w:szCs w:val="22"/>
          <w:lang w:bidi="he-IL"/>
        </w:rPr>
      </w:pPr>
    </w:p>
    <w:p w14:paraId="5D144A3C" w14:textId="77777777" w:rsidR="00BF0E20" w:rsidRDefault="00BF0E20" w:rsidP="00BF0E20">
      <w:pPr>
        <w:pStyle w:val="af7"/>
        <w:jc w:val="center"/>
        <w:rPr>
          <w:b/>
          <w:bCs/>
          <w:color w:val="111F1B"/>
          <w:sz w:val="22"/>
          <w:szCs w:val="22"/>
          <w:lang w:bidi="he-IL"/>
        </w:rPr>
      </w:pPr>
      <w:r>
        <w:rPr>
          <w:b/>
          <w:bCs/>
          <w:color w:val="111F1B"/>
          <w:sz w:val="22"/>
          <w:szCs w:val="22"/>
          <w:lang w:bidi="he-IL"/>
        </w:rPr>
        <w:t xml:space="preserve">6. Основные условия реализации модульно-рейтинговой системы </w:t>
      </w:r>
      <w:r>
        <w:rPr>
          <w:b/>
          <w:bCs/>
          <w:color w:val="111F1B"/>
          <w:sz w:val="22"/>
          <w:szCs w:val="22"/>
          <w:lang w:bidi="he-IL"/>
        </w:rPr>
        <w:br/>
        <w:t>обучения и оценки успеваемости студентов</w:t>
      </w:r>
    </w:p>
    <w:p w14:paraId="6E70CD44" w14:textId="77777777" w:rsidR="00BF0E20" w:rsidRDefault="00BF0E20" w:rsidP="00BF0E20">
      <w:pPr>
        <w:pStyle w:val="af7"/>
        <w:numPr>
          <w:ilvl w:val="0"/>
          <w:numId w:val="36"/>
        </w:numPr>
        <w:tabs>
          <w:tab w:val="left" w:pos="10"/>
          <w:tab w:val="left" w:pos="706"/>
        </w:tabs>
        <w:ind w:left="0" w:firstLine="284"/>
        <w:jc w:val="both"/>
        <w:rPr>
          <w:color w:val="111F1B"/>
          <w:sz w:val="22"/>
          <w:szCs w:val="22"/>
          <w:lang w:bidi="he-IL"/>
        </w:rPr>
      </w:pPr>
      <w:r>
        <w:rPr>
          <w:color w:val="111F1B"/>
          <w:sz w:val="22"/>
          <w:szCs w:val="22"/>
          <w:lang w:bidi="he-IL"/>
        </w:rPr>
        <w:t xml:space="preserve"> Цикловая комиссия (далее ЦК), реализующая модульно-рейтинговую систему обучения, отдельно по каждой форме обучения разрабатывает и утверждает преподаваемых ею дисциплин до 1 июля учебного года, предшествующего началу преподавания дисциплины, и в начале текущего семестра доводит их до сведения студентов. </w:t>
      </w:r>
      <w:proofErr w:type="spellStart"/>
      <w:r>
        <w:rPr>
          <w:color w:val="111F1B"/>
          <w:sz w:val="22"/>
          <w:szCs w:val="22"/>
          <w:lang w:bidi="he-IL"/>
        </w:rPr>
        <w:t>Силлабусы</w:t>
      </w:r>
      <w:proofErr w:type="spellEnd"/>
      <w:r>
        <w:rPr>
          <w:color w:val="111F1B"/>
          <w:sz w:val="22"/>
          <w:szCs w:val="22"/>
          <w:lang w:bidi="he-IL"/>
        </w:rPr>
        <w:t xml:space="preserve"> по решению ЦК могут размещаться на сайте колледжа; </w:t>
      </w:r>
    </w:p>
    <w:p w14:paraId="787F9200" w14:textId="77777777" w:rsidR="00BF0E20" w:rsidRDefault="00BF0E20" w:rsidP="00BF0E20">
      <w:pPr>
        <w:pStyle w:val="af7"/>
        <w:numPr>
          <w:ilvl w:val="0"/>
          <w:numId w:val="36"/>
        </w:numPr>
        <w:tabs>
          <w:tab w:val="left" w:pos="10"/>
          <w:tab w:val="left" w:pos="706"/>
        </w:tabs>
        <w:ind w:left="0" w:firstLine="284"/>
        <w:jc w:val="both"/>
        <w:rPr>
          <w:color w:val="111F1B"/>
          <w:sz w:val="22"/>
          <w:szCs w:val="22"/>
          <w:lang w:bidi="he-IL"/>
        </w:rPr>
      </w:pPr>
      <w:r>
        <w:rPr>
          <w:color w:val="111F1B"/>
          <w:sz w:val="22"/>
          <w:szCs w:val="22"/>
          <w:lang w:bidi="he-IL"/>
        </w:rPr>
        <w:t xml:space="preserve"> </w:t>
      </w:r>
      <w:proofErr w:type="spellStart"/>
      <w:r>
        <w:rPr>
          <w:color w:val="111F1B"/>
          <w:sz w:val="22"/>
          <w:szCs w:val="22"/>
          <w:lang w:bidi="he-IL"/>
        </w:rPr>
        <w:t>Силлабус</w:t>
      </w:r>
      <w:proofErr w:type="spellEnd"/>
      <w:r>
        <w:rPr>
          <w:color w:val="111F1B"/>
          <w:sz w:val="22"/>
          <w:szCs w:val="22"/>
          <w:lang w:bidi="he-IL"/>
        </w:rPr>
        <w:t xml:space="preserve"> дисциплины содержит информацию о модулях, формах и сроках проведения контрольных мероприятий, разбивку баллов, критериях оценок другую информацию; </w:t>
      </w:r>
    </w:p>
    <w:p w14:paraId="51110435" w14:textId="77777777" w:rsidR="00BF0E20" w:rsidRDefault="00BF0E20" w:rsidP="00BF0E20">
      <w:pPr>
        <w:pStyle w:val="af7"/>
        <w:numPr>
          <w:ilvl w:val="0"/>
          <w:numId w:val="36"/>
        </w:numPr>
        <w:tabs>
          <w:tab w:val="left" w:pos="10"/>
          <w:tab w:val="left" w:pos="701"/>
        </w:tabs>
        <w:ind w:left="0" w:firstLine="284"/>
        <w:jc w:val="both"/>
        <w:rPr>
          <w:color w:val="111F1B"/>
          <w:sz w:val="22"/>
          <w:szCs w:val="22"/>
          <w:lang w:bidi="he-IL"/>
        </w:rPr>
      </w:pPr>
      <w:r>
        <w:rPr>
          <w:color w:val="111F1B"/>
          <w:sz w:val="22"/>
          <w:szCs w:val="22"/>
          <w:lang w:bidi="he-IL"/>
        </w:rPr>
        <w:t xml:space="preserve"> Все дисциплины, реализуемые в модульно-рейтинговой системе, экзамен является обязательным для сдачи в период проведения экзаменационной сессии. </w:t>
      </w:r>
    </w:p>
    <w:p w14:paraId="14DB48FD" w14:textId="77777777" w:rsidR="00BF0E20" w:rsidRDefault="00BF0E20" w:rsidP="00BF0E20">
      <w:pPr>
        <w:pStyle w:val="af7"/>
        <w:jc w:val="center"/>
        <w:rPr>
          <w:b/>
          <w:bCs/>
          <w:color w:val="111F1B"/>
          <w:sz w:val="22"/>
          <w:szCs w:val="22"/>
          <w:lang w:bidi="he-IL"/>
        </w:rPr>
      </w:pPr>
    </w:p>
    <w:p w14:paraId="3B8BBC52" w14:textId="77777777" w:rsidR="00BF0E20" w:rsidRDefault="00BF0E20" w:rsidP="00BF0E20">
      <w:pPr>
        <w:pStyle w:val="af7"/>
        <w:jc w:val="center"/>
        <w:rPr>
          <w:b/>
          <w:bCs/>
          <w:color w:val="111F1B"/>
          <w:sz w:val="22"/>
          <w:szCs w:val="22"/>
          <w:lang w:bidi="he-IL"/>
        </w:rPr>
      </w:pPr>
      <w:r>
        <w:rPr>
          <w:b/>
          <w:bCs/>
          <w:color w:val="111F1B"/>
          <w:sz w:val="22"/>
          <w:szCs w:val="22"/>
          <w:lang w:bidi="he-IL"/>
        </w:rPr>
        <w:t>7. Содержание рейтинговой системы оценки успеваемости студентов</w:t>
      </w:r>
    </w:p>
    <w:p w14:paraId="7AC46848" w14:textId="77777777" w:rsidR="00BF0E20" w:rsidRDefault="00BF0E20" w:rsidP="00BF0E20">
      <w:pPr>
        <w:pStyle w:val="af7"/>
        <w:numPr>
          <w:ilvl w:val="1"/>
          <w:numId w:val="37"/>
        </w:numPr>
        <w:tabs>
          <w:tab w:val="left" w:pos="10"/>
          <w:tab w:val="left" w:pos="710"/>
        </w:tabs>
        <w:ind w:left="0" w:firstLine="284"/>
        <w:jc w:val="both"/>
        <w:rPr>
          <w:b/>
          <w:bCs/>
        </w:rPr>
      </w:pPr>
      <w:r>
        <w:rPr>
          <w:color w:val="111F1B"/>
          <w:sz w:val="22"/>
          <w:szCs w:val="22"/>
          <w:lang w:bidi="he-IL"/>
        </w:rPr>
        <w:lastRenderedPageBreak/>
        <w:t xml:space="preserve">Рейтинговая оценка знаний студентов по каждой учебной дисциплине независимо от ее общей трудоемкости определяется по 100 балльной шкале в каждом семестре и включает текущий, рубежный и итоговый контроль, самостоятельная работа студентов. </w:t>
      </w:r>
    </w:p>
    <w:p w14:paraId="5BE191D5" w14:textId="77777777" w:rsidR="00BF0E20" w:rsidRDefault="00BF0E20" w:rsidP="00BF0E20">
      <w:pPr>
        <w:rPr>
          <w:b/>
          <w:bCs/>
        </w:rPr>
      </w:pPr>
      <w:r>
        <w:rPr>
          <w:b/>
          <w:bCs/>
        </w:rPr>
        <w:t>Система оценивание</w:t>
      </w:r>
    </w:p>
    <w:p w14:paraId="77A485FF" w14:textId="77777777" w:rsidR="00BF0E20" w:rsidRDefault="00BF0E20" w:rsidP="00BF0E20">
      <w:pPr>
        <w:pStyle w:val="a6"/>
        <w:numPr>
          <w:ilvl w:val="0"/>
          <w:numId w:val="38"/>
        </w:numPr>
        <w:spacing w:after="0" w:line="240" w:lineRule="auto"/>
        <w:ind w:left="0" w:firstLine="284"/>
        <w:rPr>
          <w:rFonts w:ascii="Times New Roman" w:hAnsi="Times New Roman" w:cs="Times New Roman"/>
          <w:bCs/>
        </w:rPr>
      </w:pPr>
      <w:r>
        <w:rPr>
          <w:rFonts w:ascii="Times New Roman" w:hAnsi="Times New Roman" w:cs="Times New Roman"/>
          <w:bCs/>
        </w:rPr>
        <w:t>Модуль 1: 0- 30 баллов; Модуль 2: 0 - 30 баллов</w:t>
      </w:r>
    </w:p>
    <w:p w14:paraId="7DB57DDF" w14:textId="77777777" w:rsidR="00BF0E20" w:rsidRDefault="00BF0E20" w:rsidP="00BF0E20">
      <w:pPr>
        <w:pStyle w:val="a6"/>
        <w:numPr>
          <w:ilvl w:val="0"/>
          <w:numId w:val="38"/>
        </w:numPr>
        <w:spacing w:after="0" w:line="240" w:lineRule="auto"/>
        <w:ind w:left="0" w:firstLine="284"/>
        <w:rPr>
          <w:rFonts w:ascii="Times New Roman" w:hAnsi="Times New Roman" w:cs="Times New Roman"/>
          <w:bCs/>
        </w:rPr>
      </w:pPr>
      <w:r>
        <w:rPr>
          <w:rFonts w:ascii="Times New Roman" w:hAnsi="Times New Roman" w:cs="Times New Roman"/>
          <w:bCs/>
        </w:rPr>
        <w:t>Текущий контроль: 0 - 100 баллов</w:t>
      </w:r>
    </w:p>
    <w:p w14:paraId="36AAC621" w14:textId="77777777" w:rsidR="00BF0E20" w:rsidRDefault="00BF0E20" w:rsidP="00BF0E20">
      <w:pPr>
        <w:pStyle w:val="a6"/>
        <w:numPr>
          <w:ilvl w:val="0"/>
          <w:numId w:val="38"/>
        </w:numPr>
        <w:spacing w:after="0" w:line="240" w:lineRule="auto"/>
        <w:ind w:left="0" w:firstLine="284"/>
        <w:rPr>
          <w:rFonts w:ascii="Times New Roman" w:hAnsi="Times New Roman" w:cs="Times New Roman"/>
          <w:bCs/>
        </w:rPr>
      </w:pPr>
      <w:r>
        <w:rPr>
          <w:rFonts w:ascii="Times New Roman" w:hAnsi="Times New Roman" w:cs="Times New Roman"/>
        </w:rPr>
        <w:t>Самостоятельная работа студентов</w:t>
      </w:r>
      <w:r>
        <w:rPr>
          <w:rFonts w:ascii="Times New Roman" w:hAnsi="Times New Roman" w:cs="Times New Roman"/>
          <w:bCs/>
        </w:rPr>
        <w:t>: 0 - 100 баллов</w:t>
      </w:r>
    </w:p>
    <w:p w14:paraId="507FAC0A" w14:textId="77777777" w:rsidR="00BF0E20" w:rsidRDefault="00BF0E20" w:rsidP="00BF0E20">
      <w:pPr>
        <w:pStyle w:val="a6"/>
        <w:numPr>
          <w:ilvl w:val="0"/>
          <w:numId w:val="38"/>
        </w:numPr>
        <w:spacing w:after="0" w:line="240" w:lineRule="auto"/>
        <w:ind w:left="0" w:firstLine="284"/>
        <w:rPr>
          <w:rFonts w:ascii="Times New Roman" w:hAnsi="Times New Roman" w:cs="Times New Roman"/>
          <w:bCs/>
        </w:rPr>
      </w:pPr>
      <w:r>
        <w:rPr>
          <w:rFonts w:ascii="Times New Roman" w:hAnsi="Times New Roman" w:cs="Times New Roman"/>
          <w:bCs/>
        </w:rPr>
        <w:t>Итоговый контроль: 0 - 40 баллов</w:t>
      </w:r>
    </w:p>
    <w:p w14:paraId="4CF7E37C" w14:textId="77777777" w:rsidR="00BF0E20" w:rsidRDefault="00BF0E20" w:rsidP="00BF0E20">
      <w:pPr>
        <w:pStyle w:val="a6"/>
        <w:numPr>
          <w:ilvl w:val="0"/>
          <w:numId w:val="38"/>
        </w:numPr>
        <w:spacing w:after="0" w:line="240" w:lineRule="auto"/>
        <w:ind w:left="0" w:firstLine="284"/>
        <w:rPr>
          <w:rFonts w:ascii="Times New Roman" w:hAnsi="Times New Roman" w:cs="Times New Roman"/>
          <w:bCs/>
        </w:rPr>
      </w:pPr>
      <w:r>
        <w:rPr>
          <w:rFonts w:ascii="Times New Roman" w:hAnsi="Times New Roman" w:cs="Times New Roman"/>
          <w:bCs/>
        </w:rPr>
        <w:t>Итог (Экзамен): 0-100 баллов, высчитывается автоматически</w:t>
      </w:r>
    </w:p>
    <w:p w14:paraId="5CDEDC72" w14:textId="77777777" w:rsidR="00BF0E20" w:rsidRDefault="00BF0E20" w:rsidP="00BF0E20">
      <w:pPr>
        <w:rPr>
          <w:bCs/>
        </w:rPr>
      </w:pPr>
    </w:p>
    <w:tbl>
      <w:tblPr>
        <w:tblStyle w:val="13"/>
        <w:tblW w:w="10507" w:type="dxa"/>
        <w:tblInd w:w="-5" w:type="dxa"/>
        <w:tblLook w:val="04A0" w:firstRow="1" w:lastRow="0" w:firstColumn="1" w:lastColumn="0" w:noHBand="0" w:noVBand="1"/>
      </w:tblPr>
      <w:tblGrid>
        <w:gridCol w:w="1106"/>
        <w:gridCol w:w="1148"/>
        <w:gridCol w:w="836"/>
        <w:gridCol w:w="2268"/>
        <w:gridCol w:w="1843"/>
        <w:gridCol w:w="3306"/>
      </w:tblGrid>
      <w:tr w:rsidR="00BF0E20" w14:paraId="7D4484E1" w14:textId="77777777" w:rsidTr="00587B48">
        <w:tc>
          <w:tcPr>
            <w:tcW w:w="10507" w:type="dxa"/>
            <w:gridSpan w:val="6"/>
            <w:tcBorders>
              <w:top w:val="single" w:sz="4" w:space="0" w:color="auto"/>
              <w:left w:val="single" w:sz="4" w:space="0" w:color="auto"/>
              <w:bottom w:val="single" w:sz="4" w:space="0" w:color="auto"/>
              <w:right w:val="single" w:sz="4" w:space="0" w:color="auto"/>
            </w:tcBorders>
          </w:tcPr>
          <w:p w14:paraId="6CBBD76E" w14:textId="77777777" w:rsidR="00BF0E20" w:rsidRDefault="00BF0E20" w:rsidP="00587B48">
            <w:pPr>
              <w:jc w:val="center"/>
              <w:rPr>
                <w:b/>
                <w:color w:val="06150F"/>
                <w:lang w:bidi="he-IL"/>
              </w:rPr>
            </w:pPr>
            <w:r>
              <w:rPr>
                <w:b/>
                <w:color w:val="06150F"/>
                <w:lang w:bidi="he-IL"/>
              </w:rPr>
              <w:t>Форма промежуточной аттестации</w:t>
            </w:r>
            <w:r>
              <w:rPr>
                <w:b/>
                <w:color w:val="06150F"/>
                <w:lang w:bidi="he-IL"/>
              </w:rPr>
              <w:tab/>
            </w:r>
          </w:p>
        </w:tc>
      </w:tr>
      <w:tr w:rsidR="00BF0E20" w14:paraId="0098C2E9" w14:textId="77777777" w:rsidTr="00587B48">
        <w:tc>
          <w:tcPr>
            <w:tcW w:w="1106" w:type="dxa"/>
            <w:tcBorders>
              <w:top w:val="single" w:sz="4" w:space="0" w:color="auto"/>
              <w:left w:val="single" w:sz="4" w:space="0" w:color="auto"/>
              <w:bottom w:val="single" w:sz="4" w:space="0" w:color="auto"/>
              <w:right w:val="single" w:sz="4" w:space="0" w:color="auto"/>
            </w:tcBorders>
          </w:tcPr>
          <w:p w14:paraId="48AA978F" w14:textId="77777777" w:rsidR="00BF0E20" w:rsidRDefault="00BF0E20" w:rsidP="00587B48">
            <w:pPr>
              <w:adjustRightInd w:val="0"/>
              <w:jc w:val="center"/>
              <w:rPr>
                <w:color w:val="06150F"/>
                <w:lang w:bidi="he-IL"/>
              </w:rPr>
            </w:pPr>
            <w:r>
              <w:rPr>
                <w:color w:val="06150F"/>
                <w:lang w:bidi="he-IL"/>
              </w:rPr>
              <w:t>Модуль  (Рк1)</w:t>
            </w:r>
          </w:p>
        </w:tc>
        <w:tc>
          <w:tcPr>
            <w:tcW w:w="1148" w:type="dxa"/>
            <w:tcBorders>
              <w:top w:val="single" w:sz="4" w:space="0" w:color="auto"/>
              <w:left w:val="single" w:sz="4" w:space="0" w:color="auto"/>
              <w:bottom w:val="single" w:sz="4" w:space="0" w:color="auto"/>
              <w:right w:val="single" w:sz="4" w:space="0" w:color="auto"/>
            </w:tcBorders>
          </w:tcPr>
          <w:p w14:paraId="53853179" w14:textId="77777777" w:rsidR="00BF0E20" w:rsidRDefault="00BF0E20" w:rsidP="00587B48">
            <w:pPr>
              <w:adjustRightInd w:val="0"/>
              <w:jc w:val="center"/>
              <w:rPr>
                <w:color w:val="06150F"/>
                <w:lang w:bidi="he-IL"/>
              </w:rPr>
            </w:pPr>
            <w:r>
              <w:rPr>
                <w:color w:val="06150F"/>
                <w:lang w:bidi="he-IL"/>
              </w:rPr>
              <w:t>Модуль (Рк2)</w:t>
            </w:r>
          </w:p>
        </w:tc>
        <w:tc>
          <w:tcPr>
            <w:tcW w:w="836" w:type="dxa"/>
            <w:tcBorders>
              <w:top w:val="single" w:sz="4" w:space="0" w:color="auto"/>
              <w:left w:val="single" w:sz="4" w:space="0" w:color="auto"/>
              <w:bottom w:val="single" w:sz="4" w:space="0" w:color="auto"/>
              <w:right w:val="single" w:sz="4" w:space="0" w:color="auto"/>
            </w:tcBorders>
          </w:tcPr>
          <w:p w14:paraId="37C7D7B5" w14:textId="77777777" w:rsidR="00BF0E20" w:rsidRDefault="00BF0E20" w:rsidP="00587B48">
            <w:pPr>
              <w:adjustRightInd w:val="0"/>
              <w:jc w:val="center"/>
              <w:rPr>
                <w:color w:val="06150F"/>
                <w:lang w:bidi="he-IL"/>
              </w:rPr>
            </w:pPr>
            <w:r>
              <w:rPr>
                <w:color w:val="06150F"/>
                <w:lang w:bidi="he-IL"/>
              </w:rPr>
              <w:t>СРС</w:t>
            </w:r>
          </w:p>
        </w:tc>
        <w:tc>
          <w:tcPr>
            <w:tcW w:w="2268" w:type="dxa"/>
            <w:tcBorders>
              <w:top w:val="single" w:sz="4" w:space="0" w:color="auto"/>
              <w:left w:val="single" w:sz="4" w:space="0" w:color="auto"/>
              <w:bottom w:val="single" w:sz="4" w:space="0" w:color="auto"/>
              <w:right w:val="single" w:sz="4" w:space="0" w:color="auto"/>
            </w:tcBorders>
          </w:tcPr>
          <w:p w14:paraId="08AB120D" w14:textId="77777777" w:rsidR="00BF0E20" w:rsidRDefault="00BF0E20" w:rsidP="00587B48">
            <w:pPr>
              <w:adjustRightInd w:val="0"/>
              <w:jc w:val="center"/>
              <w:rPr>
                <w:color w:val="06150F"/>
                <w:lang w:bidi="he-IL"/>
              </w:rPr>
            </w:pPr>
            <w:r>
              <w:rPr>
                <w:color w:val="06150F"/>
                <w:lang w:bidi="he-IL"/>
              </w:rPr>
              <w:t>Текущий контроль</w:t>
            </w:r>
          </w:p>
          <w:p w14:paraId="25E0214A" w14:textId="77777777" w:rsidR="00BF0E20" w:rsidRDefault="00BF0E20" w:rsidP="00587B48">
            <w:pPr>
              <w:adjustRightInd w:val="0"/>
              <w:jc w:val="center"/>
              <w:rPr>
                <w:color w:val="06150F"/>
                <w:lang w:bidi="he-IL"/>
              </w:rPr>
            </w:pPr>
            <w:r>
              <w:rPr>
                <w:color w:val="06150F"/>
                <w:lang w:bidi="he-IL"/>
              </w:rPr>
              <w:t xml:space="preserve">(Средний балл, </w:t>
            </w:r>
            <w:proofErr w:type="spellStart"/>
            <w:r>
              <w:rPr>
                <w:color w:val="06150F"/>
                <w:lang w:bidi="he-IL"/>
              </w:rPr>
              <w:t>Сб</w:t>
            </w:r>
            <w:proofErr w:type="spellEnd"/>
            <w:r>
              <w:rPr>
                <w:color w:val="06150F"/>
                <w:lang w:bidi="he-IL"/>
              </w:rPr>
              <w:t>)</w:t>
            </w:r>
          </w:p>
        </w:tc>
        <w:tc>
          <w:tcPr>
            <w:tcW w:w="1843" w:type="dxa"/>
            <w:tcBorders>
              <w:top w:val="single" w:sz="4" w:space="0" w:color="auto"/>
              <w:left w:val="single" w:sz="4" w:space="0" w:color="auto"/>
              <w:bottom w:val="single" w:sz="4" w:space="0" w:color="auto"/>
              <w:right w:val="single" w:sz="4" w:space="0" w:color="auto"/>
            </w:tcBorders>
          </w:tcPr>
          <w:p w14:paraId="2269DFF0" w14:textId="77777777" w:rsidR="00BF0E20" w:rsidRDefault="00BF0E20" w:rsidP="00587B48">
            <w:pPr>
              <w:adjustRightInd w:val="0"/>
              <w:jc w:val="center"/>
              <w:rPr>
                <w:color w:val="06150F"/>
                <w:lang w:bidi="he-IL"/>
              </w:rPr>
            </w:pPr>
            <w:r>
              <w:rPr>
                <w:color w:val="06150F"/>
                <w:lang w:bidi="he-IL"/>
              </w:rPr>
              <w:t>Итоговый контроль (Ик)</w:t>
            </w:r>
          </w:p>
        </w:tc>
        <w:tc>
          <w:tcPr>
            <w:tcW w:w="3306" w:type="dxa"/>
            <w:tcBorders>
              <w:top w:val="single" w:sz="4" w:space="0" w:color="auto"/>
              <w:left w:val="single" w:sz="4" w:space="0" w:color="auto"/>
              <w:bottom w:val="single" w:sz="4" w:space="0" w:color="auto"/>
              <w:right w:val="single" w:sz="4" w:space="0" w:color="auto"/>
            </w:tcBorders>
          </w:tcPr>
          <w:p w14:paraId="52C0BBAD" w14:textId="77777777" w:rsidR="00BF0E20" w:rsidRDefault="00BF0E20" w:rsidP="00587B48">
            <w:pPr>
              <w:adjustRightInd w:val="0"/>
              <w:jc w:val="center"/>
              <w:rPr>
                <w:color w:val="06150F"/>
                <w:lang w:bidi="he-IL"/>
              </w:rPr>
            </w:pPr>
            <w:r>
              <w:rPr>
                <w:color w:val="06150F"/>
                <w:lang w:bidi="he-IL"/>
              </w:rPr>
              <w:t xml:space="preserve">Итог </w:t>
            </w:r>
          </w:p>
          <w:p w14:paraId="46ECAC3F" w14:textId="77777777" w:rsidR="00BF0E20" w:rsidRDefault="00BF0E20" w:rsidP="00587B48">
            <w:pPr>
              <w:adjustRightInd w:val="0"/>
              <w:jc w:val="center"/>
              <w:rPr>
                <w:color w:val="06150F"/>
                <w:lang w:bidi="he-IL"/>
              </w:rPr>
            </w:pPr>
            <w:r>
              <w:rPr>
                <w:color w:val="06150F"/>
                <w:lang w:bidi="he-IL"/>
              </w:rPr>
              <w:t xml:space="preserve">(((Рк1+Рк2)+ </w:t>
            </w:r>
            <w:proofErr w:type="spellStart"/>
            <w:r>
              <w:rPr>
                <w:color w:val="06150F"/>
                <w:lang w:bidi="he-IL"/>
              </w:rPr>
              <w:t>СРС+Сб</w:t>
            </w:r>
            <w:proofErr w:type="spellEnd"/>
            <w:r>
              <w:rPr>
                <w:color w:val="06150F"/>
                <w:lang w:bidi="he-IL"/>
              </w:rPr>
              <w:t>)+Ик)/3</w:t>
            </w:r>
          </w:p>
        </w:tc>
      </w:tr>
      <w:tr w:rsidR="00BF0E20" w14:paraId="3B6DFC69" w14:textId="77777777" w:rsidTr="00587B48">
        <w:tc>
          <w:tcPr>
            <w:tcW w:w="1106" w:type="dxa"/>
            <w:tcBorders>
              <w:top w:val="single" w:sz="4" w:space="0" w:color="auto"/>
              <w:left w:val="single" w:sz="4" w:space="0" w:color="auto"/>
              <w:bottom w:val="single" w:sz="4" w:space="0" w:color="auto"/>
              <w:right w:val="single" w:sz="4" w:space="0" w:color="auto"/>
            </w:tcBorders>
          </w:tcPr>
          <w:p w14:paraId="7F7A05D6" w14:textId="77777777" w:rsidR="00BF0E20" w:rsidRDefault="00BF0E20" w:rsidP="00587B48">
            <w:pPr>
              <w:adjustRightInd w:val="0"/>
              <w:jc w:val="center"/>
              <w:rPr>
                <w:color w:val="06150F"/>
                <w:lang w:bidi="he-IL"/>
              </w:rPr>
            </w:pPr>
            <w:r>
              <w:rPr>
                <w:color w:val="06150F"/>
                <w:lang w:bidi="he-IL"/>
              </w:rPr>
              <w:t>0-30</w:t>
            </w:r>
          </w:p>
        </w:tc>
        <w:tc>
          <w:tcPr>
            <w:tcW w:w="1148" w:type="dxa"/>
            <w:tcBorders>
              <w:top w:val="single" w:sz="4" w:space="0" w:color="auto"/>
              <w:left w:val="single" w:sz="4" w:space="0" w:color="auto"/>
              <w:bottom w:val="single" w:sz="4" w:space="0" w:color="auto"/>
              <w:right w:val="single" w:sz="4" w:space="0" w:color="auto"/>
            </w:tcBorders>
          </w:tcPr>
          <w:p w14:paraId="073ECE7E" w14:textId="77777777" w:rsidR="00BF0E20" w:rsidRDefault="00BF0E20" w:rsidP="00587B48">
            <w:pPr>
              <w:adjustRightInd w:val="0"/>
              <w:jc w:val="center"/>
              <w:rPr>
                <w:color w:val="06150F"/>
                <w:lang w:bidi="he-IL"/>
              </w:rPr>
            </w:pPr>
            <w:r>
              <w:rPr>
                <w:color w:val="06150F"/>
                <w:lang w:bidi="he-IL"/>
              </w:rPr>
              <w:t>0-30</w:t>
            </w:r>
          </w:p>
        </w:tc>
        <w:tc>
          <w:tcPr>
            <w:tcW w:w="836" w:type="dxa"/>
            <w:tcBorders>
              <w:top w:val="single" w:sz="4" w:space="0" w:color="auto"/>
              <w:left w:val="single" w:sz="4" w:space="0" w:color="auto"/>
              <w:bottom w:val="single" w:sz="4" w:space="0" w:color="auto"/>
              <w:right w:val="single" w:sz="4" w:space="0" w:color="auto"/>
            </w:tcBorders>
          </w:tcPr>
          <w:p w14:paraId="0F847E6F" w14:textId="77777777" w:rsidR="00BF0E20" w:rsidRDefault="00BF0E20" w:rsidP="00587B48">
            <w:pPr>
              <w:adjustRightInd w:val="0"/>
              <w:jc w:val="center"/>
              <w:rPr>
                <w:color w:val="06150F"/>
                <w:lang w:bidi="he-IL"/>
              </w:rPr>
            </w:pPr>
            <w:r>
              <w:rPr>
                <w:color w:val="06150F"/>
                <w:lang w:bidi="he-IL"/>
              </w:rPr>
              <w:t>0-100</w:t>
            </w:r>
          </w:p>
        </w:tc>
        <w:tc>
          <w:tcPr>
            <w:tcW w:w="2268" w:type="dxa"/>
            <w:tcBorders>
              <w:top w:val="single" w:sz="4" w:space="0" w:color="auto"/>
              <w:left w:val="single" w:sz="4" w:space="0" w:color="auto"/>
              <w:bottom w:val="single" w:sz="4" w:space="0" w:color="auto"/>
              <w:right w:val="single" w:sz="4" w:space="0" w:color="auto"/>
            </w:tcBorders>
          </w:tcPr>
          <w:p w14:paraId="68F326D0" w14:textId="77777777" w:rsidR="00BF0E20" w:rsidRDefault="00BF0E20" w:rsidP="00587B48">
            <w:pPr>
              <w:adjustRightInd w:val="0"/>
              <w:jc w:val="center"/>
              <w:rPr>
                <w:color w:val="06150F"/>
                <w:lang w:bidi="he-IL"/>
              </w:rPr>
            </w:pPr>
            <w:r>
              <w:rPr>
                <w:color w:val="06150F"/>
                <w:lang w:bidi="he-IL"/>
              </w:rPr>
              <w:t>0-100</w:t>
            </w:r>
          </w:p>
        </w:tc>
        <w:tc>
          <w:tcPr>
            <w:tcW w:w="1843" w:type="dxa"/>
            <w:tcBorders>
              <w:top w:val="single" w:sz="4" w:space="0" w:color="auto"/>
              <w:left w:val="single" w:sz="4" w:space="0" w:color="auto"/>
              <w:bottom w:val="single" w:sz="4" w:space="0" w:color="auto"/>
              <w:right w:val="single" w:sz="4" w:space="0" w:color="auto"/>
            </w:tcBorders>
          </w:tcPr>
          <w:p w14:paraId="5324E622" w14:textId="77777777" w:rsidR="00BF0E20" w:rsidRDefault="00BF0E20" w:rsidP="00587B48">
            <w:pPr>
              <w:adjustRightInd w:val="0"/>
              <w:jc w:val="center"/>
              <w:rPr>
                <w:color w:val="06150F"/>
                <w:lang w:bidi="he-IL"/>
              </w:rPr>
            </w:pPr>
            <w:r>
              <w:rPr>
                <w:color w:val="06150F"/>
                <w:lang w:bidi="he-IL"/>
              </w:rPr>
              <w:t>0-40</w:t>
            </w:r>
          </w:p>
        </w:tc>
        <w:tc>
          <w:tcPr>
            <w:tcW w:w="3306" w:type="dxa"/>
            <w:tcBorders>
              <w:top w:val="single" w:sz="4" w:space="0" w:color="auto"/>
              <w:left w:val="single" w:sz="4" w:space="0" w:color="auto"/>
              <w:bottom w:val="single" w:sz="4" w:space="0" w:color="auto"/>
              <w:right w:val="single" w:sz="4" w:space="0" w:color="auto"/>
            </w:tcBorders>
          </w:tcPr>
          <w:p w14:paraId="499D87C2" w14:textId="77777777" w:rsidR="00BF0E20" w:rsidRDefault="00BF0E20" w:rsidP="00587B48">
            <w:pPr>
              <w:adjustRightInd w:val="0"/>
              <w:jc w:val="center"/>
              <w:rPr>
                <w:color w:val="06150F"/>
                <w:lang w:bidi="he-IL"/>
              </w:rPr>
            </w:pPr>
            <w:r>
              <w:rPr>
                <w:color w:val="06150F"/>
                <w:lang w:bidi="he-IL"/>
              </w:rPr>
              <w:t>0-100</w:t>
            </w:r>
          </w:p>
        </w:tc>
      </w:tr>
    </w:tbl>
    <w:p w14:paraId="0579274F" w14:textId="77777777" w:rsidR="00BF0E20" w:rsidRDefault="00BF0E20" w:rsidP="00BF0E20">
      <w:pPr>
        <w:pStyle w:val="a6"/>
        <w:spacing w:after="0" w:line="240" w:lineRule="auto"/>
        <w:ind w:left="644"/>
        <w:jc w:val="both"/>
        <w:rPr>
          <w:rFonts w:ascii="Times New Roman" w:hAnsi="Times New Roman" w:cs="Times New Roman"/>
        </w:rPr>
      </w:pPr>
    </w:p>
    <w:p w14:paraId="13E5A90A" w14:textId="77777777" w:rsidR="00BF0E20" w:rsidRDefault="00BF0E20" w:rsidP="00BF0E20">
      <w:pPr>
        <w:pStyle w:val="a6"/>
        <w:numPr>
          <w:ilvl w:val="0"/>
          <w:numId w:val="39"/>
        </w:numPr>
        <w:tabs>
          <w:tab w:val="left" w:pos="567"/>
        </w:tabs>
        <w:spacing w:after="0" w:line="240" w:lineRule="auto"/>
        <w:ind w:left="0" w:firstLine="284"/>
        <w:jc w:val="both"/>
      </w:pPr>
      <w:r>
        <w:rPr>
          <w:rFonts w:ascii="Times New Roman" w:hAnsi="Times New Roman" w:cs="Times New Roman"/>
          <w:b/>
        </w:rPr>
        <w:t>Два модуля.</w:t>
      </w:r>
      <w:r>
        <w:rPr>
          <w:rFonts w:ascii="Times New Roman" w:hAnsi="Times New Roman" w:cs="Times New Roman"/>
        </w:rPr>
        <w:t xml:space="preserve"> На рубежный контроль отводится 60 баллов (60 баллов - это 30 баллов на 1-модуль и 30 баллов на 2-модуль).</w:t>
      </w:r>
    </w:p>
    <w:p w14:paraId="6C92A5F8" w14:textId="77777777" w:rsidR="00BF0E20" w:rsidRDefault="00BF0E20" w:rsidP="00BF0E20">
      <w:pPr>
        <w:pStyle w:val="a6"/>
        <w:numPr>
          <w:ilvl w:val="0"/>
          <w:numId w:val="39"/>
        </w:numPr>
        <w:tabs>
          <w:tab w:val="left" w:pos="567"/>
        </w:tabs>
        <w:spacing w:after="0" w:line="240" w:lineRule="auto"/>
        <w:ind w:left="0" w:firstLine="284"/>
        <w:jc w:val="both"/>
        <w:rPr>
          <w:b/>
          <w:bCs/>
        </w:rPr>
      </w:pPr>
      <w:r>
        <w:rPr>
          <w:rFonts w:ascii="Times New Roman" w:hAnsi="Times New Roman" w:cs="Times New Roman"/>
          <w:b/>
        </w:rPr>
        <w:t>Текущий контроль (Средний балл)</w:t>
      </w:r>
    </w:p>
    <w:p w14:paraId="50F603EB" w14:textId="77777777" w:rsidR="00BF0E20" w:rsidRDefault="00BF0E20" w:rsidP="00BF0E20">
      <w:pPr>
        <w:ind w:firstLine="284"/>
        <w:rPr>
          <w:rFonts w:eastAsia="Calibri"/>
          <w:b/>
          <w:bCs/>
        </w:rPr>
      </w:pPr>
      <w:r>
        <w:rPr>
          <w:b/>
          <w:bCs/>
        </w:rPr>
        <w:t xml:space="preserve">Система оценивание Сб. </w:t>
      </w:r>
    </w:p>
    <w:p w14:paraId="09012CB6" w14:textId="77777777" w:rsidR="00BF0E20" w:rsidRDefault="00BF0E20" w:rsidP="00BF0E20">
      <w:pPr>
        <w:ind w:firstLine="284"/>
        <w:jc w:val="both"/>
        <w:rPr>
          <w:bCs/>
        </w:rPr>
      </w:pPr>
      <w:r>
        <w:rPr>
          <w:bCs/>
        </w:rPr>
        <w:t xml:space="preserve">Средний балл (текущий контроль) – </w:t>
      </w:r>
      <w:r>
        <w:rPr>
          <w:bCs/>
          <w:lang w:val="en-US"/>
        </w:rPr>
        <w:t>S</w:t>
      </w:r>
      <w:r>
        <w:rPr>
          <w:bCs/>
        </w:rPr>
        <w:t>/</w:t>
      </w:r>
      <w:r>
        <w:rPr>
          <w:bCs/>
          <w:lang w:val="en-US"/>
        </w:rPr>
        <w:t>N</w:t>
      </w:r>
      <w:r>
        <w:rPr>
          <w:bCs/>
        </w:rPr>
        <w:t xml:space="preserve">, где </w:t>
      </w:r>
      <w:r>
        <w:rPr>
          <w:bCs/>
          <w:lang w:val="en-US"/>
        </w:rPr>
        <w:t>S</w:t>
      </w:r>
      <w:r>
        <w:rPr>
          <w:bCs/>
        </w:rPr>
        <w:t xml:space="preserve"> - сумма всех оценок за семестр, </w:t>
      </w:r>
      <w:r>
        <w:rPr>
          <w:bCs/>
          <w:lang w:val="en-US"/>
        </w:rPr>
        <w:t>N</w:t>
      </w:r>
      <w:r>
        <w:rPr>
          <w:bCs/>
        </w:rPr>
        <w:t xml:space="preserve"> – количество оценок за семестр.</w:t>
      </w:r>
    </w:p>
    <w:tbl>
      <w:tblPr>
        <w:tblW w:w="10207" w:type="dxa"/>
        <w:tblInd w:w="-34" w:type="dxa"/>
        <w:tblCellMar>
          <w:left w:w="10" w:type="dxa"/>
          <w:right w:w="10" w:type="dxa"/>
        </w:tblCellMar>
        <w:tblLook w:val="04A0" w:firstRow="1" w:lastRow="0" w:firstColumn="1" w:lastColumn="0" w:noHBand="0" w:noVBand="1"/>
      </w:tblPr>
      <w:tblGrid>
        <w:gridCol w:w="1329"/>
        <w:gridCol w:w="1110"/>
        <w:gridCol w:w="964"/>
        <w:gridCol w:w="6804"/>
      </w:tblGrid>
      <w:tr w:rsidR="00BF0E20" w14:paraId="0FA18563" w14:textId="77777777" w:rsidTr="00587B48">
        <w:trPr>
          <w:trHeight w:val="763"/>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1CE988" w14:textId="77777777" w:rsidR="00BF0E20" w:rsidRDefault="00BF0E20" w:rsidP="00587B48">
            <w:pPr>
              <w:jc w:val="center"/>
            </w:pPr>
            <w:r>
              <w:rPr>
                <w:b/>
              </w:rPr>
              <w:t xml:space="preserve">Оценка </w:t>
            </w:r>
            <w:r>
              <w:rPr>
                <w:b/>
                <w:lang w:val="en-US"/>
              </w:rPr>
              <w:t>ESTS</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37CEB7" w14:textId="77777777" w:rsidR="00BF0E20" w:rsidRDefault="00BF0E20" w:rsidP="00587B48">
            <w:pPr>
              <w:jc w:val="center"/>
            </w:pPr>
            <w:r>
              <w:rPr>
                <w:b/>
              </w:rPr>
              <w:t>Оценка</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0200D2" w14:textId="77777777" w:rsidR="00BF0E20" w:rsidRDefault="00BF0E20" w:rsidP="00587B48">
            <w:pPr>
              <w:jc w:val="center"/>
            </w:pPr>
            <w:r>
              <w:rPr>
                <w:b/>
              </w:rPr>
              <w:t>Балл</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E656ED" w14:textId="77777777" w:rsidR="00BF0E20" w:rsidRDefault="00BF0E20" w:rsidP="00587B48">
            <w:pPr>
              <w:ind w:right="464"/>
              <w:jc w:val="center"/>
            </w:pPr>
            <w:r>
              <w:rPr>
                <w:b/>
              </w:rPr>
              <w:t>Определение</w:t>
            </w:r>
          </w:p>
        </w:tc>
      </w:tr>
      <w:tr w:rsidR="00BF0E20" w14:paraId="3C11696D" w14:textId="77777777" w:rsidTr="00587B48">
        <w:trPr>
          <w:trHeight w:val="1"/>
        </w:trPr>
        <w:tc>
          <w:tcPr>
            <w:tcW w:w="132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286DEC9" w14:textId="77777777" w:rsidR="00BF0E20" w:rsidRDefault="00BF0E20" w:rsidP="00587B48">
            <w:r>
              <w:t>А</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1DAB39" w14:textId="77777777" w:rsidR="00BF0E20" w:rsidRDefault="00BF0E20" w:rsidP="00587B48">
            <w:pPr>
              <w:jc w:val="center"/>
            </w:pPr>
            <w:r>
              <w:t>5</w:t>
            </w:r>
          </w:p>
        </w:tc>
        <w:tc>
          <w:tcPr>
            <w:tcW w:w="9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C3E7A41" w14:textId="77777777" w:rsidR="00BF0E20" w:rsidRDefault="00BF0E20" w:rsidP="00587B48">
            <w:pPr>
              <w:jc w:val="center"/>
            </w:pPr>
            <w:r>
              <w:rPr>
                <w:lang w:val="en-US"/>
              </w:rPr>
              <w:t>9</w:t>
            </w:r>
            <w:r>
              <w:t>5-100</w:t>
            </w:r>
          </w:p>
        </w:tc>
        <w:tc>
          <w:tcPr>
            <w:tcW w:w="68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3E4F392" w14:textId="77777777" w:rsidR="00BF0E20" w:rsidRDefault="00BF0E20" w:rsidP="00587B48">
            <w:r>
              <w:t>Средний балл равен или выше 4,5;</w:t>
            </w:r>
          </w:p>
          <w:p w14:paraId="5160E75A" w14:textId="77777777" w:rsidR="00BF0E20" w:rsidRDefault="00BF0E20" w:rsidP="00587B48">
            <w:r>
              <w:t>Ходил на все занятия, выполнял требования преподавателя;</w:t>
            </w:r>
          </w:p>
          <w:p w14:paraId="0D985432" w14:textId="77777777" w:rsidR="00BF0E20" w:rsidRDefault="00BF0E20" w:rsidP="00587B48">
            <w:r>
              <w:t>Активно отвечал на вопросы по предмету;</w:t>
            </w:r>
          </w:p>
          <w:p w14:paraId="27E2B63E" w14:textId="77777777" w:rsidR="00BF0E20" w:rsidRDefault="00BF0E20" w:rsidP="00587B48">
            <w:r>
              <w:t>Проявил заинтересованность в обучении;</w:t>
            </w:r>
          </w:p>
          <w:p w14:paraId="3F762537" w14:textId="77777777" w:rsidR="00BF0E20" w:rsidRDefault="00BF0E20" w:rsidP="00587B48">
            <w:r>
              <w:t>Участник олимпиад по предмету;</w:t>
            </w:r>
          </w:p>
          <w:p w14:paraId="327E8DC4" w14:textId="77777777" w:rsidR="00BF0E20" w:rsidRDefault="00BF0E20" w:rsidP="00587B48">
            <w:r>
              <w:t xml:space="preserve">Активно участвует в жизни КМК и группы </w:t>
            </w:r>
          </w:p>
        </w:tc>
      </w:tr>
      <w:tr w:rsidR="00BF0E20" w14:paraId="2E896D67" w14:textId="77777777" w:rsidTr="00587B48">
        <w:trPr>
          <w:trHeight w:val="1045"/>
        </w:trPr>
        <w:tc>
          <w:tcPr>
            <w:tcW w:w="132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0306508B" w14:textId="77777777" w:rsidR="00BF0E20" w:rsidRDefault="00BF0E20" w:rsidP="00587B48">
            <w:r>
              <w:t>В</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44CA516" w14:textId="77777777" w:rsidR="00BF0E20" w:rsidRDefault="00BF0E20" w:rsidP="00587B48"/>
        </w:tc>
        <w:tc>
          <w:tcPr>
            <w:tcW w:w="96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B660680" w14:textId="77777777" w:rsidR="00BF0E20" w:rsidRDefault="00BF0E20" w:rsidP="00587B48">
            <w:pPr>
              <w:jc w:val="center"/>
              <w:rPr>
                <w:lang w:val="en-US"/>
              </w:rPr>
            </w:pPr>
            <w:r>
              <w:rPr>
                <w:lang w:val="en-US"/>
              </w:rPr>
              <w:t>90-94</w:t>
            </w:r>
          </w:p>
        </w:tc>
        <w:tc>
          <w:tcPr>
            <w:tcW w:w="680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04142E40" w14:textId="77777777" w:rsidR="00BF0E20" w:rsidRDefault="00BF0E20" w:rsidP="00587B48">
            <w:r>
              <w:t>Средний балл равен или выше 4,5;</w:t>
            </w:r>
          </w:p>
          <w:p w14:paraId="153F073F" w14:textId="77777777" w:rsidR="00BF0E20" w:rsidRDefault="00BF0E20" w:rsidP="00587B48">
            <w:r>
              <w:t>Ходил на занятия, выполнял требования преподавателя;</w:t>
            </w:r>
          </w:p>
          <w:p w14:paraId="2E05C5FE" w14:textId="77777777" w:rsidR="00BF0E20" w:rsidRDefault="00BF0E20" w:rsidP="00587B48">
            <w:r>
              <w:t>Активно отвечал на вопросы по предмету;</w:t>
            </w:r>
          </w:p>
        </w:tc>
      </w:tr>
      <w:tr w:rsidR="00BF0E20" w14:paraId="1EAF3C2E"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36D0DF" w14:textId="77777777" w:rsidR="00BF0E20" w:rsidRDefault="00BF0E20" w:rsidP="00587B48"/>
        </w:tc>
        <w:tc>
          <w:tcPr>
            <w:tcW w:w="0" w:type="auto"/>
            <w:vMerge/>
            <w:tcBorders>
              <w:top w:val="single" w:sz="4" w:space="0" w:color="000000"/>
              <w:left w:val="single" w:sz="4" w:space="0" w:color="000000"/>
              <w:bottom w:val="single" w:sz="4" w:space="0" w:color="000000"/>
              <w:right w:val="single" w:sz="4" w:space="0" w:color="000000"/>
            </w:tcBorders>
            <w:vAlign w:val="center"/>
          </w:tcPr>
          <w:p w14:paraId="76F7EDA6" w14:textId="77777777" w:rsidR="00BF0E20" w:rsidRDefault="00BF0E20" w:rsidP="00587B48"/>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64F610" w14:textId="77777777" w:rsidR="00BF0E20" w:rsidRDefault="00BF0E20" w:rsidP="00587B48">
            <w:pPr>
              <w:jc w:val="center"/>
              <w:rPr>
                <w:lang w:val="en-US"/>
              </w:rPr>
            </w:pPr>
            <w:r>
              <w:rPr>
                <w:lang w:val="en-US"/>
              </w:rPr>
              <w:t>85-89</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4087EC" w14:textId="77777777" w:rsidR="00BF0E20" w:rsidRDefault="00BF0E20" w:rsidP="00587B48">
            <w:r>
              <w:t xml:space="preserve">Участник олимпиад по предмету </w:t>
            </w:r>
          </w:p>
          <w:p w14:paraId="32AB46D8" w14:textId="77777777" w:rsidR="00BF0E20" w:rsidRDefault="00BF0E20" w:rsidP="00587B48">
            <w:r>
              <w:t>Средний балл равен или выше 4,5;</w:t>
            </w:r>
          </w:p>
          <w:p w14:paraId="6FC9ABB3" w14:textId="77777777" w:rsidR="00BF0E20" w:rsidRDefault="00BF0E20" w:rsidP="00587B48">
            <w:r>
              <w:t>Ходил на занятия, выполнял требования преподавателя; Активно отвечал на вопросы по предмету;</w:t>
            </w:r>
          </w:p>
          <w:p w14:paraId="26CCED10" w14:textId="77777777" w:rsidR="00BF0E20" w:rsidRDefault="00BF0E20" w:rsidP="00587B48">
            <w:r>
              <w:t>Активно отвечал на вопросы по предмету;</w:t>
            </w:r>
          </w:p>
        </w:tc>
      </w:tr>
      <w:tr w:rsidR="00BF0E20" w14:paraId="1591E6FD"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A4817C" w14:textId="77777777" w:rsidR="00BF0E20" w:rsidRDefault="00BF0E20" w:rsidP="00587B48"/>
        </w:tc>
        <w:tc>
          <w:tcPr>
            <w:tcW w:w="1110" w:type="dxa"/>
            <w:vMerge w:val="restart"/>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08448C" w14:textId="77777777" w:rsidR="00BF0E20" w:rsidRDefault="00BF0E20" w:rsidP="00587B48">
            <w:pPr>
              <w:jc w:val="center"/>
            </w:pPr>
            <w:r>
              <w:t>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3A61CF" w14:textId="77777777" w:rsidR="00BF0E20" w:rsidRDefault="00BF0E20" w:rsidP="00587B48">
            <w:pPr>
              <w:jc w:val="center"/>
            </w:pPr>
            <w:r>
              <w:rPr>
                <w:lang w:val="en-US"/>
              </w:rPr>
              <w:t>80-</w:t>
            </w:r>
            <w:r>
              <w:t>84</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C72FD1" w14:textId="77777777" w:rsidR="00BF0E20" w:rsidRDefault="00BF0E20" w:rsidP="00587B48">
            <w:r>
              <w:t>Средний балл ниже 4,5, но равен или выше 3,5;</w:t>
            </w:r>
          </w:p>
          <w:p w14:paraId="3B825B3D" w14:textId="77777777" w:rsidR="00BF0E20" w:rsidRDefault="00BF0E20" w:rsidP="00587B48">
            <w:r>
              <w:t>Выполнял требования преподавателя;</w:t>
            </w:r>
          </w:p>
          <w:p w14:paraId="12F305CF" w14:textId="77777777" w:rsidR="00BF0E20" w:rsidRDefault="00BF0E20" w:rsidP="00587B48">
            <w:r>
              <w:lastRenderedPageBreak/>
              <w:t>Активно отвечал на вопросы по предмету;</w:t>
            </w:r>
          </w:p>
          <w:p w14:paraId="10329717" w14:textId="77777777" w:rsidR="00BF0E20" w:rsidRDefault="00BF0E20" w:rsidP="00587B48">
            <w:r>
              <w:t>Проявил заинтересованность в обучении;</w:t>
            </w:r>
          </w:p>
          <w:p w14:paraId="7FDB0C5E" w14:textId="77777777" w:rsidR="00BF0E20" w:rsidRDefault="00BF0E20" w:rsidP="00587B48">
            <w:r>
              <w:t>Участник олимпиад по предмету;</w:t>
            </w:r>
          </w:p>
          <w:p w14:paraId="11766923" w14:textId="77777777" w:rsidR="00BF0E20" w:rsidRDefault="00BF0E20" w:rsidP="00587B48">
            <w:r>
              <w:t>Имеются единичные пропуски</w:t>
            </w:r>
          </w:p>
          <w:p w14:paraId="06AC2847" w14:textId="77777777" w:rsidR="00BF0E20" w:rsidRDefault="00BF0E20" w:rsidP="00587B48">
            <w:r>
              <w:t>Активно участвует в жизни КМК и группы</w:t>
            </w:r>
          </w:p>
        </w:tc>
      </w:tr>
      <w:tr w:rsidR="00BF0E20" w14:paraId="56072CC5"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573E6C" w14:textId="77777777" w:rsidR="00BF0E20" w:rsidRDefault="00BF0E20" w:rsidP="00587B48">
            <w:r>
              <w:rPr>
                <w:lang w:val="en-US"/>
              </w:rPr>
              <w:lastRenderedPageBreak/>
              <w:t>C</w:t>
            </w:r>
          </w:p>
        </w:tc>
        <w:tc>
          <w:tcPr>
            <w:tcW w:w="0" w:type="auto"/>
            <w:vMerge/>
            <w:tcBorders>
              <w:top w:val="nil"/>
              <w:left w:val="single" w:sz="4" w:space="0" w:color="000000"/>
              <w:bottom w:val="single" w:sz="4" w:space="0" w:color="000000"/>
              <w:right w:val="single" w:sz="4" w:space="0" w:color="000000"/>
            </w:tcBorders>
            <w:vAlign w:val="center"/>
          </w:tcPr>
          <w:p w14:paraId="430265CA" w14:textId="77777777" w:rsidR="00BF0E20" w:rsidRDefault="00BF0E20" w:rsidP="00587B48"/>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07C4D5" w14:textId="77777777" w:rsidR="00BF0E20" w:rsidRDefault="00BF0E20" w:rsidP="00587B48">
            <w:pPr>
              <w:jc w:val="center"/>
              <w:rPr>
                <w:lang w:val="en-US"/>
              </w:rPr>
            </w:pPr>
            <w:r>
              <w:rPr>
                <w:lang w:val="en-US"/>
              </w:rPr>
              <w:t>75-79</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17000A" w14:textId="77777777" w:rsidR="00BF0E20" w:rsidRDefault="00BF0E20" w:rsidP="00587B48">
            <w:r>
              <w:t>Средний балл ниже 4,5, но равен или выше 3,5;</w:t>
            </w:r>
          </w:p>
          <w:p w14:paraId="5C693F3F" w14:textId="77777777" w:rsidR="00BF0E20" w:rsidRDefault="00BF0E20" w:rsidP="00587B48">
            <w:r>
              <w:t>Выполнял требования преподавателя;</w:t>
            </w:r>
          </w:p>
          <w:p w14:paraId="4CAC35E4" w14:textId="77777777" w:rsidR="00BF0E20" w:rsidRDefault="00BF0E20" w:rsidP="00587B48">
            <w:r>
              <w:t>Активно отвечал на вопросы по предмету;</w:t>
            </w:r>
          </w:p>
          <w:p w14:paraId="059C5C26" w14:textId="77777777" w:rsidR="00BF0E20" w:rsidRDefault="00BF0E20" w:rsidP="00587B48">
            <w:r>
              <w:t>Проявил заинтересованность в обучении;</w:t>
            </w:r>
          </w:p>
          <w:p w14:paraId="5A87DBFE" w14:textId="77777777" w:rsidR="00BF0E20" w:rsidRDefault="00BF0E20" w:rsidP="00587B48">
            <w:r>
              <w:t>Имеются единичные пропуски</w:t>
            </w:r>
          </w:p>
          <w:p w14:paraId="290F9656" w14:textId="77777777" w:rsidR="00BF0E20" w:rsidRDefault="00BF0E20" w:rsidP="00587B48">
            <w:r>
              <w:t>Участник олимпиад по предмету;</w:t>
            </w:r>
          </w:p>
        </w:tc>
      </w:tr>
      <w:tr w:rsidR="00BF0E20" w14:paraId="7EF3E5D7"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4D5F00" w14:textId="77777777" w:rsidR="00BF0E20" w:rsidRDefault="00BF0E20" w:rsidP="00587B48"/>
        </w:tc>
        <w:tc>
          <w:tcPr>
            <w:tcW w:w="0" w:type="auto"/>
            <w:vMerge/>
            <w:tcBorders>
              <w:top w:val="nil"/>
              <w:left w:val="single" w:sz="4" w:space="0" w:color="000000"/>
              <w:bottom w:val="single" w:sz="4" w:space="0" w:color="000000"/>
              <w:right w:val="single" w:sz="4" w:space="0" w:color="000000"/>
            </w:tcBorders>
            <w:vAlign w:val="center"/>
          </w:tcPr>
          <w:p w14:paraId="6F42703E" w14:textId="77777777" w:rsidR="00BF0E20" w:rsidRDefault="00BF0E20" w:rsidP="00587B48"/>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D8F46E" w14:textId="77777777" w:rsidR="00BF0E20" w:rsidRDefault="00BF0E20" w:rsidP="00587B48">
            <w:pPr>
              <w:jc w:val="center"/>
              <w:rPr>
                <w:lang w:val="en-US"/>
              </w:rPr>
            </w:pPr>
            <w:r>
              <w:rPr>
                <w:lang w:val="en-US"/>
              </w:rPr>
              <w:t>70-74</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260E2E" w14:textId="77777777" w:rsidR="00BF0E20" w:rsidRDefault="00BF0E20" w:rsidP="00587B48">
            <w:r>
              <w:t>Средний балл ниже 4,5, но равен или выше 3,5;</w:t>
            </w:r>
          </w:p>
          <w:p w14:paraId="26FADBF8" w14:textId="77777777" w:rsidR="00BF0E20" w:rsidRDefault="00BF0E20" w:rsidP="00587B48">
            <w:r>
              <w:t>Выполнял требования преподавателя;</w:t>
            </w:r>
          </w:p>
          <w:p w14:paraId="00D58A18" w14:textId="77777777" w:rsidR="00BF0E20" w:rsidRDefault="00BF0E20" w:rsidP="00587B48">
            <w:r>
              <w:t>Активно отвечал на вопросы по предмету;</w:t>
            </w:r>
          </w:p>
          <w:p w14:paraId="1B1F7BC2" w14:textId="77777777" w:rsidR="00BF0E20" w:rsidRDefault="00BF0E20" w:rsidP="00587B48">
            <w:r>
              <w:t>Проявил заинтересованность в обучении;</w:t>
            </w:r>
          </w:p>
          <w:p w14:paraId="21DB8E6E" w14:textId="77777777" w:rsidR="00BF0E20" w:rsidRDefault="00BF0E20" w:rsidP="00587B48">
            <w:r>
              <w:t>Имеются единичные пропуски</w:t>
            </w:r>
          </w:p>
        </w:tc>
      </w:tr>
      <w:tr w:rsidR="00BF0E20" w14:paraId="51D80EA3"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C5636C" w14:textId="77777777" w:rsidR="00BF0E20" w:rsidRDefault="00BF0E20" w:rsidP="00587B48"/>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8427A3" w14:textId="77777777" w:rsidR="00BF0E20" w:rsidRDefault="00BF0E20" w:rsidP="00587B48">
            <w:pPr>
              <w:jc w:val="center"/>
            </w:pPr>
            <w:r>
              <w:t>3</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F1665E" w14:textId="77777777" w:rsidR="00BF0E20" w:rsidRDefault="00BF0E20" w:rsidP="00587B48">
            <w:pPr>
              <w:jc w:val="center"/>
              <w:rPr>
                <w:lang w:val="en-US"/>
              </w:rPr>
            </w:pPr>
            <w:r>
              <w:rPr>
                <w:lang w:val="en-US"/>
              </w:rPr>
              <w:t>60-</w:t>
            </w:r>
            <w:r>
              <w:t>69</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F0E8EF" w14:textId="77777777" w:rsidR="00BF0E20" w:rsidRDefault="00BF0E20" w:rsidP="00587B48">
            <w:r>
              <w:t>Средний балл ниже 3,5, но равен или выше 2,5;</w:t>
            </w:r>
          </w:p>
          <w:p w14:paraId="1024E8ED" w14:textId="77777777" w:rsidR="00BF0E20" w:rsidRDefault="00BF0E20" w:rsidP="00587B48">
            <w:r>
              <w:t>Выполнял требования преподавателя;</w:t>
            </w:r>
          </w:p>
          <w:p w14:paraId="7308863D" w14:textId="77777777" w:rsidR="00BF0E20" w:rsidRDefault="00BF0E20" w:rsidP="00587B48">
            <w:r>
              <w:t xml:space="preserve">Имеются пропуски </w:t>
            </w:r>
          </w:p>
          <w:p w14:paraId="2912D091" w14:textId="77777777" w:rsidR="00BF0E20" w:rsidRDefault="00BF0E20" w:rsidP="00587B48">
            <w:r>
              <w:t xml:space="preserve">Активно участвует в жизни КМК и группы </w:t>
            </w:r>
          </w:p>
        </w:tc>
      </w:tr>
      <w:tr w:rsidR="00BF0E20" w14:paraId="0C0EAAB1"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B65363" w14:textId="77777777" w:rsidR="00BF0E20" w:rsidRDefault="00BF0E20" w:rsidP="00587B48">
            <w:r>
              <w:rPr>
                <w:lang w:val="en-US"/>
              </w:rPr>
              <w:t>D</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5A9E471" w14:textId="77777777" w:rsidR="00BF0E20" w:rsidRDefault="00BF0E20" w:rsidP="00587B48"/>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AD96F8" w14:textId="77777777" w:rsidR="00BF0E20" w:rsidRDefault="00BF0E20" w:rsidP="00587B48">
            <w:pPr>
              <w:jc w:val="center"/>
              <w:rPr>
                <w:lang w:val="en-US"/>
              </w:rPr>
            </w:pPr>
            <w:r>
              <w:rPr>
                <w:lang w:val="en-US"/>
              </w:rPr>
              <w:t>55-59</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8592B8" w14:textId="77777777" w:rsidR="00BF0E20" w:rsidRDefault="00BF0E20" w:rsidP="00587B48">
            <w:r>
              <w:t>Средний балл ниже 3,5, но равен или выше 2,5;</w:t>
            </w:r>
          </w:p>
          <w:p w14:paraId="1E5A6288" w14:textId="77777777" w:rsidR="00BF0E20" w:rsidRDefault="00BF0E20" w:rsidP="00587B48">
            <w:r>
              <w:t>Выполнял требования преподавателя;</w:t>
            </w:r>
          </w:p>
          <w:p w14:paraId="0C82AC0A" w14:textId="77777777" w:rsidR="00BF0E20" w:rsidRDefault="00BF0E20" w:rsidP="00587B48">
            <w:r>
              <w:t xml:space="preserve">Имеются пропуски </w:t>
            </w:r>
          </w:p>
        </w:tc>
      </w:tr>
      <w:tr w:rsidR="00BF0E20" w14:paraId="0E26EE35"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B6FE7A" w14:textId="77777777" w:rsidR="00BF0E20" w:rsidRDefault="00BF0E20" w:rsidP="00587B48">
            <w:pPr>
              <w:rPr>
                <w:lang w:val="en-US"/>
              </w:rPr>
            </w:pPr>
            <w:r>
              <w:rPr>
                <w:lang w:val="en-US"/>
              </w:rPr>
              <w:t>E</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C4D4E4F" w14:textId="77777777" w:rsidR="00BF0E20" w:rsidRDefault="00BF0E20" w:rsidP="00587B48"/>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C20B2E" w14:textId="77777777" w:rsidR="00BF0E20" w:rsidRDefault="00BF0E20" w:rsidP="00587B48">
            <w:pPr>
              <w:jc w:val="center"/>
              <w:rPr>
                <w:lang w:val="en-US"/>
              </w:rPr>
            </w:pPr>
            <w:r>
              <w:rPr>
                <w:lang w:val="en-US"/>
              </w:rPr>
              <w:t>50-54</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33E5DC" w14:textId="77777777" w:rsidR="00BF0E20" w:rsidRDefault="00BF0E20" w:rsidP="00587B48">
            <w:r>
              <w:t>Средний балл ниже 3,5, но равен или выше 2,5;</w:t>
            </w:r>
          </w:p>
          <w:p w14:paraId="41061664" w14:textId="77777777" w:rsidR="00BF0E20" w:rsidRDefault="00BF0E20" w:rsidP="00587B48">
            <w:r>
              <w:t>Не выполнял требования преподавателя;</w:t>
            </w:r>
          </w:p>
          <w:p w14:paraId="2195E2B5" w14:textId="77777777" w:rsidR="00BF0E20" w:rsidRDefault="00BF0E20" w:rsidP="00587B48">
            <w:r>
              <w:t xml:space="preserve">Имеются пропуски </w:t>
            </w:r>
          </w:p>
        </w:tc>
      </w:tr>
      <w:tr w:rsidR="00BF0E20" w14:paraId="58383A49"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8D206E" w14:textId="77777777" w:rsidR="00BF0E20" w:rsidRDefault="00BF0E20" w:rsidP="00587B48"/>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21BFC6" w14:textId="77777777" w:rsidR="00BF0E20" w:rsidRDefault="00BF0E20" w:rsidP="00587B48">
            <w:pPr>
              <w:jc w:val="center"/>
            </w:pPr>
            <w:r>
              <w:rPr>
                <w:lang w:val="en-US"/>
              </w:rPr>
              <w:t>2</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C70863" w14:textId="77777777" w:rsidR="00BF0E20" w:rsidRDefault="00BF0E20" w:rsidP="00587B48">
            <w:pPr>
              <w:jc w:val="center"/>
              <w:rPr>
                <w:lang w:val="en-US"/>
              </w:rPr>
            </w:pPr>
            <w:r>
              <w:rPr>
                <w:lang w:val="en-US"/>
              </w:rPr>
              <w:t>30-</w:t>
            </w:r>
            <w:r>
              <w:t>49</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99A8BC" w14:textId="77777777" w:rsidR="00BF0E20" w:rsidRDefault="00BF0E20" w:rsidP="00587B48">
            <w:r>
              <w:t>Средний балл ниже 2,5;</w:t>
            </w:r>
          </w:p>
          <w:p w14:paraId="73EB2E5A" w14:textId="77777777" w:rsidR="00BF0E20" w:rsidRDefault="00BF0E20" w:rsidP="00587B48">
            <w:r>
              <w:t xml:space="preserve">Выполнение требование преподавателя </w:t>
            </w:r>
          </w:p>
          <w:p w14:paraId="205E2EDB" w14:textId="77777777" w:rsidR="00BF0E20" w:rsidRDefault="00BF0E20" w:rsidP="00587B48">
            <w:r>
              <w:t>Много пропусков</w:t>
            </w:r>
          </w:p>
        </w:tc>
      </w:tr>
      <w:tr w:rsidR="00BF0E20" w14:paraId="6566AA00"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20DB3D" w14:textId="77777777" w:rsidR="00BF0E20" w:rsidRDefault="00BF0E20" w:rsidP="00587B48">
            <w:pPr>
              <w:rPr>
                <w:lang w:val="en-US"/>
              </w:rPr>
            </w:pPr>
            <w:proofErr w:type="spellStart"/>
            <w:r>
              <w:rPr>
                <w:lang w:val="en-US"/>
              </w:rPr>
              <w:t>Fx</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tcPr>
          <w:p w14:paraId="0787690A" w14:textId="77777777" w:rsidR="00BF0E20" w:rsidRDefault="00BF0E20" w:rsidP="00587B48"/>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D548BF" w14:textId="77777777" w:rsidR="00BF0E20" w:rsidRDefault="00BF0E20" w:rsidP="00587B48">
            <w:pPr>
              <w:jc w:val="center"/>
              <w:rPr>
                <w:lang w:val="en-US"/>
              </w:rPr>
            </w:pPr>
            <w:r>
              <w:rPr>
                <w:lang w:val="en-US"/>
              </w:rPr>
              <w:t>20-29</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54C4BC" w14:textId="77777777" w:rsidR="00BF0E20" w:rsidRDefault="00BF0E20" w:rsidP="00587B48">
            <w:r>
              <w:t>Средний балл ниже 2,5;</w:t>
            </w:r>
          </w:p>
          <w:p w14:paraId="6C0C2681" w14:textId="77777777" w:rsidR="00BF0E20" w:rsidRDefault="00BF0E20" w:rsidP="00587B48">
            <w:r>
              <w:t xml:space="preserve">Не выполнение требование преподавателя </w:t>
            </w:r>
          </w:p>
          <w:p w14:paraId="292E0446" w14:textId="77777777" w:rsidR="00BF0E20" w:rsidRDefault="00BF0E20" w:rsidP="00587B48">
            <w:r>
              <w:t>Много пропусков</w:t>
            </w:r>
          </w:p>
        </w:tc>
      </w:tr>
      <w:tr w:rsidR="00BF0E20" w14:paraId="34114495"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94A129" w14:textId="77777777" w:rsidR="00BF0E20" w:rsidRDefault="00BF0E20" w:rsidP="00587B48"/>
        </w:tc>
        <w:tc>
          <w:tcPr>
            <w:tcW w:w="0" w:type="auto"/>
            <w:vMerge/>
            <w:tcBorders>
              <w:top w:val="single" w:sz="4" w:space="0" w:color="000000"/>
              <w:left w:val="single" w:sz="4" w:space="0" w:color="000000"/>
              <w:bottom w:val="single" w:sz="4" w:space="0" w:color="000000"/>
              <w:right w:val="single" w:sz="4" w:space="0" w:color="000000"/>
            </w:tcBorders>
            <w:vAlign w:val="center"/>
          </w:tcPr>
          <w:p w14:paraId="16F76F99" w14:textId="77777777" w:rsidR="00BF0E20" w:rsidRDefault="00BF0E20" w:rsidP="00587B48"/>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8101EC" w14:textId="77777777" w:rsidR="00BF0E20" w:rsidRDefault="00BF0E20" w:rsidP="00587B48">
            <w:pPr>
              <w:jc w:val="center"/>
              <w:rPr>
                <w:lang w:val="en-US"/>
              </w:rPr>
            </w:pPr>
            <w:r>
              <w:rPr>
                <w:lang w:val="en-US"/>
              </w:rPr>
              <w:t>0-19</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337D32" w14:textId="77777777" w:rsidR="00BF0E20" w:rsidRDefault="00BF0E20" w:rsidP="00587B48">
            <w:r>
              <w:t>Средний балл ниже 2,5;</w:t>
            </w:r>
          </w:p>
          <w:p w14:paraId="5756C56C" w14:textId="77777777" w:rsidR="00BF0E20" w:rsidRDefault="00BF0E20" w:rsidP="00587B48">
            <w:r>
              <w:t>Много пропусков</w:t>
            </w:r>
          </w:p>
          <w:p w14:paraId="36E0AD68" w14:textId="77777777" w:rsidR="00BF0E20" w:rsidRDefault="00BF0E20" w:rsidP="00587B48">
            <w:r>
              <w:t>Не выполнение требование преподавателя</w:t>
            </w:r>
          </w:p>
          <w:p w14:paraId="64693B35" w14:textId="77777777" w:rsidR="00BF0E20" w:rsidRDefault="00BF0E20" w:rsidP="00587B48">
            <w:r>
              <w:t>Не заинтересованность в обучении</w:t>
            </w:r>
          </w:p>
        </w:tc>
      </w:tr>
    </w:tbl>
    <w:p w14:paraId="1580EA4A" w14:textId="77777777" w:rsidR="00BF0E20" w:rsidRDefault="00BF0E20" w:rsidP="00BF0E20">
      <w:pPr>
        <w:pStyle w:val="a6"/>
        <w:rPr>
          <w:rFonts w:ascii="Times New Roman" w:hAnsi="Times New Roman" w:cs="Times New Roman"/>
          <w:b/>
        </w:rPr>
      </w:pPr>
    </w:p>
    <w:p w14:paraId="0DA8CA6A" w14:textId="77777777" w:rsidR="00BF0E20" w:rsidRDefault="00BF0E20" w:rsidP="00BF0E20">
      <w:pPr>
        <w:pStyle w:val="a6"/>
        <w:numPr>
          <w:ilvl w:val="0"/>
          <w:numId w:val="39"/>
        </w:numPr>
        <w:tabs>
          <w:tab w:val="left" w:pos="567"/>
        </w:tabs>
        <w:spacing w:after="0" w:line="240" w:lineRule="auto"/>
        <w:ind w:left="0" w:firstLine="284"/>
        <w:jc w:val="both"/>
        <w:rPr>
          <w:b/>
          <w:bCs/>
        </w:rPr>
      </w:pPr>
      <w:r>
        <w:rPr>
          <w:rFonts w:ascii="Times New Roman" w:hAnsi="Times New Roman" w:cs="Times New Roman"/>
          <w:b/>
        </w:rPr>
        <w:t>Самостоятельная работа студентов.</w:t>
      </w:r>
      <w:r>
        <w:rPr>
          <w:rFonts w:ascii="Times New Roman" w:hAnsi="Times New Roman" w:cs="Times New Roman"/>
        </w:rPr>
        <w:t xml:space="preserve"> </w:t>
      </w:r>
    </w:p>
    <w:p w14:paraId="1F69FA75" w14:textId="77777777" w:rsidR="00BF0E20" w:rsidRDefault="00BF0E20" w:rsidP="00BF0E20">
      <w:pPr>
        <w:ind w:firstLine="284"/>
        <w:rPr>
          <w:b/>
          <w:bCs/>
        </w:rPr>
      </w:pPr>
      <w:r>
        <w:rPr>
          <w:b/>
          <w:bCs/>
        </w:rPr>
        <w:t>Система оценивание СРС</w:t>
      </w:r>
    </w:p>
    <w:tbl>
      <w:tblPr>
        <w:tblW w:w="10111" w:type="dxa"/>
        <w:tblInd w:w="-34" w:type="dxa"/>
        <w:tblCellMar>
          <w:left w:w="10" w:type="dxa"/>
          <w:right w:w="10" w:type="dxa"/>
        </w:tblCellMar>
        <w:tblLook w:val="04A0" w:firstRow="1" w:lastRow="0" w:firstColumn="1" w:lastColumn="0" w:noHBand="0" w:noVBand="1"/>
      </w:tblPr>
      <w:tblGrid>
        <w:gridCol w:w="1329"/>
        <w:gridCol w:w="1223"/>
        <w:gridCol w:w="992"/>
        <w:gridCol w:w="6567"/>
      </w:tblGrid>
      <w:tr w:rsidR="00BF0E20" w14:paraId="230A3937" w14:textId="77777777" w:rsidTr="00587B48">
        <w:trPr>
          <w:trHeight w:val="763"/>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BA2BF4" w14:textId="77777777" w:rsidR="00BF0E20" w:rsidRDefault="00BF0E20" w:rsidP="00587B48">
            <w:pPr>
              <w:jc w:val="center"/>
              <w:rPr>
                <w:lang w:val="en-US"/>
              </w:rPr>
            </w:pPr>
            <w:r>
              <w:rPr>
                <w:b/>
              </w:rPr>
              <w:t>Оценка</w:t>
            </w:r>
            <w:r>
              <w:rPr>
                <w:b/>
                <w:lang w:val="en-US"/>
              </w:rPr>
              <w:t xml:space="preserve"> ESTS</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34F420" w14:textId="77777777" w:rsidR="00BF0E20" w:rsidRDefault="00BF0E20" w:rsidP="00587B48">
            <w:pPr>
              <w:jc w:val="center"/>
              <w:rPr>
                <w:lang w:val="en-US"/>
              </w:rPr>
            </w:pPr>
            <w:r>
              <w:rPr>
                <w:b/>
              </w:rPr>
              <w:t>Оценка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864A36" w14:textId="77777777" w:rsidR="00BF0E20" w:rsidRDefault="00BF0E20" w:rsidP="00587B48">
            <w:pPr>
              <w:jc w:val="center"/>
            </w:pPr>
            <w:r>
              <w:rPr>
                <w:b/>
              </w:rPr>
              <w:t>Балл</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D9EA9B" w14:textId="77777777" w:rsidR="00BF0E20" w:rsidRDefault="00BF0E20" w:rsidP="00587B48">
            <w:pPr>
              <w:jc w:val="center"/>
            </w:pPr>
            <w:r>
              <w:rPr>
                <w:b/>
              </w:rPr>
              <w:t>Определение</w:t>
            </w:r>
          </w:p>
        </w:tc>
      </w:tr>
      <w:tr w:rsidR="00BF0E20" w14:paraId="157E3A1E"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41C4F3" w14:textId="77777777" w:rsidR="00BF0E20" w:rsidRDefault="00BF0E20" w:rsidP="00587B48">
            <w:pPr>
              <w:rPr>
                <w:lang w:val="en-US"/>
              </w:rPr>
            </w:pPr>
            <w:r>
              <w:rPr>
                <w:lang w:val="en-US"/>
              </w:rPr>
              <w:t>А</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2D938B" w14:textId="77777777" w:rsidR="00BF0E20" w:rsidRDefault="00BF0E20" w:rsidP="00587B48">
            <w:pPr>
              <w:jc w:val="center"/>
              <w:rPr>
                <w:lang w:val="en-US"/>
              </w:rPr>
            </w:pPr>
            <w:r>
              <w:rPr>
                <w:lang w:val="en-US"/>
              </w:rPr>
              <w:t>5</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781F93C" w14:textId="77777777" w:rsidR="00BF0E20" w:rsidRDefault="00BF0E20" w:rsidP="00587B48">
            <w:pPr>
              <w:jc w:val="center"/>
            </w:pPr>
            <w:r>
              <w:rPr>
                <w:lang w:val="en-US"/>
              </w:rPr>
              <w:t>9</w:t>
            </w:r>
            <w:r>
              <w:t>5-100</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436669" w14:textId="77777777" w:rsidR="00BF0E20" w:rsidRDefault="00BF0E20" w:rsidP="00587B48">
            <w:pPr>
              <w:rPr>
                <w:color w:val="FF0000"/>
              </w:rPr>
            </w:pPr>
            <w:r>
              <w:t xml:space="preserve">Студент владеет материалом на отлично </w:t>
            </w:r>
          </w:p>
          <w:p w14:paraId="44BCAE79" w14:textId="77777777" w:rsidR="00BF0E20" w:rsidRDefault="00BF0E20" w:rsidP="00587B48">
            <w:pPr>
              <w:rPr>
                <w:rFonts w:eastAsia="Calibri"/>
              </w:rPr>
            </w:pPr>
            <w:r>
              <w:t>Материал подготовлен к защите своевременно, оформлен аккуратно, с применением инновационного подхода</w:t>
            </w:r>
          </w:p>
        </w:tc>
      </w:tr>
      <w:tr w:rsidR="00BF0E20" w14:paraId="2C74319B"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88426E" w14:textId="77777777" w:rsidR="00BF0E20" w:rsidRDefault="00BF0E20" w:rsidP="00587B48">
            <w:pPr>
              <w:rPr>
                <w:lang w:val="en-US"/>
              </w:rPr>
            </w:pPr>
            <w:r>
              <w:rPr>
                <w:lang w:val="en-US"/>
              </w:rPr>
              <w:t>A1</w:t>
            </w:r>
          </w:p>
        </w:tc>
        <w:tc>
          <w:tcPr>
            <w:tcW w:w="1223" w:type="dxa"/>
            <w:vMerge/>
            <w:tcBorders>
              <w:top w:val="single" w:sz="4" w:space="0" w:color="000000"/>
              <w:left w:val="single" w:sz="4" w:space="0" w:color="000000"/>
              <w:bottom w:val="single" w:sz="4" w:space="0" w:color="000000"/>
              <w:right w:val="single" w:sz="4" w:space="0" w:color="000000"/>
            </w:tcBorders>
            <w:vAlign w:val="center"/>
          </w:tcPr>
          <w:p w14:paraId="54692BE9" w14:textId="77777777" w:rsidR="00BF0E20" w:rsidRDefault="00BF0E20" w:rsidP="00587B48">
            <w:pPr>
              <w:rPr>
                <w:lang w:val="en-US"/>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1C65B17" w14:textId="77777777" w:rsidR="00BF0E20" w:rsidRDefault="00BF0E20" w:rsidP="00587B48">
            <w:pPr>
              <w:jc w:val="center"/>
              <w:rPr>
                <w:lang w:val="en-US"/>
              </w:rPr>
            </w:pPr>
            <w:r>
              <w:rPr>
                <w:lang w:val="en-US"/>
              </w:rPr>
              <w:t>90-94</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A16C35" w14:textId="77777777" w:rsidR="00BF0E20" w:rsidRDefault="00BF0E20" w:rsidP="00587B48">
            <w:pPr>
              <w:rPr>
                <w:rFonts w:eastAsia="Calibri"/>
              </w:rPr>
            </w:pPr>
            <w:r>
              <w:t>Студент излагает материал на отлично</w:t>
            </w:r>
          </w:p>
          <w:p w14:paraId="78C0E17A" w14:textId="77777777" w:rsidR="00BF0E20" w:rsidRDefault="00BF0E20" w:rsidP="00587B48">
            <w:r>
              <w:t>Студент не затрудняется в ответах на дополнительные вопросы</w:t>
            </w:r>
          </w:p>
          <w:p w14:paraId="1A96F651" w14:textId="77777777" w:rsidR="00BF0E20" w:rsidRDefault="00BF0E20" w:rsidP="00587B48">
            <w:r>
              <w:t>Студент подготовил материал к защите не своевременно</w:t>
            </w:r>
          </w:p>
        </w:tc>
      </w:tr>
      <w:tr w:rsidR="00BF0E20" w14:paraId="75D3CA28"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9FD949" w14:textId="77777777" w:rsidR="00BF0E20" w:rsidRDefault="00BF0E20" w:rsidP="00587B48">
            <w:pPr>
              <w:rPr>
                <w:lang w:val="en-US"/>
              </w:rPr>
            </w:pPr>
            <w:r>
              <w:rPr>
                <w:lang w:val="en-US"/>
              </w:rPr>
              <w:t>A2</w:t>
            </w:r>
          </w:p>
        </w:tc>
        <w:tc>
          <w:tcPr>
            <w:tcW w:w="1223" w:type="dxa"/>
            <w:vMerge/>
            <w:tcBorders>
              <w:top w:val="single" w:sz="4" w:space="0" w:color="000000"/>
              <w:left w:val="single" w:sz="4" w:space="0" w:color="000000"/>
              <w:bottom w:val="single" w:sz="4" w:space="0" w:color="000000"/>
              <w:right w:val="single" w:sz="4" w:space="0" w:color="000000"/>
            </w:tcBorders>
            <w:vAlign w:val="center"/>
          </w:tcPr>
          <w:p w14:paraId="0F5F6E0F" w14:textId="77777777" w:rsidR="00BF0E20" w:rsidRDefault="00BF0E20" w:rsidP="00587B48">
            <w:pPr>
              <w:rPr>
                <w:lang w:val="en-US"/>
              </w:rPr>
            </w:pPr>
          </w:p>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0DF331" w14:textId="77777777" w:rsidR="00BF0E20" w:rsidRDefault="00BF0E20" w:rsidP="00587B48">
            <w:pPr>
              <w:jc w:val="center"/>
              <w:rPr>
                <w:lang w:val="en-US"/>
              </w:rPr>
            </w:pPr>
            <w:r>
              <w:rPr>
                <w:lang w:val="en-US"/>
              </w:rPr>
              <w:t>85-89</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37778E" w14:textId="77777777" w:rsidR="00BF0E20" w:rsidRDefault="00BF0E20" w:rsidP="00587B48">
            <w:pPr>
              <w:rPr>
                <w:rFonts w:eastAsia="Calibri"/>
              </w:rPr>
            </w:pPr>
            <w:r>
              <w:t>Студент знает изученный материал на отлично</w:t>
            </w:r>
          </w:p>
          <w:p w14:paraId="07F24F2B" w14:textId="77777777" w:rsidR="00BF0E20" w:rsidRDefault="00BF0E20" w:rsidP="00587B48">
            <w:r>
              <w:t>Материал подготовил не своевременно и не аккуратно</w:t>
            </w:r>
          </w:p>
        </w:tc>
      </w:tr>
      <w:tr w:rsidR="00BF0E20" w14:paraId="3ACCCDC0"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FF60CF" w14:textId="77777777" w:rsidR="00BF0E20" w:rsidRDefault="00BF0E20" w:rsidP="00587B48">
            <w:pPr>
              <w:rPr>
                <w:lang w:val="en-US"/>
              </w:rPr>
            </w:pPr>
            <w:r>
              <w:rPr>
                <w:lang w:val="en-US"/>
              </w:rPr>
              <w:t>C</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31BDD7" w14:textId="77777777" w:rsidR="00BF0E20" w:rsidRDefault="00BF0E20" w:rsidP="00587B48">
            <w:pPr>
              <w:jc w:val="center"/>
              <w:rPr>
                <w:lang w:val="en-US"/>
              </w:rPr>
            </w:pPr>
            <w:r>
              <w:rPr>
                <w:lang w:val="en-US"/>
              </w:rPr>
              <w:t>4</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074CB661" w14:textId="77777777" w:rsidR="00BF0E20" w:rsidRDefault="00BF0E20" w:rsidP="00587B48">
            <w:pPr>
              <w:jc w:val="center"/>
            </w:pPr>
            <w:r>
              <w:rPr>
                <w:lang w:val="en-US"/>
              </w:rPr>
              <w:t>80-</w:t>
            </w:r>
            <w:r>
              <w:t>84</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FD4F7A" w14:textId="77777777" w:rsidR="00BF0E20" w:rsidRDefault="00BF0E20" w:rsidP="00587B48">
            <w:pPr>
              <w:rPr>
                <w:color w:val="FF0000"/>
              </w:rPr>
            </w:pPr>
            <w:r>
              <w:t>Студент знает изученный материал</w:t>
            </w:r>
          </w:p>
          <w:p w14:paraId="24DEC38E" w14:textId="77777777" w:rsidR="00BF0E20" w:rsidRDefault="00BF0E20" w:rsidP="00587B48">
            <w:pPr>
              <w:rPr>
                <w:color w:val="FF0000"/>
              </w:rPr>
            </w:pPr>
            <w:r>
              <w:t>Ответ не полный</w:t>
            </w:r>
          </w:p>
          <w:p w14:paraId="1100D5F6" w14:textId="77777777" w:rsidR="00BF0E20" w:rsidRDefault="00BF0E20" w:rsidP="00587B48">
            <w:pPr>
              <w:rPr>
                <w:color w:val="FF0000"/>
              </w:rPr>
            </w:pPr>
            <w:r>
              <w:t>Студент умеет применять полученные знания на практике</w:t>
            </w:r>
          </w:p>
          <w:p w14:paraId="681CFAC2" w14:textId="77777777" w:rsidR="00BF0E20" w:rsidRDefault="00BF0E20" w:rsidP="00587B48">
            <w:pPr>
              <w:rPr>
                <w:color w:val="FF0000"/>
              </w:rPr>
            </w:pPr>
            <w:r>
              <w:t>Материал оформлен аккуратно</w:t>
            </w:r>
          </w:p>
        </w:tc>
      </w:tr>
      <w:tr w:rsidR="00BF0E20" w14:paraId="4A8E6675"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FE2074" w14:textId="77777777" w:rsidR="00BF0E20" w:rsidRDefault="00BF0E20" w:rsidP="00587B48">
            <w:pPr>
              <w:rPr>
                <w:lang w:val="en-US"/>
              </w:rPr>
            </w:pPr>
            <w:r>
              <w:rPr>
                <w:lang w:val="en-US"/>
              </w:rPr>
              <w:t>C1</w:t>
            </w:r>
          </w:p>
        </w:tc>
        <w:tc>
          <w:tcPr>
            <w:tcW w:w="1223" w:type="dxa"/>
            <w:vMerge/>
            <w:tcBorders>
              <w:top w:val="single" w:sz="4" w:space="0" w:color="000000"/>
              <w:left w:val="single" w:sz="4" w:space="0" w:color="000000"/>
              <w:bottom w:val="single" w:sz="4" w:space="0" w:color="000000"/>
              <w:right w:val="single" w:sz="4" w:space="0" w:color="000000"/>
            </w:tcBorders>
            <w:vAlign w:val="center"/>
          </w:tcPr>
          <w:p w14:paraId="792FFCF2" w14:textId="77777777" w:rsidR="00BF0E20" w:rsidRDefault="00BF0E20" w:rsidP="00587B48">
            <w:pPr>
              <w:rPr>
                <w:lang w:val="en-US"/>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107C4F4" w14:textId="77777777" w:rsidR="00BF0E20" w:rsidRDefault="00BF0E20" w:rsidP="00587B48">
            <w:pPr>
              <w:jc w:val="center"/>
              <w:rPr>
                <w:lang w:val="en-US"/>
              </w:rPr>
            </w:pPr>
            <w:r>
              <w:rPr>
                <w:lang w:val="en-US"/>
              </w:rPr>
              <w:t>75-79</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1B93FD" w14:textId="77777777" w:rsidR="00BF0E20" w:rsidRDefault="00BF0E20" w:rsidP="00587B48">
            <w:pPr>
              <w:rPr>
                <w:rFonts w:eastAsia="Calibri"/>
              </w:rPr>
            </w:pPr>
            <w:r>
              <w:t>Студент знает учебный материал</w:t>
            </w:r>
          </w:p>
          <w:p w14:paraId="57093876" w14:textId="77777777" w:rsidR="00BF0E20" w:rsidRDefault="00BF0E20" w:rsidP="00587B48">
            <w:pPr>
              <w:rPr>
                <w:color w:val="FF0000"/>
              </w:rPr>
            </w:pPr>
            <w:r>
              <w:t>Ответ не точный</w:t>
            </w:r>
          </w:p>
          <w:p w14:paraId="17C7E1C2" w14:textId="77777777" w:rsidR="00BF0E20" w:rsidRDefault="00BF0E20" w:rsidP="00587B48">
            <w:pPr>
              <w:rPr>
                <w:color w:val="FF0000"/>
              </w:rPr>
            </w:pPr>
            <w:r>
              <w:t>Студент умеет применять полученные знания на практике</w:t>
            </w:r>
          </w:p>
          <w:p w14:paraId="6A2C8F9D" w14:textId="77777777" w:rsidR="00BF0E20" w:rsidRDefault="00BF0E20" w:rsidP="00587B48">
            <w:pPr>
              <w:rPr>
                <w:rFonts w:eastAsia="Calibri"/>
              </w:rPr>
            </w:pPr>
            <w:r>
              <w:t>Материал оформлен недостаточно аккуратно</w:t>
            </w:r>
          </w:p>
        </w:tc>
      </w:tr>
      <w:tr w:rsidR="00BF0E20" w14:paraId="67595F6D"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FD69F9" w14:textId="77777777" w:rsidR="00BF0E20" w:rsidRDefault="00BF0E20" w:rsidP="00587B48">
            <w:r>
              <w:rPr>
                <w:lang w:val="en-US"/>
              </w:rPr>
              <w:t>C</w:t>
            </w:r>
            <w:r>
              <w:t>2</w:t>
            </w:r>
          </w:p>
        </w:tc>
        <w:tc>
          <w:tcPr>
            <w:tcW w:w="1223" w:type="dxa"/>
            <w:vMerge/>
            <w:tcBorders>
              <w:top w:val="single" w:sz="4" w:space="0" w:color="000000"/>
              <w:left w:val="single" w:sz="4" w:space="0" w:color="000000"/>
              <w:bottom w:val="single" w:sz="4" w:space="0" w:color="000000"/>
              <w:right w:val="single" w:sz="4" w:space="0" w:color="000000"/>
            </w:tcBorders>
            <w:vAlign w:val="center"/>
          </w:tcPr>
          <w:p w14:paraId="3BD75CA2" w14:textId="77777777" w:rsidR="00BF0E20" w:rsidRDefault="00BF0E20" w:rsidP="00587B48">
            <w:pPr>
              <w:rPr>
                <w:lang w:val="en-US"/>
              </w:rPr>
            </w:pPr>
          </w:p>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099143" w14:textId="77777777" w:rsidR="00BF0E20" w:rsidRDefault="00BF0E20" w:rsidP="00587B48">
            <w:pPr>
              <w:jc w:val="center"/>
            </w:pPr>
            <w:r>
              <w:t>70-74</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168C16" w14:textId="77777777" w:rsidR="00BF0E20" w:rsidRDefault="00BF0E20" w:rsidP="00587B48">
            <w:pPr>
              <w:rPr>
                <w:rFonts w:eastAsia="Calibri"/>
              </w:rPr>
            </w:pPr>
            <w:r>
              <w:t xml:space="preserve">Студент знает учебный материал, но при использовании на практике испытывает затруднения </w:t>
            </w:r>
          </w:p>
          <w:p w14:paraId="6E08EC2D" w14:textId="77777777" w:rsidR="00BF0E20" w:rsidRDefault="00BF0E20" w:rsidP="00587B48">
            <w:r>
              <w:t>Материал оформлен недостаточно аккуратно</w:t>
            </w:r>
          </w:p>
        </w:tc>
      </w:tr>
      <w:tr w:rsidR="00BF0E20" w14:paraId="3B721B15"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AEB3C8" w14:textId="77777777" w:rsidR="00BF0E20" w:rsidRDefault="00BF0E20" w:rsidP="00587B48">
            <w:r>
              <w:rPr>
                <w:lang w:val="en-US"/>
              </w:rPr>
              <w:t>D</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340208" w14:textId="77777777" w:rsidR="00BF0E20" w:rsidRDefault="00BF0E20" w:rsidP="00587B48">
            <w:pPr>
              <w:jc w:val="center"/>
            </w:pPr>
            <w:r>
              <w:t>3</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53EC8D8" w14:textId="77777777" w:rsidR="00BF0E20" w:rsidRDefault="00BF0E20" w:rsidP="00587B48">
            <w:pPr>
              <w:jc w:val="center"/>
            </w:pPr>
            <w:r>
              <w:t>60-69</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ABDB6F" w14:textId="77777777" w:rsidR="00BF0E20" w:rsidRDefault="00BF0E20" w:rsidP="00587B48">
            <w:pPr>
              <w:rPr>
                <w:rFonts w:eastAsia="Calibri"/>
              </w:rPr>
            </w:pPr>
            <w:r>
              <w:t>Студент освоил материал, на дополнительные вопросы отвечает не уверенно</w:t>
            </w:r>
          </w:p>
          <w:p w14:paraId="000E30C8" w14:textId="77777777" w:rsidR="00BF0E20" w:rsidRDefault="00BF0E20" w:rsidP="00587B48">
            <w:pPr>
              <w:rPr>
                <w:color w:val="FF0000"/>
              </w:rPr>
            </w:pPr>
            <w:r>
              <w:t>Материал оформлен не аккуратно или не в соответствии с требованиями</w:t>
            </w:r>
          </w:p>
        </w:tc>
      </w:tr>
      <w:tr w:rsidR="00BF0E20" w14:paraId="61B4028F"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85D7D6" w14:textId="77777777" w:rsidR="00BF0E20" w:rsidRDefault="00BF0E20" w:rsidP="00587B48">
            <w:pPr>
              <w:rPr>
                <w:lang w:val="en-US"/>
              </w:rPr>
            </w:pPr>
            <w:r>
              <w:rPr>
                <w:lang w:val="en-US"/>
              </w:rPr>
              <w:t>D1</w:t>
            </w:r>
          </w:p>
        </w:tc>
        <w:tc>
          <w:tcPr>
            <w:tcW w:w="1223" w:type="dxa"/>
            <w:vMerge/>
            <w:tcBorders>
              <w:top w:val="single" w:sz="4" w:space="0" w:color="000000"/>
              <w:left w:val="single" w:sz="4" w:space="0" w:color="000000"/>
              <w:bottom w:val="single" w:sz="4" w:space="0" w:color="000000"/>
              <w:right w:val="single" w:sz="4" w:space="0" w:color="000000"/>
            </w:tcBorders>
            <w:vAlign w:val="center"/>
          </w:tcPr>
          <w:p w14:paraId="60B600BC" w14:textId="77777777" w:rsidR="00BF0E20" w:rsidRDefault="00BF0E20" w:rsidP="00587B48"/>
        </w:tc>
        <w:tc>
          <w:tcPr>
            <w:tcW w:w="9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1471DE3" w14:textId="77777777" w:rsidR="00BF0E20" w:rsidRDefault="00BF0E20" w:rsidP="00587B48">
            <w:pPr>
              <w:jc w:val="center"/>
              <w:rPr>
                <w:lang w:val="en-US"/>
              </w:rPr>
            </w:pPr>
            <w:r>
              <w:rPr>
                <w:lang w:val="en-US"/>
              </w:rPr>
              <w:t>55-59</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527564" w14:textId="77777777" w:rsidR="00BF0E20" w:rsidRDefault="00BF0E20" w:rsidP="00587B48">
            <w:pPr>
              <w:rPr>
                <w:rFonts w:eastAsia="Calibri"/>
              </w:rPr>
            </w:pPr>
            <w:r>
              <w:t>Студент знает общие понятия</w:t>
            </w:r>
          </w:p>
          <w:p w14:paraId="566E54B2" w14:textId="77777777" w:rsidR="00BF0E20" w:rsidRDefault="00BF0E20" w:rsidP="00587B48">
            <w:pPr>
              <w:rPr>
                <w:color w:val="FF0000"/>
              </w:rPr>
            </w:pPr>
            <w:r>
              <w:t xml:space="preserve">Испытывает затруднения при ответах на дополнительные вопросы преподавателя </w:t>
            </w:r>
          </w:p>
        </w:tc>
      </w:tr>
      <w:tr w:rsidR="00BF0E20" w14:paraId="7316B658"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D3163E" w14:textId="77777777" w:rsidR="00BF0E20" w:rsidRDefault="00BF0E20" w:rsidP="00587B48">
            <w:r>
              <w:rPr>
                <w:lang w:val="en-US"/>
              </w:rPr>
              <w:lastRenderedPageBreak/>
              <w:t>D</w:t>
            </w:r>
            <w:r>
              <w:t>2</w:t>
            </w:r>
          </w:p>
        </w:tc>
        <w:tc>
          <w:tcPr>
            <w:tcW w:w="1223" w:type="dxa"/>
            <w:vMerge/>
            <w:tcBorders>
              <w:top w:val="single" w:sz="4" w:space="0" w:color="000000"/>
              <w:left w:val="single" w:sz="4" w:space="0" w:color="000000"/>
              <w:bottom w:val="single" w:sz="4" w:space="0" w:color="000000"/>
              <w:right w:val="single" w:sz="4" w:space="0" w:color="000000"/>
            </w:tcBorders>
            <w:vAlign w:val="center"/>
          </w:tcPr>
          <w:p w14:paraId="2A0930C0" w14:textId="77777777" w:rsidR="00BF0E20" w:rsidRDefault="00BF0E20" w:rsidP="00587B48"/>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A002A0" w14:textId="77777777" w:rsidR="00BF0E20" w:rsidRDefault="00BF0E20" w:rsidP="00587B48">
            <w:pPr>
              <w:jc w:val="center"/>
            </w:pPr>
            <w:r>
              <w:t>50-54</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919BE7" w14:textId="77777777" w:rsidR="00BF0E20" w:rsidRDefault="00BF0E20" w:rsidP="00587B48">
            <w:pPr>
              <w:rPr>
                <w:rFonts w:eastAsia="Calibri"/>
              </w:rPr>
            </w:pPr>
            <w:r>
              <w:t xml:space="preserve">Студент знает общие понятия, испытывает затруднения в ответах, не может изложить материал </w:t>
            </w:r>
          </w:p>
        </w:tc>
      </w:tr>
      <w:tr w:rsidR="00BF0E20" w14:paraId="013766AF"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E4E78" w14:textId="77777777" w:rsidR="00BF0E20" w:rsidRDefault="00BF0E20" w:rsidP="00587B48">
            <w:proofErr w:type="spellStart"/>
            <w:r>
              <w:rPr>
                <w:lang w:val="en-US"/>
              </w:rPr>
              <w:t>Fx</w:t>
            </w:r>
            <w:proofErr w:type="spellEnd"/>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F53F37" w14:textId="77777777" w:rsidR="00BF0E20" w:rsidRDefault="00BF0E20" w:rsidP="00587B48">
            <w:pPr>
              <w:jc w:val="center"/>
            </w:pPr>
            <w:r>
              <w:t>2</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886F0DA" w14:textId="77777777" w:rsidR="00BF0E20" w:rsidRDefault="00BF0E20" w:rsidP="00587B48">
            <w:pPr>
              <w:jc w:val="center"/>
            </w:pPr>
            <w:r>
              <w:t>30-49</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D2CD29" w14:textId="77777777" w:rsidR="00BF0E20" w:rsidRDefault="00BF0E20" w:rsidP="00587B48">
            <w:pPr>
              <w:rPr>
                <w:rFonts w:eastAsia="Calibri"/>
              </w:rPr>
            </w:pPr>
            <w:r>
              <w:t xml:space="preserve">У студента имеются отдельные представления об изучаемом материале, все же большая часть не усвоена </w:t>
            </w:r>
          </w:p>
          <w:p w14:paraId="11158260" w14:textId="77777777" w:rsidR="00BF0E20" w:rsidRDefault="00BF0E20" w:rsidP="00587B48">
            <w:pPr>
              <w:rPr>
                <w:color w:val="FF0000"/>
              </w:rPr>
            </w:pPr>
            <w:r>
              <w:t>Материал оформлен не в соответствии с требованиями</w:t>
            </w:r>
          </w:p>
        </w:tc>
      </w:tr>
      <w:tr w:rsidR="00BF0E20" w14:paraId="42DE9BB7"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6AF7D4" w14:textId="77777777" w:rsidR="00BF0E20" w:rsidRDefault="00BF0E20" w:rsidP="00587B48">
            <w:pPr>
              <w:rPr>
                <w:lang w:val="en-US"/>
              </w:rPr>
            </w:pPr>
            <w:r>
              <w:rPr>
                <w:lang w:val="en-US"/>
              </w:rPr>
              <w:t>Fx1</w:t>
            </w:r>
          </w:p>
        </w:tc>
        <w:tc>
          <w:tcPr>
            <w:tcW w:w="1223" w:type="dxa"/>
            <w:vMerge/>
            <w:tcBorders>
              <w:top w:val="single" w:sz="4" w:space="0" w:color="000000"/>
              <w:left w:val="single" w:sz="4" w:space="0" w:color="000000"/>
              <w:bottom w:val="single" w:sz="4" w:space="0" w:color="000000"/>
              <w:right w:val="single" w:sz="4" w:space="0" w:color="000000"/>
            </w:tcBorders>
            <w:vAlign w:val="center"/>
          </w:tcPr>
          <w:p w14:paraId="33B258F5" w14:textId="77777777" w:rsidR="00BF0E20" w:rsidRDefault="00BF0E20" w:rsidP="00587B48"/>
        </w:tc>
        <w:tc>
          <w:tcPr>
            <w:tcW w:w="9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C0B853F" w14:textId="77777777" w:rsidR="00BF0E20" w:rsidRDefault="00BF0E20" w:rsidP="00587B48">
            <w:pPr>
              <w:jc w:val="center"/>
              <w:rPr>
                <w:lang w:val="en-US"/>
              </w:rPr>
            </w:pPr>
            <w:r>
              <w:rPr>
                <w:lang w:val="en-US"/>
              </w:rPr>
              <w:t>20-29</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039E59" w14:textId="77777777" w:rsidR="00BF0E20" w:rsidRDefault="00BF0E20" w:rsidP="00587B48">
            <w:pPr>
              <w:rPr>
                <w:rFonts w:eastAsia="Calibri"/>
              </w:rPr>
            </w:pPr>
            <w:r>
              <w:t>Студент не знает предоставленный материал</w:t>
            </w:r>
          </w:p>
        </w:tc>
      </w:tr>
      <w:tr w:rsidR="00BF0E20" w14:paraId="5575EC93" w14:textId="77777777" w:rsidTr="00587B48">
        <w:trPr>
          <w:trHeight w:val="1"/>
        </w:trPr>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089E15" w14:textId="77777777" w:rsidR="00BF0E20" w:rsidRDefault="00BF0E20" w:rsidP="00587B48">
            <w:pPr>
              <w:rPr>
                <w:lang w:val="en-US"/>
              </w:rPr>
            </w:pPr>
            <w:r>
              <w:rPr>
                <w:lang w:val="en-US"/>
              </w:rPr>
              <w:t>Fx2</w:t>
            </w:r>
          </w:p>
        </w:tc>
        <w:tc>
          <w:tcPr>
            <w:tcW w:w="1223" w:type="dxa"/>
            <w:vMerge/>
            <w:tcBorders>
              <w:top w:val="single" w:sz="4" w:space="0" w:color="000000"/>
              <w:left w:val="single" w:sz="4" w:space="0" w:color="000000"/>
              <w:bottom w:val="single" w:sz="4" w:space="0" w:color="000000"/>
              <w:right w:val="single" w:sz="4" w:space="0" w:color="000000"/>
            </w:tcBorders>
            <w:vAlign w:val="center"/>
          </w:tcPr>
          <w:p w14:paraId="72A58D54" w14:textId="77777777" w:rsidR="00BF0E20" w:rsidRDefault="00BF0E20" w:rsidP="00587B48"/>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2BB98A" w14:textId="77777777" w:rsidR="00BF0E20" w:rsidRDefault="00BF0E20" w:rsidP="00587B48">
            <w:pPr>
              <w:jc w:val="center"/>
              <w:rPr>
                <w:lang w:val="en-US"/>
              </w:rPr>
            </w:pPr>
            <w:r>
              <w:rPr>
                <w:lang w:val="en-US"/>
              </w:rPr>
              <w:t>0-19</w:t>
            </w:r>
          </w:p>
        </w:tc>
        <w:tc>
          <w:tcPr>
            <w:tcW w:w="6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79BDDF" w14:textId="77777777" w:rsidR="00BF0E20" w:rsidRDefault="00BF0E20" w:rsidP="00587B48">
            <w:pPr>
              <w:rPr>
                <w:rFonts w:eastAsia="Calibri"/>
              </w:rPr>
            </w:pPr>
            <w:r>
              <w:t>Студент не предоставил материал</w:t>
            </w:r>
          </w:p>
        </w:tc>
      </w:tr>
    </w:tbl>
    <w:p w14:paraId="2801B811" w14:textId="77777777" w:rsidR="00BF0E20" w:rsidRDefault="00BF0E20" w:rsidP="00BF0E20"/>
    <w:p w14:paraId="64FF36E5" w14:textId="77777777" w:rsidR="00BF0E20" w:rsidRDefault="00BF0E20" w:rsidP="00BF0E20">
      <w:pPr>
        <w:pStyle w:val="a6"/>
        <w:numPr>
          <w:ilvl w:val="0"/>
          <w:numId w:val="39"/>
        </w:numPr>
        <w:tabs>
          <w:tab w:val="left" w:pos="709"/>
        </w:tabs>
        <w:spacing w:after="0" w:line="240" w:lineRule="auto"/>
        <w:ind w:left="0" w:firstLine="284"/>
        <w:jc w:val="both"/>
        <w:rPr>
          <w:rFonts w:ascii="Times New Roman" w:hAnsi="Times New Roman" w:cs="Times New Roman"/>
        </w:rPr>
      </w:pPr>
      <w:r>
        <w:rPr>
          <w:rFonts w:ascii="Times New Roman" w:hAnsi="Times New Roman" w:cs="Times New Roman"/>
          <w:b/>
        </w:rPr>
        <w:t>Итоговый контроль</w:t>
      </w:r>
      <w:r>
        <w:rPr>
          <w:rFonts w:ascii="Times New Roman" w:hAnsi="Times New Roman" w:cs="Times New Roman"/>
        </w:rPr>
        <w:t xml:space="preserve"> является одной из основных форм контроля результатов и качества обучения и преследует цель оценить работу студента за семестр, степень усвоения теоретических знаний, умение синтезировать полученные знания и применять их в решении практических, профессиональных задач.</w:t>
      </w:r>
    </w:p>
    <w:p w14:paraId="2DE9DD6A" w14:textId="77777777" w:rsidR="00BF0E20" w:rsidRDefault="00BF0E20" w:rsidP="00BF0E20">
      <w:pPr>
        <w:tabs>
          <w:tab w:val="left" w:pos="2190"/>
        </w:tabs>
        <w:ind w:firstLine="284"/>
        <w:jc w:val="both"/>
      </w:pPr>
      <w:r>
        <w:t>Как правило, итоговый контроль включает в себя общие вопросы по дисциплине и направлен на определение достигнутого уровня знаний.</w:t>
      </w:r>
    </w:p>
    <w:p w14:paraId="7FDFE666" w14:textId="77777777" w:rsidR="00BF0E20" w:rsidRDefault="00BF0E20" w:rsidP="00BF0E20">
      <w:pPr>
        <w:tabs>
          <w:tab w:val="left" w:pos="2190"/>
        </w:tabs>
        <w:ind w:firstLine="284"/>
        <w:jc w:val="both"/>
      </w:pPr>
      <w:r>
        <w:t xml:space="preserve">Итоговый контроль результатов обучения проводится в виде компьютерного тестирования и равен 40 баллам. </w:t>
      </w:r>
    </w:p>
    <w:p w14:paraId="4B96CE6A" w14:textId="77777777" w:rsidR="00BF0E20" w:rsidRDefault="00BF0E20" w:rsidP="00BF0E20">
      <w:pPr>
        <w:pStyle w:val="a6"/>
        <w:numPr>
          <w:ilvl w:val="0"/>
          <w:numId w:val="39"/>
        </w:numPr>
        <w:spacing w:after="0" w:line="240" w:lineRule="auto"/>
        <w:ind w:left="0" w:firstLine="284"/>
        <w:rPr>
          <w:rFonts w:ascii="Times New Roman" w:hAnsi="Times New Roman" w:cs="Times New Roman"/>
          <w:b/>
          <w:bCs/>
        </w:rPr>
      </w:pPr>
      <w:r>
        <w:rPr>
          <w:rFonts w:ascii="Times New Roman" w:hAnsi="Times New Roman" w:cs="Times New Roman"/>
          <w:b/>
          <w:bCs/>
        </w:rPr>
        <w:t xml:space="preserve">Система оценивание Итога (Экзамен). </w:t>
      </w:r>
      <w:r>
        <w:rPr>
          <w:rFonts w:ascii="Times New Roman" w:hAnsi="Times New Roman" w:cs="Times New Roman"/>
          <w:bCs/>
        </w:rPr>
        <w:t xml:space="preserve">Высчитывается автоматически на основании всех предыдущих контролей: </w:t>
      </w:r>
      <w:r>
        <w:rPr>
          <w:rFonts w:ascii="Times New Roman" w:eastAsia="Times New Roman" w:hAnsi="Times New Roman" w:cs="Times New Roman"/>
          <w:color w:val="06150F"/>
          <w:lang w:bidi="he-IL"/>
        </w:rPr>
        <w:t xml:space="preserve">(((Рк1+Рк2)+ </w:t>
      </w:r>
      <w:proofErr w:type="spellStart"/>
      <w:r>
        <w:rPr>
          <w:rFonts w:ascii="Times New Roman" w:eastAsia="Times New Roman" w:hAnsi="Times New Roman" w:cs="Times New Roman"/>
          <w:color w:val="06150F"/>
          <w:lang w:bidi="he-IL"/>
        </w:rPr>
        <w:t>СРС+Сб</w:t>
      </w:r>
      <w:proofErr w:type="spellEnd"/>
      <w:r>
        <w:rPr>
          <w:rFonts w:ascii="Times New Roman" w:eastAsia="Times New Roman" w:hAnsi="Times New Roman" w:cs="Times New Roman"/>
          <w:color w:val="06150F"/>
          <w:lang w:bidi="he-IL"/>
        </w:rPr>
        <w:t>)+Ик)/3</w:t>
      </w:r>
    </w:p>
    <w:p w14:paraId="73799FFB" w14:textId="77777777" w:rsidR="00BF0E20" w:rsidRDefault="00BF0E20" w:rsidP="00BF0E20">
      <w:pPr>
        <w:pStyle w:val="a6"/>
        <w:spacing w:after="0" w:line="240" w:lineRule="auto"/>
        <w:ind w:left="644"/>
        <w:rPr>
          <w:rFonts w:ascii="Times New Roman" w:hAnsi="Times New Roman" w:cs="Times New Roman"/>
          <w:b/>
          <w:bCs/>
        </w:rPr>
      </w:pPr>
    </w:p>
    <w:tbl>
      <w:tblPr>
        <w:tblW w:w="10206" w:type="dxa"/>
        <w:tblInd w:w="-34" w:type="dxa"/>
        <w:tblCellMar>
          <w:left w:w="10" w:type="dxa"/>
          <w:right w:w="10" w:type="dxa"/>
        </w:tblCellMar>
        <w:tblLook w:val="04A0" w:firstRow="1" w:lastRow="0" w:firstColumn="1" w:lastColumn="0" w:noHBand="0" w:noVBand="1"/>
      </w:tblPr>
      <w:tblGrid>
        <w:gridCol w:w="1305"/>
        <w:gridCol w:w="1105"/>
        <w:gridCol w:w="1087"/>
        <w:gridCol w:w="6709"/>
      </w:tblGrid>
      <w:tr w:rsidR="00BF0E20" w14:paraId="16935E60" w14:textId="77777777" w:rsidTr="00587B48">
        <w:trPr>
          <w:trHeight w:val="763"/>
        </w:trPr>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FB5A78" w14:textId="77777777" w:rsidR="00BF0E20" w:rsidRDefault="00BF0E20" w:rsidP="00587B48">
            <w:pPr>
              <w:jc w:val="center"/>
              <w:rPr>
                <w:lang w:val="en-US"/>
              </w:rPr>
            </w:pPr>
            <w:r>
              <w:rPr>
                <w:b/>
              </w:rPr>
              <w:t>Оценка</w:t>
            </w:r>
            <w:r>
              <w:rPr>
                <w:b/>
                <w:lang w:val="en-US"/>
              </w:rPr>
              <w:t xml:space="preserve"> ESTS</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CA71DB" w14:textId="77777777" w:rsidR="00BF0E20" w:rsidRDefault="00BF0E20" w:rsidP="00587B48">
            <w:pPr>
              <w:jc w:val="center"/>
              <w:rPr>
                <w:lang w:val="en-US"/>
              </w:rPr>
            </w:pPr>
            <w:r>
              <w:rPr>
                <w:b/>
              </w:rPr>
              <w:t>Оценка</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7EA43E" w14:textId="77777777" w:rsidR="00BF0E20" w:rsidRDefault="00BF0E20" w:rsidP="00587B48">
            <w:pPr>
              <w:jc w:val="center"/>
            </w:pPr>
            <w:r>
              <w:rPr>
                <w:b/>
              </w:rPr>
              <w:t>Балл</w:t>
            </w:r>
          </w:p>
        </w:tc>
        <w:tc>
          <w:tcPr>
            <w:tcW w:w="6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6FB584" w14:textId="77777777" w:rsidR="00BF0E20" w:rsidRDefault="00BF0E20" w:rsidP="00587B48">
            <w:pPr>
              <w:jc w:val="center"/>
            </w:pPr>
            <w:r>
              <w:rPr>
                <w:b/>
              </w:rPr>
              <w:t>Определение</w:t>
            </w:r>
          </w:p>
        </w:tc>
      </w:tr>
      <w:tr w:rsidR="00BF0E20" w14:paraId="01C41376" w14:textId="77777777" w:rsidTr="00587B48">
        <w:trPr>
          <w:trHeight w:val="1"/>
        </w:trPr>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983F0D" w14:textId="77777777" w:rsidR="00BF0E20" w:rsidRDefault="00BF0E20" w:rsidP="00587B48">
            <w:pPr>
              <w:rPr>
                <w:lang w:val="en-US"/>
              </w:rPr>
            </w:pPr>
            <w:r>
              <w:rPr>
                <w:lang w:val="en-US"/>
              </w:rPr>
              <w:t>А</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B795B7" w14:textId="77777777" w:rsidR="00BF0E20" w:rsidRDefault="00BF0E20" w:rsidP="00587B48">
            <w:pPr>
              <w:jc w:val="center"/>
              <w:rPr>
                <w:lang w:val="en-US"/>
              </w:rPr>
            </w:pPr>
            <w:r>
              <w:rPr>
                <w:lang w:val="en-US"/>
              </w:rPr>
              <w:t>5</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F7459B" w14:textId="77777777" w:rsidR="00BF0E20" w:rsidRDefault="00BF0E20" w:rsidP="00587B48">
            <w:pPr>
              <w:jc w:val="center"/>
            </w:pPr>
            <w:r>
              <w:t>85-100</w:t>
            </w:r>
          </w:p>
        </w:tc>
        <w:tc>
          <w:tcPr>
            <w:tcW w:w="6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3600A9" w14:textId="77777777" w:rsidR="00BF0E20" w:rsidRDefault="00BF0E20" w:rsidP="00BF0E20">
            <w:pPr>
              <w:numPr>
                <w:ilvl w:val="0"/>
                <w:numId w:val="40"/>
              </w:numPr>
              <w:tabs>
                <w:tab w:val="left" w:pos="223"/>
              </w:tabs>
              <w:ind w:left="720" w:hanging="360"/>
            </w:pPr>
            <w:r>
              <w:t>Превосходный – отличный результат с минимальными ошибками</w:t>
            </w:r>
          </w:p>
        </w:tc>
      </w:tr>
      <w:tr w:rsidR="00BF0E20" w14:paraId="0100FA2C" w14:textId="77777777" w:rsidTr="00587B48">
        <w:trPr>
          <w:trHeight w:val="1"/>
        </w:trPr>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2B54F5" w14:textId="77777777" w:rsidR="00BF0E20" w:rsidRDefault="00BF0E20" w:rsidP="00587B48">
            <w:pPr>
              <w:rPr>
                <w:lang w:val="en-US"/>
              </w:rPr>
            </w:pPr>
            <w:r>
              <w:rPr>
                <w:lang w:val="en-US"/>
              </w:rPr>
              <w:t>C</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671299" w14:textId="77777777" w:rsidR="00BF0E20" w:rsidRDefault="00BF0E20" w:rsidP="00587B48">
            <w:pPr>
              <w:jc w:val="center"/>
              <w:rPr>
                <w:lang w:val="en-US"/>
              </w:rPr>
            </w:pPr>
            <w:r>
              <w:rPr>
                <w:lang w:val="en-US"/>
              </w:rPr>
              <w:t>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414F06" w14:textId="77777777" w:rsidR="00BF0E20" w:rsidRDefault="00BF0E20" w:rsidP="00587B48">
            <w:pPr>
              <w:jc w:val="center"/>
            </w:pPr>
            <w:r>
              <w:t>70-84</w:t>
            </w:r>
          </w:p>
        </w:tc>
        <w:tc>
          <w:tcPr>
            <w:tcW w:w="6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81720D" w14:textId="77777777" w:rsidR="00BF0E20" w:rsidRDefault="00BF0E20" w:rsidP="00BF0E20">
            <w:pPr>
              <w:numPr>
                <w:ilvl w:val="0"/>
                <w:numId w:val="41"/>
              </w:numPr>
              <w:tabs>
                <w:tab w:val="left" w:pos="223"/>
              </w:tabs>
              <w:ind w:left="720" w:hanging="360"/>
            </w:pPr>
            <w:r>
              <w:t>Хорошо – средний результат с заметными ошибками</w:t>
            </w:r>
          </w:p>
        </w:tc>
      </w:tr>
      <w:tr w:rsidR="00BF0E20" w14:paraId="5F491C5A" w14:textId="77777777" w:rsidTr="00587B48">
        <w:trPr>
          <w:trHeight w:val="1"/>
        </w:trPr>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8A2C39" w14:textId="77777777" w:rsidR="00BF0E20" w:rsidRDefault="00BF0E20" w:rsidP="00587B48">
            <w:pPr>
              <w:rPr>
                <w:lang w:val="en-US"/>
              </w:rPr>
            </w:pPr>
            <w:r>
              <w:rPr>
                <w:lang w:val="en-US"/>
              </w:rPr>
              <w:t>D</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CF5B8F" w14:textId="77777777" w:rsidR="00BF0E20" w:rsidRDefault="00BF0E20" w:rsidP="00587B48">
            <w:pPr>
              <w:jc w:val="center"/>
              <w:rPr>
                <w:lang w:val="en-US"/>
              </w:rPr>
            </w:pPr>
            <w:r>
              <w:rPr>
                <w:lang w:val="en-US"/>
              </w:rPr>
              <w:t>3</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F86E21" w14:textId="77777777" w:rsidR="00BF0E20" w:rsidRDefault="00BF0E20" w:rsidP="00587B48">
            <w:pPr>
              <w:jc w:val="center"/>
              <w:rPr>
                <w:lang w:val="en-US"/>
              </w:rPr>
            </w:pPr>
            <w:r>
              <w:t>50-69</w:t>
            </w:r>
          </w:p>
        </w:tc>
        <w:tc>
          <w:tcPr>
            <w:tcW w:w="6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A5BCCF" w14:textId="77777777" w:rsidR="00BF0E20" w:rsidRDefault="00BF0E20" w:rsidP="00BF0E20">
            <w:pPr>
              <w:numPr>
                <w:ilvl w:val="0"/>
                <w:numId w:val="42"/>
              </w:numPr>
              <w:tabs>
                <w:tab w:val="left" w:pos="223"/>
              </w:tabs>
              <w:ind w:left="720" w:hanging="360"/>
            </w:pPr>
            <w:r>
              <w:t>Удовлетворительно – слабый результат со значительными недостатками</w:t>
            </w:r>
          </w:p>
        </w:tc>
      </w:tr>
      <w:tr w:rsidR="00BF0E20" w14:paraId="2C34EB9A" w14:textId="77777777" w:rsidTr="00587B48">
        <w:trPr>
          <w:trHeight w:val="1"/>
        </w:trPr>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D189A8" w14:textId="77777777" w:rsidR="00BF0E20" w:rsidRDefault="00BF0E20" w:rsidP="00587B48">
            <w:pPr>
              <w:rPr>
                <w:lang w:val="en-US"/>
              </w:rPr>
            </w:pPr>
            <w:proofErr w:type="spellStart"/>
            <w:r>
              <w:rPr>
                <w:lang w:val="en-US"/>
              </w:rPr>
              <w:t>Fx</w:t>
            </w:r>
            <w:proofErr w:type="spellEnd"/>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9AA729" w14:textId="77777777" w:rsidR="00BF0E20" w:rsidRDefault="00BF0E20" w:rsidP="00587B48">
            <w:pPr>
              <w:jc w:val="center"/>
              <w:rPr>
                <w:lang w:val="en-US"/>
              </w:rPr>
            </w:pPr>
            <w:r>
              <w:rPr>
                <w:lang w:val="en-US"/>
              </w:rPr>
              <w:t>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0B7B0E" w14:textId="77777777" w:rsidR="00BF0E20" w:rsidRDefault="00BF0E20" w:rsidP="00587B48">
            <w:pPr>
              <w:jc w:val="center"/>
              <w:rPr>
                <w:lang w:val="en-US"/>
              </w:rPr>
            </w:pPr>
            <w:r>
              <w:t>0-49</w:t>
            </w:r>
          </w:p>
        </w:tc>
        <w:tc>
          <w:tcPr>
            <w:tcW w:w="6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7C938B" w14:textId="77777777" w:rsidR="00BF0E20" w:rsidRDefault="00BF0E20" w:rsidP="00BF0E20">
            <w:pPr>
              <w:numPr>
                <w:ilvl w:val="0"/>
                <w:numId w:val="43"/>
              </w:numPr>
              <w:tabs>
                <w:tab w:val="left" w:pos="223"/>
              </w:tabs>
              <w:ind w:left="720" w:hanging="360"/>
            </w:pPr>
            <w:r>
              <w:t>Не сдал – необходимо пересдать весь пройденный материал</w:t>
            </w:r>
          </w:p>
        </w:tc>
      </w:tr>
    </w:tbl>
    <w:p w14:paraId="053F3DF4" w14:textId="77777777" w:rsidR="00BF0E20" w:rsidRDefault="00BF0E20" w:rsidP="00BF0E20">
      <w:pPr>
        <w:rPr>
          <w:rFonts w:eastAsia="Calibri"/>
          <w:b/>
          <w:bCs/>
        </w:rPr>
      </w:pPr>
    </w:p>
    <w:p w14:paraId="6638664C" w14:textId="77777777" w:rsidR="00BF0E20" w:rsidRDefault="00BF0E20" w:rsidP="00BF0E20">
      <w:pPr>
        <w:tabs>
          <w:tab w:val="left" w:pos="2190"/>
        </w:tabs>
        <w:ind w:firstLine="284"/>
        <w:jc w:val="both"/>
      </w:pPr>
      <w:r>
        <w:t>Результаты итога выставляются в электронную ведомость (</w:t>
      </w:r>
      <w:r>
        <w:rPr>
          <w:lang w:val="en-US"/>
        </w:rPr>
        <w:t>AVN</w:t>
      </w:r>
      <w:r>
        <w:t xml:space="preserve">) преподавателем и/или сотрудником </w:t>
      </w:r>
      <w:r>
        <w:rPr>
          <w:lang w:val="en-US"/>
        </w:rPr>
        <w:t>AVN</w:t>
      </w:r>
      <w:r>
        <w:t xml:space="preserve"> в течение пяти рабочих дней со дня указанного в графике проведения итогового контроля.</w:t>
      </w:r>
    </w:p>
    <w:p w14:paraId="1CB95557" w14:textId="77777777" w:rsidR="00BF0E20" w:rsidRDefault="00BF0E20" w:rsidP="00BF0E20">
      <w:pPr>
        <w:pStyle w:val="a6"/>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 xml:space="preserve">Если по дисциплине студент набирает не менее 50 баллов по итогам рубежных контролей, преподаватель имеет право с согласия студента выставить ему оценку «3» удовлетворительно без его участия в процедуре экзамена. </w:t>
      </w:r>
    </w:p>
    <w:p w14:paraId="0D0BBB62" w14:textId="77777777" w:rsidR="00BF0E20" w:rsidRDefault="00BF0E20" w:rsidP="00BF0E20">
      <w:pPr>
        <w:pStyle w:val="a6"/>
        <w:tabs>
          <w:tab w:val="left" w:pos="567"/>
        </w:tabs>
        <w:spacing w:after="0" w:line="240" w:lineRule="auto"/>
        <w:ind w:left="0" w:firstLine="284"/>
        <w:jc w:val="both"/>
        <w:rPr>
          <w:rFonts w:ascii="Times New Roman" w:hAnsi="Times New Roman" w:cs="Times New Roman"/>
        </w:rPr>
      </w:pPr>
    </w:p>
    <w:p w14:paraId="16204ABD" w14:textId="77777777" w:rsidR="00BF0E20" w:rsidRDefault="00BF0E20" w:rsidP="00BF0E20">
      <w:pPr>
        <w:pStyle w:val="af7"/>
        <w:numPr>
          <w:ilvl w:val="1"/>
          <w:numId w:val="37"/>
        </w:numPr>
        <w:ind w:left="0" w:firstLine="284"/>
        <w:jc w:val="both"/>
        <w:rPr>
          <w:color w:val="06150F"/>
          <w:sz w:val="22"/>
          <w:szCs w:val="22"/>
          <w:lang w:bidi="he-IL"/>
        </w:rPr>
      </w:pPr>
      <w:r>
        <w:rPr>
          <w:color w:val="06150F"/>
          <w:sz w:val="22"/>
          <w:szCs w:val="22"/>
          <w:lang w:bidi="he-IL"/>
        </w:rPr>
        <w:t xml:space="preserve">Формами текущего контроля могут быть: </w:t>
      </w:r>
    </w:p>
    <w:p w14:paraId="6FDFE79C" w14:textId="77777777" w:rsidR="00BF0E20" w:rsidRDefault="00BF0E20" w:rsidP="00BF0E20">
      <w:pPr>
        <w:pStyle w:val="af7"/>
        <w:numPr>
          <w:ilvl w:val="0"/>
          <w:numId w:val="44"/>
        </w:numPr>
        <w:ind w:left="0" w:firstLine="284"/>
        <w:jc w:val="both"/>
        <w:rPr>
          <w:color w:val="06150F"/>
          <w:sz w:val="22"/>
          <w:szCs w:val="22"/>
          <w:lang w:bidi="he-IL"/>
        </w:rPr>
      </w:pPr>
      <w:r>
        <w:rPr>
          <w:color w:val="06150F"/>
          <w:sz w:val="22"/>
          <w:szCs w:val="22"/>
          <w:lang w:bidi="he-IL"/>
        </w:rPr>
        <w:t xml:space="preserve">тестирование (письменное или компьютерное); </w:t>
      </w:r>
    </w:p>
    <w:p w14:paraId="7BC5394A" w14:textId="77777777" w:rsidR="00BF0E20" w:rsidRDefault="00BF0E20" w:rsidP="00BF0E20">
      <w:pPr>
        <w:pStyle w:val="af7"/>
        <w:numPr>
          <w:ilvl w:val="0"/>
          <w:numId w:val="44"/>
        </w:numPr>
        <w:ind w:left="0" w:firstLine="284"/>
        <w:jc w:val="both"/>
        <w:rPr>
          <w:color w:val="232F29"/>
          <w:sz w:val="22"/>
          <w:szCs w:val="22"/>
          <w:lang w:bidi="he-IL"/>
        </w:rPr>
      </w:pPr>
      <w:r>
        <w:rPr>
          <w:color w:val="06150F"/>
          <w:sz w:val="22"/>
          <w:szCs w:val="22"/>
          <w:lang w:bidi="he-IL"/>
        </w:rPr>
        <w:t>выполнение индивидуальных домашних занятий</w:t>
      </w:r>
      <w:r>
        <w:rPr>
          <w:color w:val="232F29"/>
          <w:sz w:val="22"/>
          <w:szCs w:val="22"/>
          <w:lang w:bidi="he-IL"/>
        </w:rPr>
        <w:t xml:space="preserve">, </w:t>
      </w:r>
      <w:r>
        <w:rPr>
          <w:color w:val="06150F"/>
          <w:sz w:val="22"/>
          <w:szCs w:val="22"/>
          <w:lang w:bidi="he-IL"/>
        </w:rPr>
        <w:t>рефератов, докладов и др.</w:t>
      </w:r>
      <w:r>
        <w:rPr>
          <w:color w:val="232F29"/>
          <w:sz w:val="22"/>
          <w:szCs w:val="22"/>
          <w:lang w:bidi="he-IL"/>
        </w:rPr>
        <w:t xml:space="preserve">; </w:t>
      </w:r>
    </w:p>
    <w:p w14:paraId="5833C232" w14:textId="77777777" w:rsidR="00BF0E20" w:rsidRDefault="00BF0E20" w:rsidP="00BF0E20">
      <w:pPr>
        <w:pStyle w:val="af7"/>
        <w:numPr>
          <w:ilvl w:val="0"/>
          <w:numId w:val="44"/>
        </w:numPr>
        <w:ind w:left="0" w:firstLine="284"/>
        <w:jc w:val="both"/>
        <w:rPr>
          <w:color w:val="06150F"/>
          <w:sz w:val="22"/>
          <w:szCs w:val="22"/>
          <w:lang w:bidi="he-IL"/>
        </w:rPr>
      </w:pPr>
      <w:r>
        <w:rPr>
          <w:color w:val="06150F"/>
          <w:sz w:val="22"/>
          <w:szCs w:val="22"/>
          <w:lang w:bidi="he-IL"/>
        </w:rPr>
        <w:t xml:space="preserve">работа студента на практических занятиях; </w:t>
      </w:r>
    </w:p>
    <w:p w14:paraId="54ADCACF" w14:textId="77777777" w:rsidR="00BF0E20" w:rsidRDefault="00BF0E20" w:rsidP="00BF0E20">
      <w:pPr>
        <w:pStyle w:val="af7"/>
        <w:numPr>
          <w:ilvl w:val="0"/>
          <w:numId w:val="44"/>
        </w:numPr>
        <w:ind w:left="0" w:firstLine="284"/>
        <w:jc w:val="both"/>
        <w:rPr>
          <w:color w:val="06150F"/>
          <w:sz w:val="22"/>
          <w:szCs w:val="22"/>
          <w:lang w:bidi="he-IL"/>
        </w:rPr>
      </w:pPr>
      <w:r>
        <w:rPr>
          <w:color w:val="06150F"/>
          <w:sz w:val="22"/>
          <w:szCs w:val="22"/>
          <w:lang w:bidi="he-IL"/>
        </w:rPr>
        <w:t xml:space="preserve">различные виды коллоквиумов (устный, письменный, комбинированный); </w:t>
      </w:r>
    </w:p>
    <w:p w14:paraId="2A4A4E74" w14:textId="77777777" w:rsidR="00BF0E20" w:rsidRDefault="00BF0E20" w:rsidP="00BF0E20">
      <w:pPr>
        <w:pStyle w:val="af7"/>
        <w:numPr>
          <w:ilvl w:val="0"/>
          <w:numId w:val="44"/>
        </w:numPr>
        <w:ind w:left="0" w:firstLine="284"/>
        <w:jc w:val="both"/>
        <w:rPr>
          <w:color w:val="06150F"/>
          <w:sz w:val="22"/>
          <w:szCs w:val="22"/>
          <w:lang w:bidi="he-IL"/>
        </w:rPr>
      </w:pPr>
      <w:r>
        <w:rPr>
          <w:color w:val="06150F"/>
          <w:sz w:val="22"/>
          <w:szCs w:val="22"/>
          <w:lang w:bidi="he-IL"/>
        </w:rPr>
        <w:t xml:space="preserve">контроль выполнения и проверка отчетности по лабораторным работам; </w:t>
      </w:r>
    </w:p>
    <w:p w14:paraId="7FB07727" w14:textId="77777777" w:rsidR="00BF0E20" w:rsidRDefault="00BF0E20" w:rsidP="00BF0E20">
      <w:pPr>
        <w:pStyle w:val="af7"/>
        <w:numPr>
          <w:ilvl w:val="0"/>
          <w:numId w:val="44"/>
        </w:numPr>
        <w:ind w:left="0" w:firstLine="284"/>
        <w:jc w:val="both"/>
        <w:rPr>
          <w:color w:val="06150F"/>
          <w:sz w:val="22"/>
          <w:szCs w:val="22"/>
          <w:lang w:bidi="he-IL"/>
        </w:rPr>
      </w:pPr>
      <w:r>
        <w:rPr>
          <w:color w:val="06150F"/>
          <w:sz w:val="22"/>
          <w:szCs w:val="22"/>
          <w:lang w:bidi="he-IL"/>
        </w:rPr>
        <w:t xml:space="preserve">посещение лекционных и практических (лабораторных) </w:t>
      </w:r>
      <w:r>
        <w:rPr>
          <w:color w:val="232F29"/>
          <w:sz w:val="22"/>
          <w:szCs w:val="22"/>
          <w:lang w:bidi="he-IL"/>
        </w:rPr>
        <w:t>з</w:t>
      </w:r>
      <w:r>
        <w:rPr>
          <w:color w:val="06150F"/>
          <w:sz w:val="22"/>
          <w:szCs w:val="22"/>
          <w:lang w:bidi="he-IL"/>
        </w:rPr>
        <w:t xml:space="preserve">анятий (до 5 баллов); </w:t>
      </w:r>
    </w:p>
    <w:p w14:paraId="2FD80A28" w14:textId="77777777" w:rsidR="00BF0E20" w:rsidRDefault="00BF0E20" w:rsidP="00BF0E20">
      <w:pPr>
        <w:pStyle w:val="af7"/>
        <w:numPr>
          <w:ilvl w:val="0"/>
          <w:numId w:val="44"/>
        </w:numPr>
        <w:ind w:left="0" w:firstLine="284"/>
        <w:jc w:val="both"/>
        <w:rPr>
          <w:color w:val="06150F"/>
          <w:sz w:val="22"/>
          <w:szCs w:val="22"/>
          <w:lang w:bidi="he-IL"/>
        </w:rPr>
      </w:pPr>
      <w:r>
        <w:rPr>
          <w:color w:val="06150F"/>
          <w:sz w:val="22"/>
          <w:szCs w:val="22"/>
          <w:lang w:bidi="he-IL"/>
        </w:rPr>
        <w:lastRenderedPageBreak/>
        <w:t xml:space="preserve">Возможны и другие формы текущего контроля результатов, которые определяются преподавателями цикловой комиссии, и фиксируется в </w:t>
      </w:r>
      <w:proofErr w:type="spellStart"/>
      <w:r>
        <w:rPr>
          <w:color w:val="06150F"/>
          <w:sz w:val="22"/>
          <w:szCs w:val="22"/>
          <w:lang w:bidi="he-IL"/>
        </w:rPr>
        <w:t>силлабусе</w:t>
      </w:r>
      <w:proofErr w:type="spellEnd"/>
      <w:r>
        <w:rPr>
          <w:color w:val="06150F"/>
          <w:sz w:val="22"/>
          <w:szCs w:val="22"/>
          <w:lang w:bidi="he-IL"/>
        </w:rPr>
        <w:t xml:space="preserve"> дисциплины. Текущий контроль проводиться в период аудиторной работы студента; </w:t>
      </w:r>
    </w:p>
    <w:p w14:paraId="0E0A6518" w14:textId="77777777" w:rsidR="00BF0E20" w:rsidRDefault="00BF0E20" w:rsidP="00BF0E20">
      <w:pPr>
        <w:pStyle w:val="af7"/>
        <w:numPr>
          <w:ilvl w:val="1"/>
          <w:numId w:val="37"/>
        </w:numPr>
        <w:tabs>
          <w:tab w:val="left" w:pos="700"/>
        </w:tabs>
        <w:ind w:left="0" w:firstLine="284"/>
        <w:jc w:val="both"/>
        <w:rPr>
          <w:color w:val="06150F"/>
          <w:sz w:val="22"/>
          <w:szCs w:val="22"/>
          <w:lang w:bidi="he-IL"/>
        </w:rPr>
      </w:pPr>
      <w:r>
        <w:rPr>
          <w:color w:val="06150F"/>
          <w:sz w:val="22"/>
          <w:szCs w:val="22"/>
          <w:lang w:bidi="he-IL"/>
        </w:rPr>
        <w:t>Рубежный контроль проводится с целью определения рез</w:t>
      </w:r>
      <w:r>
        <w:rPr>
          <w:color w:val="232F29"/>
          <w:sz w:val="22"/>
          <w:szCs w:val="22"/>
          <w:lang w:bidi="he-IL"/>
        </w:rPr>
        <w:t>у</w:t>
      </w:r>
      <w:r>
        <w:rPr>
          <w:color w:val="06150F"/>
          <w:sz w:val="22"/>
          <w:szCs w:val="22"/>
          <w:lang w:bidi="he-IL"/>
        </w:rPr>
        <w:t xml:space="preserve">льтатов освоения студентом учебных элементов модуля. В качество форм рубежного контроля учебного элемента модуля можно использовать: </w:t>
      </w:r>
    </w:p>
    <w:p w14:paraId="3FD504EA" w14:textId="77777777" w:rsidR="00BF0E20" w:rsidRDefault="00BF0E20" w:rsidP="00BF0E20">
      <w:pPr>
        <w:pStyle w:val="af7"/>
        <w:numPr>
          <w:ilvl w:val="0"/>
          <w:numId w:val="45"/>
        </w:numPr>
        <w:tabs>
          <w:tab w:val="left" w:pos="700"/>
        </w:tabs>
        <w:ind w:left="0" w:firstLine="284"/>
        <w:jc w:val="both"/>
        <w:rPr>
          <w:color w:val="06150F"/>
          <w:sz w:val="22"/>
          <w:szCs w:val="22"/>
          <w:lang w:bidi="he-IL"/>
        </w:rPr>
      </w:pPr>
      <w:r>
        <w:rPr>
          <w:color w:val="06150F"/>
          <w:sz w:val="22"/>
          <w:szCs w:val="22"/>
          <w:lang w:bidi="he-IL"/>
        </w:rPr>
        <w:t xml:space="preserve">тестирование (в том числе компьютерное); </w:t>
      </w:r>
    </w:p>
    <w:p w14:paraId="6A2A4B83" w14:textId="77777777" w:rsidR="00BF0E20" w:rsidRDefault="00BF0E20" w:rsidP="00BF0E20">
      <w:pPr>
        <w:pStyle w:val="af7"/>
        <w:numPr>
          <w:ilvl w:val="0"/>
          <w:numId w:val="45"/>
        </w:numPr>
        <w:ind w:left="0" w:firstLine="284"/>
        <w:jc w:val="both"/>
        <w:rPr>
          <w:color w:val="232F29"/>
          <w:sz w:val="22"/>
          <w:szCs w:val="22"/>
          <w:lang w:bidi="he-IL"/>
        </w:rPr>
      </w:pPr>
      <w:r>
        <w:rPr>
          <w:color w:val="06150F"/>
          <w:sz w:val="22"/>
          <w:szCs w:val="22"/>
          <w:lang w:bidi="he-IL"/>
        </w:rPr>
        <w:t>собеседование с письменной фиксацией ответов студентов</w:t>
      </w:r>
      <w:r>
        <w:rPr>
          <w:color w:val="232F29"/>
          <w:sz w:val="22"/>
          <w:szCs w:val="22"/>
          <w:lang w:bidi="he-IL"/>
        </w:rPr>
        <w:t xml:space="preserve">; </w:t>
      </w:r>
    </w:p>
    <w:p w14:paraId="739FDDDE" w14:textId="77777777" w:rsidR="00BF0E20" w:rsidRDefault="00BF0E20" w:rsidP="00BF0E20">
      <w:pPr>
        <w:pStyle w:val="af7"/>
        <w:numPr>
          <w:ilvl w:val="0"/>
          <w:numId w:val="45"/>
        </w:numPr>
        <w:ind w:left="0" w:firstLine="284"/>
        <w:jc w:val="both"/>
        <w:rPr>
          <w:color w:val="06150F"/>
          <w:sz w:val="22"/>
          <w:szCs w:val="22"/>
          <w:lang w:bidi="he-IL"/>
        </w:rPr>
      </w:pPr>
      <w:r>
        <w:rPr>
          <w:color w:val="06150F"/>
          <w:sz w:val="22"/>
          <w:szCs w:val="22"/>
          <w:lang w:bidi="he-IL"/>
        </w:rPr>
        <w:t>контрольную работ</w:t>
      </w:r>
      <w:r>
        <w:rPr>
          <w:color w:val="232F29"/>
          <w:sz w:val="22"/>
          <w:szCs w:val="22"/>
          <w:lang w:bidi="he-IL"/>
        </w:rPr>
        <w:t>у</w:t>
      </w:r>
      <w:r>
        <w:rPr>
          <w:color w:val="06150F"/>
          <w:sz w:val="22"/>
          <w:szCs w:val="22"/>
          <w:lang w:bidi="he-IL"/>
        </w:rPr>
        <w:t xml:space="preserve">; </w:t>
      </w:r>
    </w:p>
    <w:p w14:paraId="570F8276" w14:textId="77777777" w:rsidR="00BF0E20" w:rsidRDefault="00BF0E20" w:rsidP="00BF0E20">
      <w:pPr>
        <w:pStyle w:val="af7"/>
        <w:numPr>
          <w:ilvl w:val="0"/>
          <w:numId w:val="45"/>
        </w:numPr>
        <w:ind w:left="0" w:firstLine="284"/>
        <w:jc w:val="both"/>
        <w:rPr>
          <w:color w:val="06150F"/>
          <w:sz w:val="22"/>
          <w:szCs w:val="22"/>
          <w:lang w:bidi="he-IL"/>
        </w:rPr>
      </w:pPr>
      <w:r>
        <w:rPr>
          <w:color w:val="06150F"/>
          <w:sz w:val="22"/>
          <w:szCs w:val="22"/>
          <w:lang w:bidi="he-IL"/>
        </w:rPr>
        <w:t xml:space="preserve">выполнение индивидуальных заданий; </w:t>
      </w:r>
    </w:p>
    <w:p w14:paraId="090CC99A" w14:textId="77777777" w:rsidR="00BF0E20" w:rsidRDefault="00BF0E20" w:rsidP="00BF0E20">
      <w:pPr>
        <w:pStyle w:val="af7"/>
        <w:numPr>
          <w:ilvl w:val="0"/>
          <w:numId w:val="45"/>
        </w:numPr>
        <w:ind w:left="0" w:firstLine="284"/>
        <w:jc w:val="both"/>
        <w:rPr>
          <w:color w:val="06150F"/>
          <w:sz w:val="22"/>
          <w:szCs w:val="22"/>
          <w:lang w:bidi="he-IL"/>
        </w:rPr>
      </w:pPr>
      <w:r>
        <w:rPr>
          <w:color w:val="06150F"/>
          <w:sz w:val="22"/>
          <w:szCs w:val="22"/>
          <w:lang w:bidi="he-IL"/>
        </w:rPr>
        <w:t>возможны и др</w:t>
      </w:r>
      <w:r>
        <w:rPr>
          <w:color w:val="232F29"/>
          <w:sz w:val="22"/>
          <w:szCs w:val="22"/>
          <w:lang w:bidi="he-IL"/>
        </w:rPr>
        <w:t>у</w:t>
      </w:r>
      <w:r>
        <w:rPr>
          <w:color w:val="06150F"/>
          <w:sz w:val="22"/>
          <w:szCs w:val="22"/>
          <w:lang w:bidi="he-IL"/>
        </w:rPr>
        <w:t>г</w:t>
      </w:r>
      <w:r>
        <w:rPr>
          <w:color w:val="232F29"/>
          <w:sz w:val="22"/>
          <w:szCs w:val="22"/>
          <w:lang w:bidi="he-IL"/>
        </w:rPr>
        <w:t>и</w:t>
      </w:r>
      <w:r>
        <w:rPr>
          <w:color w:val="06150F"/>
          <w:sz w:val="22"/>
          <w:szCs w:val="22"/>
          <w:lang w:bidi="he-IL"/>
        </w:rPr>
        <w:t>е письменные формы рубежного контро</w:t>
      </w:r>
      <w:r>
        <w:rPr>
          <w:color w:val="232F29"/>
          <w:sz w:val="22"/>
          <w:szCs w:val="22"/>
          <w:lang w:bidi="he-IL"/>
        </w:rPr>
        <w:t>л</w:t>
      </w:r>
      <w:r>
        <w:rPr>
          <w:color w:val="06150F"/>
          <w:sz w:val="22"/>
          <w:szCs w:val="22"/>
          <w:lang w:bidi="he-IL"/>
        </w:rPr>
        <w:t>я рез</w:t>
      </w:r>
      <w:r>
        <w:rPr>
          <w:color w:val="232F29"/>
          <w:sz w:val="22"/>
          <w:szCs w:val="22"/>
          <w:lang w:bidi="he-IL"/>
        </w:rPr>
        <w:t>ул</w:t>
      </w:r>
      <w:r>
        <w:rPr>
          <w:color w:val="06150F"/>
          <w:sz w:val="22"/>
          <w:szCs w:val="22"/>
          <w:lang w:bidi="he-IL"/>
        </w:rPr>
        <w:t>ьта</w:t>
      </w:r>
      <w:r>
        <w:rPr>
          <w:color w:val="232F29"/>
          <w:sz w:val="22"/>
          <w:szCs w:val="22"/>
          <w:lang w:bidi="he-IL"/>
        </w:rPr>
        <w:t>т</w:t>
      </w:r>
      <w:r>
        <w:rPr>
          <w:color w:val="06150F"/>
          <w:sz w:val="22"/>
          <w:szCs w:val="22"/>
          <w:lang w:bidi="he-IL"/>
        </w:rPr>
        <w:t xml:space="preserve">ов. </w:t>
      </w:r>
    </w:p>
    <w:p w14:paraId="4A9EDF87" w14:textId="77777777" w:rsidR="00BF0E20" w:rsidRDefault="00BF0E20" w:rsidP="00BF0E20">
      <w:pPr>
        <w:pStyle w:val="af7"/>
        <w:numPr>
          <w:ilvl w:val="0"/>
          <w:numId w:val="46"/>
        </w:numPr>
        <w:ind w:left="0" w:firstLine="284"/>
        <w:jc w:val="both"/>
        <w:rPr>
          <w:color w:val="06150F"/>
          <w:sz w:val="22"/>
          <w:szCs w:val="22"/>
          <w:lang w:bidi="he-IL"/>
        </w:rPr>
      </w:pPr>
      <w:r>
        <w:rPr>
          <w:color w:val="06150F"/>
          <w:sz w:val="22"/>
          <w:szCs w:val="22"/>
          <w:lang w:bidi="he-IL"/>
        </w:rPr>
        <w:t xml:space="preserve">Итоговый контроль по дисциплине (сессия) в КМК проводиться в форме экзамена (тестирование (компьютерное)); </w:t>
      </w:r>
    </w:p>
    <w:p w14:paraId="4BF21BED" w14:textId="77777777" w:rsidR="00BF0E20" w:rsidRDefault="00BF0E20" w:rsidP="00BF0E20">
      <w:pPr>
        <w:pStyle w:val="af7"/>
        <w:numPr>
          <w:ilvl w:val="1"/>
          <w:numId w:val="37"/>
        </w:numPr>
        <w:ind w:left="0" w:firstLine="284"/>
        <w:jc w:val="both"/>
        <w:rPr>
          <w:color w:val="101F1A"/>
          <w:sz w:val="22"/>
          <w:szCs w:val="22"/>
          <w:lang w:bidi="he-IL"/>
        </w:rPr>
      </w:pPr>
      <w:r>
        <w:rPr>
          <w:color w:val="06150F"/>
          <w:sz w:val="22"/>
          <w:szCs w:val="22"/>
          <w:lang w:bidi="he-IL"/>
        </w:rPr>
        <w:t xml:space="preserve">Если студент сдает какое-либо из контрольных мероприятий позже </w:t>
      </w:r>
      <w:r>
        <w:rPr>
          <w:color w:val="232F29"/>
          <w:sz w:val="22"/>
          <w:szCs w:val="22"/>
          <w:lang w:bidi="he-IL"/>
        </w:rPr>
        <w:t>у</w:t>
      </w:r>
      <w:r>
        <w:rPr>
          <w:color w:val="06150F"/>
          <w:sz w:val="22"/>
          <w:szCs w:val="22"/>
          <w:lang w:bidi="he-IL"/>
        </w:rPr>
        <w:t>с</w:t>
      </w:r>
      <w:r>
        <w:rPr>
          <w:color w:val="232F29"/>
          <w:sz w:val="22"/>
          <w:szCs w:val="22"/>
          <w:lang w:bidi="he-IL"/>
        </w:rPr>
        <w:t>т</w:t>
      </w:r>
      <w:r>
        <w:rPr>
          <w:color w:val="06150F"/>
          <w:sz w:val="22"/>
          <w:szCs w:val="22"/>
          <w:lang w:bidi="he-IL"/>
        </w:rPr>
        <w:t>ановленного срока</w:t>
      </w:r>
      <w:r>
        <w:rPr>
          <w:color w:val="232F29"/>
          <w:sz w:val="22"/>
          <w:szCs w:val="22"/>
          <w:lang w:bidi="he-IL"/>
        </w:rPr>
        <w:t xml:space="preserve">, </w:t>
      </w:r>
      <w:r>
        <w:rPr>
          <w:color w:val="06150F"/>
          <w:sz w:val="22"/>
          <w:szCs w:val="22"/>
          <w:lang w:bidi="he-IL"/>
        </w:rPr>
        <w:t xml:space="preserve">преподаватель может снизить максимально </w:t>
      </w:r>
      <w:r>
        <w:rPr>
          <w:color w:val="101F1A"/>
          <w:sz w:val="22"/>
          <w:szCs w:val="22"/>
          <w:lang w:bidi="he-IL"/>
        </w:rPr>
        <w:t xml:space="preserve">возможное количество баллов за данный вид контроля на 2% за каждую неделю просрочки. </w:t>
      </w:r>
    </w:p>
    <w:p w14:paraId="222643CB" w14:textId="77777777" w:rsidR="00BF0E20" w:rsidRDefault="00BF0E20" w:rsidP="00BF0E20">
      <w:pPr>
        <w:pStyle w:val="af7"/>
        <w:ind w:firstLine="284"/>
        <w:jc w:val="both"/>
        <w:rPr>
          <w:color w:val="101F1A"/>
          <w:sz w:val="22"/>
          <w:szCs w:val="22"/>
          <w:lang w:bidi="he-IL"/>
        </w:rPr>
      </w:pPr>
      <w:r>
        <w:rPr>
          <w:color w:val="101F1A"/>
          <w:sz w:val="22"/>
          <w:szCs w:val="22"/>
          <w:lang w:bidi="he-IL"/>
        </w:rPr>
        <w:t xml:space="preserve">В случае если студент не сдал какие-либо из контрольных мероприятий в срок по уважительной причине, подтвержденной документально, преподаватель должен предоставить ему возможность выполнить указанные мероприятия. Сроки ликвидации возникшей задолженности устанавливается и согласуются с учебной частью, исходя из общего количества дней, пропущенных по уважительной причине. </w:t>
      </w:r>
    </w:p>
    <w:p w14:paraId="31037D6B" w14:textId="77777777" w:rsidR="00BF0E20" w:rsidRDefault="00BF0E20" w:rsidP="00BF0E20">
      <w:pPr>
        <w:pStyle w:val="af7"/>
        <w:numPr>
          <w:ilvl w:val="1"/>
          <w:numId w:val="37"/>
        </w:numPr>
        <w:ind w:left="0" w:firstLine="284"/>
        <w:jc w:val="both"/>
        <w:rPr>
          <w:color w:val="101F1A"/>
          <w:sz w:val="22"/>
          <w:szCs w:val="22"/>
          <w:lang w:bidi="he-IL"/>
        </w:rPr>
      </w:pPr>
      <w:r>
        <w:rPr>
          <w:color w:val="101F1A"/>
          <w:sz w:val="22"/>
          <w:szCs w:val="22"/>
          <w:lang w:bidi="he-IL"/>
        </w:rPr>
        <w:t xml:space="preserve">Если по дисциплине формой итогового контроля является итоговая оценка и студент по итогам текущего и рубежного контроля набирает не менее 50 баллов, преподаватель </w:t>
      </w:r>
      <w:r>
        <w:rPr>
          <w:b/>
          <w:bCs/>
          <w:color w:val="101F1A"/>
          <w:sz w:val="22"/>
          <w:szCs w:val="22"/>
          <w:lang w:bidi="he-IL"/>
        </w:rPr>
        <w:t xml:space="preserve">обязан </w:t>
      </w:r>
      <w:r>
        <w:rPr>
          <w:color w:val="101F1A"/>
          <w:sz w:val="22"/>
          <w:szCs w:val="22"/>
          <w:lang w:bidi="he-IL"/>
        </w:rPr>
        <w:t>аттестовать студента без его участия в процедуре выставления итоговой оценки. Если по дисциплине формой итогового контроля является экзамен и студент набирает не менее 50 баллов по итогам текущего и рубежного контроля</w:t>
      </w:r>
      <w:r>
        <w:rPr>
          <w:color w:val="485550"/>
          <w:sz w:val="22"/>
          <w:szCs w:val="22"/>
          <w:lang w:bidi="he-IL"/>
        </w:rPr>
        <w:t xml:space="preserve">, </w:t>
      </w:r>
      <w:r>
        <w:rPr>
          <w:color w:val="101F1A"/>
          <w:sz w:val="22"/>
          <w:szCs w:val="22"/>
          <w:lang w:bidi="he-IL"/>
        </w:rPr>
        <w:t xml:space="preserve">преподаватель </w:t>
      </w:r>
      <w:r>
        <w:rPr>
          <w:b/>
          <w:bCs/>
          <w:color w:val="101F1A"/>
          <w:sz w:val="22"/>
          <w:szCs w:val="22"/>
          <w:lang w:bidi="he-IL"/>
        </w:rPr>
        <w:t xml:space="preserve">имеет право </w:t>
      </w:r>
      <w:r>
        <w:rPr>
          <w:color w:val="101F1A"/>
          <w:sz w:val="22"/>
          <w:szCs w:val="22"/>
          <w:lang w:bidi="he-IL"/>
        </w:rPr>
        <w:t xml:space="preserve">с согласия студента выставить ему оценку «удовлетворительно» без его участия в процедуре экзамена. В случаях несогласия студента с оценкой, он сдает экзамен по дисциплине на общих основаниях. Студент, набравший по итогам текущего и рубежного контроля менее 30 возможных баллов или пропустивший более 50% практических (лабораторных) занятий, до экзамена по данной дисциплине не допускается. В этом случае он изучает не освоенные им темы, выполняет соответствующие дополнительные задания в сроки, установленные учебной частью для ликвидации задолженностей. Баллы, полученные таким образом, прибавляются к количеству баллов, набранных студентом в семестре. </w:t>
      </w:r>
    </w:p>
    <w:p w14:paraId="6DEF2DF6" w14:textId="77777777" w:rsidR="00BF0E20" w:rsidRDefault="00BF0E20" w:rsidP="00BF0E20">
      <w:pPr>
        <w:pStyle w:val="af7"/>
        <w:ind w:firstLine="284"/>
        <w:jc w:val="both"/>
        <w:rPr>
          <w:b/>
          <w:bCs/>
          <w:color w:val="14221D"/>
          <w:sz w:val="22"/>
          <w:szCs w:val="22"/>
          <w:lang w:bidi="he-IL"/>
        </w:rPr>
      </w:pPr>
    </w:p>
    <w:p w14:paraId="0BC32A23" w14:textId="77777777" w:rsidR="00BF0E20" w:rsidRDefault="00BF0E20" w:rsidP="00BF0E20">
      <w:pPr>
        <w:pStyle w:val="af7"/>
        <w:jc w:val="center"/>
        <w:rPr>
          <w:b/>
          <w:bCs/>
          <w:color w:val="14221D"/>
          <w:sz w:val="22"/>
          <w:szCs w:val="22"/>
          <w:lang w:bidi="he-IL"/>
        </w:rPr>
      </w:pPr>
      <w:r>
        <w:rPr>
          <w:b/>
          <w:bCs/>
          <w:color w:val="14221D"/>
          <w:sz w:val="22"/>
          <w:szCs w:val="22"/>
          <w:lang w:bidi="he-IL"/>
        </w:rPr>
        <w:t xml:space="preserve">8. Права, обязанности и ответственность участников образовательного </w:t>
      </w:r>
      <w:r>
        <w:rPr>
          <w:b/>
          <w:bCs/>
          <w:color w:val="14221D"/>
          <w:sz w:val="22"/>
          <w:szCs w:val="22"/>
          <w:lang w:bidi="he-IL"/>
        </w:rPr>
        <w:br/>
        <w:t xml:space="preserve">процесса при применении модульно-рейтинговой системы обучения и </w:t>
      </w:r>
      <w:r>
        <w:rPr>
          <w:b/>
          <w:bCs/>
          <w:color w:val="14221D"/>
          <w:sz w:val="22"/>
          <w:szCs w:val="22"/>
          <w:lang w:bidi="he-IL"/>
        </w:rPr>
        <w:br/>
        <w:t>оценки успеваемости студентов</w:t>
      </w:r>
    </w:p>
    <w:p w14:paraId="59342641" w14:textId="77777777" w:rsidR="00BF0E20" w:rsidRDefault="00BF0E20" w:rsidP="00BF0E20">
      <w:pPr>
        <w:pStyle w:val="af7"/>
        <w:numPr>
          <w:ilvl w:val="1"/>
          <w:numId w:val="47"/>
        </w:numPr>
        <w:ind w:left="0" w:firstLine="284"/>
        <w:jc w:val="both"/>
        <w:rPr>
          <w:bCs/>
          <w:color w:val="14221D"/>
          <w:sz w:val="22"/>
          <w:szCs w:val="22"/>
          <w:lang w:bidi="he-IL"/>
        </w:rPr>
      </w:pPr>
      <w:r>
        <w:rPr>
          <w:bCs/>
          <w:color w:val="14221D"/>
          <w:sz w:val="22"/>
          <w:szCs w:val="22"/>
          <w:lang w:bidi="he-IL"/>
        </w:rPr>
        <w:t xml:space="preserve">Студенты </w:t>
      </w:r>
    </w:p>
    <w:p w14:paraId="40AC6587" w14:textId="77777777" w:rsidR="00BF0E20" w:rsidRDefault="00BF0E20" w:rsidP="00BF0E20">
      <w:pPr>
        <w:pStyle w:val="af7"/>
        <w:ind w:firstLine="284"/>
        <w:jc w:val="both"/>
        <w:rPr>
          <w:iCs/>
          <w:color w:val="2E3B36"/>
          <w:sz w:val="22"/>
          <w:szCs w:val="22"/>
          <w:u w:val="single"/>
          <w:lang w:bidi="he-IL"/>
        </w:rPr>
      </w:pPr>
      <w:r>
        <w:rPr>
          <w:iCs/>
          <w:color w:val="14221D"/>
          <w:sz w:val="22"/>
          <w:szCs w:val="22"/>
          <w:u w:val="single"/>
          <w:lang w:bidi="he-IL"/>
        </w:rPr>
        <w:t>Обязаны</w:t>
      </w:r>
      <w:r>
        <w:rPr>
          <w:iCs/>
          <w:color w:val="2E3B36"/>
          <w:sz w:val="22"/>
          <w:szCs w:val="22"/>
          <w:u w:val="single"/>
          <w:lang w:bidi="he-IL"/>
        </w:rPr>
        <w:t>:</w:t>
      </w:r>
    </w:p>
    <w:p w14:paraId="30BFC4AF" w14:textId="77777777" w:rsidR="00BF0E20" w:rsidRDefault="00BF0E20" w:rsidP="00BF0E20">
      <w:pPr>
        <w:pStyle w:val="af7"/>
        <w:numPr>
          <w:ilvl w:val="0"/>
          <w:numId w:val="48"/>
        </w:numPr>
        <w:ind w:left="0" w:firstLine="284"/>
        <w:jc w:val="both"/>
        <w:rPr>
          <w:color w:val="14221D"/>
          <w:sz w:val="22"/>
          <w:szCs w:val="22"/>
          <w:lang w:bidi="he-IL"/>
        </w:rPr>
      </w:pPr>
      <w:r>
        <w:rPr>
          <w:color w:val="14221D"/>
          <w:sz w:val="22"/>
          <w:szCs w:val="22"/>
          <w:lang w:bidi="he-IL"/>
        </w:rPr>
        <w:t>выполнять все виды работ (включая самостоятельную), предус</w:t>
      </w:r>
      <w:r>
        <w:rPr>
          <w:color w:val="2E3B36"/>
          <w:sz w:val="22"/>
          <w:szCs w:val="22"/>
          <w:lang w:bidi="he-IL"/>
        </w:rPr>
        <w:t>м</w:t>
      </w:r>
      <w:r>
        <w:rPr>
          <w:color w:val="14221D"/>
          <w:sz w:val="22"/>
          <w:szCs w:val="22"/>
          <w:lang w:bidi="he-IL"/>
        </w:rPr>
        <w:t>отренные рабочей программой (</w:t>
      </w:r>
      <w:proofErr w:type="spellStart"/>
      <w:r>
        <w:rPr>
          <w:color w:val="14221D"/>
          <w:sz w:val="22"/>
          <w:szCs w:val="22"/>
          <w:lang w:bidi="he-IL"/>
        </w:rPr>
        <w:t>сил</w:t>
      </w:r>
      <w:r>
        <w:rPr>
          <w:color w:val="2E3B36"/>
          <w:sz w:val="22"/>
          <w:szCs w:val="22"/>
          <w:lang w:bidi="he-IL"/>
        </w:rPr>
        <w:t>л</w:t>
      </w:r>
      <w:r>
        <w:rPr>
          <w:color w:val="14221D"/>
          <w:sz w:val="22"/>
          <w:szCs w:val="22"/>
          <w:lang w:bidi="he-IL"/>
        </w:rPr>
        <w:t>абус</w:t>
      </w:r>
      <w:proofErr w:type="spellEnd"/>
      <w:r>
        <w:rPr>
          <w:color w:val="14221D"/>
          <w:sz w:val="22"/>
          <w:szCs w:val="22"/>
          <w:lang w:bidi="he-IL"/>
        </w:rPr>
        <w:t xml:space="preserve">) по дисциплине; </w:t>
      </w:r>
    </w:p>
    <w:p w14:paraId="47E942D8" w14:textId="77777777" w:rsidR="00BF0E20" w:rsidRDefault="00BF0E20" w:rsidP="00BF0E20">
      <w:pPr>
        <w:pStyle w:val="af7"/>
        <w:numPr>
          <w:ilvl w:val="0"/>
          <w:numId w:val="48"/>
        </w:numPr>
        <w:ind w:left="0" w:firstLine="284"/>
        <w:jc w:val="both"/>
        <w:rPr>
          <w:color w:val="14221D"/>
          <w:sz w:val="22"/>
          <w:szCs w:val="22"/>
          <w:lang w:bidi="he-IL"/>
        </w:rPr>
      </w:pPr>
      <w:r>
        <w:rPr>
          <w:color w:val="14221D"/>
          <w:sz w:val="22"/>
          <w:szCs w:val="22"/>
          <w:lang w:bidi="he-IL"/>
        </w:rPr>
        <w:t xml:space="preserve">соблюдать установленный график про ведения аттестаций </w:t>
      </w:r>
      <w:r>
        <w:rPr>
          <w:color w:val="2E3B36"/>
          <w:sz w:val="22"/>
          <w:szCs w:val="22"/>
          <w:lang w:bidi="he-IL"/>
        </w:rPr>
        <w:t xml:space="preserve">и </w:t>
      </w:r>
      <w:r>
        <w:rPr>
          <w:color w:val="14221D"/>
          <w:sz w:val="22"/>
          <w:szCs w:val="22"/>
          <w:lang w:bidi="he-IL"/>
        </w:rPr>
        <w:t>своевре</w:t>
      </w:r>
      <w:r>
        <w:rPr>
          <w:color w:val="2E3B36"/>
          <w:sz w:val="22"/>
          <w:szCs w:val="22"/>
          <w:lang w:bidi="he-IL"/>
        </w:rPr>
        <w:t>м</w:t>
      </w:r>
      <w:r>
        <w:rPr>
          <w:color w:val="14221D"/>
          <w:sz w:val="22"/>
          <w:szCs w:val="22"/>
          <w:lang w:bidi="he-IL"/>
        </w:rPr>
        <w:t>енно представлять документы</w:t>
      </w:r>
      <w:r>
        <w:rPr>
          <w:color w:val="2E3B36"/>
          <w:sz w:val="22"/>
          <w:szCs w:val="22"/>
          <w:lang w:bidi="he-IL"/>
        </w:rPr>
        <w:t xml:space="preserve">, </w:t>
      </w:r>
      <w:r>
        <w:rPr>
          <w:color w:val="14221D"/>
          <w:sz w:val="22"/>
          <w:szCs w:val="22"/>
          <w:lang w:bidi="he-IL"/>
        </w:rPr>
        <w:t>подтверждающие уважительные причи</w:t>
      </w:r>
      <w:r>
        <w:rPr>
          <w:color w:val="2E3B36"/>
          <w:sz w:val="22"/>
          <w:szCs w:val="22"/>
          <w:lang w:bidi="he-IL"/>
        </w:rPr>
        <w:t>н</w:t>
      </w:r>
      <w:r>
        <w:rPr>
          <w:color w:val="14221D"/>
          <w:sz w:val="22"/>
          <w:szCs w:val="22"/>
          <w:lang w:bidi="he-IL"/>
        </w:rPr>
        <w:t xml:space="preserve">ы его невыполнения. </w:t>
      </w:r>
    </w:p>
    <w:p w14:paraId="5AB62711" w14:textId="77777777" w:rsidR="00BF0E20" w:rsidRDefault="00BF0E20" w:rsidP="00BF0E20">
      <w:pPr>
        <w:pStyle w:val="af7"/>
        <w:ind w:firstLine="284"/>
        <w:jc w:val="both"/>
        <w:rPr>
          <w:iCs/>
          <w:color w:val="14221D"/>
          <w:sz w:val="22"/>
          <w:szCs w:val="22"/>
          <w:u w:val="single"/>
          <w:lang w:bidi="he-IL"/>
        </w:rPr>
      </w:pPr>
      <w:r>
        <w:rPr>
          <w:iCs/>
          <w:color w:val="14221D"/>
          <w:sz w:val="22"/>
          <w:szCs w:val="22"/>
          <w:u w:val="single"/>
          <w:lang w:bidi="he-IL"/>
        </w:rPr>
        <w:t>И</w:t>
      </w:r>
      <w:r>
        <w:rPr>
          <w:iCs/>
          <w:color w:val="2E3B36"/>
          <w:sz w:val="22"/>
          <w:szCs w:val="22"/>
          <w:u w:val="single"/>
          <w:lang w:bidi="he-IL"/>
        </w:rPr>
        <w:t>ме</w:t>
      </w:r>
      <w:r>
        <w:rPr>
          <w:iCs/>
          <w:color w:val="14221D"/>
          <w:sz w:val="22"/>
          <w:szCs w:val="22"/>
          <w:u w:val="single"/>
          <w:lang w:bidi="he-IL"/>
        </w:rPr>
        <w:t xml:space="preserve">ют право: </w:t>
      </w:r>
    </w:p>
    <w:p w14:paraId="1905A5C6" w14:textId="77777777" w:rsidR="00BF0E20" w:rsidRDefault="00BF0E20" w:rsidP="00BF0E20">
      <w:pPr>
        <w:pStyle w:val="af7"/>
        <w:numPr>
          <w:ilvl w:val="0"/>
          <w:numId w:val="48"/>
        </w:numPr>
        <w:ind w:left="0" w:firstLine="284"/>
        <w:jc w:val="both"/>
        <w:rPr>
          <w:color w:val="2E3B36"/>
          <w:sz w:val="22"/>
          <w:szCs w:val="22"/>
          <w:lang w:bidi="he-IL"/>
        </w:rPr>
      </w:pPr>
      <w:r>
        <w:rPr>
          <w:color w:val="14221D"/>
          <w:sz w:val="22"/>
          <w:szCs w:val="22"/>
          <w:lang w:bidi="he-IL"/>
        </w:rPr>
        <w:t xml:space="preserve">знакомиться с содержанием </w:t>
      </w:r>
      <w:proofErr w:type="spellStart"/>
      <w:r>
        <w:rPr>
          <w:color w:val="14221D"/>
          <w:sz w:val="22"/>
          <w:szCs w:val="22"/>
          <w:lang w:bidi="he-IL"/>
        </w:rPr>
        <w:t>силлабуса</w:t>
      </w:r>
      <w:proofErr w:type="spellEnd"/>
      <w:r>
        <w:rPr>
          <w:color w:val="14221D"/>
          <w:sz w:val="22"/>
          <w:szCs w:val="22"/>
          <w:lang w:bidi="he-IL"/>
        </w:rPr>
        <w:t xml:space="preserve"> по изучаемым дисц</w:t>
      </w:r>
      <w:r>
        <w:rPr>
          <w:color w:val="2E3B36"/>
          <w:sz w:val="22"/>
          <w:szCs w:val="22"/>
          <w:lang w:bidi="he-IL"/>
        </w:rPr>
        <w:t>и</w:t>
      </w:r>
      <w:r>
        <w:rPr>
          <w:color w:val="14221D"/>
          <w:sz w:val="22"/>
          <w:szCs w:val="22"/>
          <w:lang w:bidi="he-IL"/>
        </w:rPr>
        <w:t>п</w:t>
      </w:r>
      <w:r>
        <w:rPr>
          <w:color w:val="2E3B36"/>
          <w:sz w:val="22"/>
          <w:szCs w:val="22"/>
          <w:lang w:bidi="he-IL"/>
        </w:rPr>
        <w:t>л</w:t>
      </w:r>
      <w:r>
        <w:rPr>
          <w:color w:val="14221D"/>
          <w:sz w:val="22"/>
          <w:szCs w:val="22"/>
          <w:lang w:bidi="he-IL"/>
        </w:rPr>
        <w:t>и</w:t>
      </w:r>
      <w:r>
        <w:rPr>
          <w:color w:val="2E3B36"/>
          <w:sz w:val="22"/>
          <w:szCs w:val="22"/>
          <w:lang w:bidi="he-IL"/>
        </w:rPr>
        <w:t xml:space="preserve">нам; </w:t>
      </w:r>
    </w:p>
    <w:p w14:paraId="08B5544E" w14:textId="77777777" w:rsidR="00BF0E20" w:rsidRDefault="00BF0E20" w:rsidP="00BF0E20">
      <w:pPr>
        <w:pStyle w:val="af7"/>
        <w:numPr>
          <w:ilvl w:val="0"/>
          <w:numId w:val="48"/>
        </w:numPr>
        <w:ind w:left="0" w:firstLine="284"/>
        <w:jc w:val="both"/>
        <w:rPr>
          <w:color w:val="2E3B36"/>
          <w:sz w:val="22"/>
          <w:szCs w:val="22"/>
          <w:lang w:bidi="he-IL"/>
        </w:rPr>
      </w:pPr>
      <w:r>
        <w:rPr>
          <w:color w:val="14221D"/>
          <w:sz w:val="22"/>
          <w:szCs w:val="22"/>
          <w:lang w:bidi="he-IL"/>
        </w:rPr>
        <w:t>знакомиться со шкалой и критериями оценок</w:t>
      </w:r>
      <w:r>
        <w:rPr>
          <w:color w:val="2E3B36"/>
          <w:sz w:val="22"/>
          <w:szCs w:val="22"/>
          <w:lang w:bidi="he-IL"/>
        </w:rPr>
        <w:t xml:space="preserve">; </w:t>
      </w:r>
    </w:p>
    <w:p w14:paraId="2F6FF0BB" w14:textId="77777777" w:rsidR="00BF0E20" w:rsidRDefault="00BF0E20" w:rsidP="00BF0E20">
      <w:pPr>
        <w:pStyle w:val="af7"/>
        <w:numPr>
          <w:ilvl w:val="0"/>
          <w:numId w:val="48"/>
        </w:numPr>
        <w:ind w:left="0" w:firstLine="284"/>
        <w:jc w:val="both"/>
        <w:rPr>
          <w:color w:val="14221D"/>
          <w:sz w:val="22"/>
          <w:szCs w:val="22"/>
          <w:lang w:bidi="he-IL"/>
        </w:rPr>
      </w:pPr>
      <w:r>
        <w:rPr>
          <w:color w:val="14221D"/>
          <w:sz w:val="22"/>
          <w:szCs w:val="22"/>
          <w:lang w:bidi="he-IL"/>
        </w:rPr>
        <w:t xml:space="preserve">получать у преподавателей аргументированные сведения о накопленных суммах баллов по дисциплинам; </w:t>
      </w:r>
    </w:p>
    <w:p w14:paraId="7472F8D7" w14:textId="77777777" w:rsidR="00BF0E20" w:rsidRDefault="00BF0E20" w:rsidP="00BF0E20">
      <w:pPr>
        <w:pStyle w:val="af7"/>
        <w:numPr>
          <w:ilvl w:val="0"/>
          <w:numId w:val="48"/>
        </w:numPr>
        <w:ind w:left="0" w:firstLine="284"/>
        <w:jc w:val="both"/>
        <w:rPr>
          <w:color w:val="2D3B35"/>
          <w:sz w:val="22"/>
          <w:szCs w:val="22"/>
          <w:lang w:bidi="he-IL"/>
        </w:rPr>
      </w:pPr>
      <w:r>
        <w:rPr>
          <w:color w:val="0F1E19"/>
          <w:sz w:val="22"/>
          <w:szCs w:val="22"/>
          <w:lang w:bidi="he-IL"/>
        </w:rPr>
        <w:t>сообщать куратору группы о возникших трудностях в ходе учебного процесса</w:t>
      </w:r>
      <w:r>
        <w:rPr>
          <w:color w:val="2D3B35"/>
          <w:sz w:val="22"/>
          <w:szCs w:val="22"/>
          <w:lang w:bidi="he-IL"/>
        </w:rPr>
        <w:t xml:space="preserve">; </w:t>
      </w:r>
    </w:p>
    <w:p w14:paraId="79C1582C" w14:textId="77777777" w:rsidR="00BF0E20" w:rsidRDefault="00BF0E20" w:rsidP="00BF0E20">
      <w:pPr>
        <w:pStyle w:val="af7"/>
        <w:numPr>
          <w:ilvl w:val="0"/>
          <w:numId w:val="48"/>
        </w:numPr>
        <w:ind w:left="0" w:firstLine="284"/>
        <w:jc w:val="both"/>
        <w:rPr>
          <w:color w:val="0F1E19"/>
          <w:sz w:val="22"/>
          <w:szCs w:val="22"/>
          <w:lang w:bidi="he-IL"/>
        </w:rPr>
      </w:pPr>
      <w:r>
        <w:rPr>
          <w:color w:val="0F1E19"/>
          <w:sz w:val="22"/>
          <w:szCs w:val="22"/>
          <w:lang w:bidi="he-IL"/>
        </w:rPr>
        <w:t xml:space="preserve">ликвидировать имеющиеся задолженности в утвержденные учебной частью сроки в случае не допуска их к форме итогового контроля (экзамену). </w:t>
      </w:r>
    </w:p>
    <w:p w14:paraId="09608ACC" w14:textId="77777777" w:rsidR="00BF0E20" w:rsidRDefault="00BF0E20" w:rsidP="00BF0E20">
      <w:pPr>
        <w:pStyle w:val="af7"/>
        <w:numPr>
          <w:ilvl w:val="1"/>
          <w:numId w:val="47"/>
        </w:numPr>
        <w:ind w:left="0" w:firstLine="284"/>
        <w:jc w:val="both"/>
        <w:rPr>
          <w:iCs/>
          <w:color w:val="0F1E19"/>
          <w:sz w:val="22"/>
          <w:szCs w:val="22"/>
          <w:u w:val="single"/>
          <w:lang w:bidi="he-IL"/>
        </w:rPr>
      </w:pPr>
      <w:r>
        <w:rPr>
          <w:bCs/>
          <w:color w:val="0F1E19"/>
          <w:sz w:val="22"/>
          <w:szCs w:val="22"/>
          <w:lang w:bidi="he-IL"/>
        </w:rPr>
        <w:t>Преподаватели</w:t>
      </w:r>
    </w:p>
    <w:p w14:paraId="57B95C7F" w14:textId="77777777" w:rsidR="00BF0E20" w:rsidRDefault="00BF0E20" w:rsidP="00BF0E20">
      <w:pPr>
        <w:pStyle w:val="af7"/>
        <w:ind w:left="284"/>
        <w:jc w:val="both"/>
        <w:rPr>
          <w:iCs/>
          <w:color w:val="0F1E19"/>
          <w:sz w:val="22"/>
          <w:szCs w:val="22"/>
          <w:u w:val="single"/>
          <w:lang w:bidi="he-IL"/>
        </w:rPr>
      </w:pPr>
      <w:r>
        <w:rPr>
          <w:iCs/>
          <w:color w:val="0F1E19"/>
          <w:sz w:val="22"/>
          <w:szCs w:val="22"/>
          <w:u w:val="single"/>
          <w:lang w:bidi="he-IL"/>
        </w:rPr>
        <w:t>Обязаны:</w:t>
      </w:r>
    </w:p>
    <w:p w14:paraId="7D1E4A4D" w14:textId="77777777" w:rsidR="00BF0E20" w:rsidRDefault="00BF0E20" w:rsidP="00BF0E20">
      <w:pPr>
        <w:pStyle w:val="af7"/>
        <w:numPr>
          <w:ilvl w:val="0"/>
          <w:numId w:val="49"/>
        </w:numPr>
        <w:ind w:left="0" w:firstLine="284"/>
        <w:jc w:val="both"/>
        <w:rPr>
          <w:color w:val="0F1E19"/>
          <w:sz w:val="22"/>
          <w:szCs w:val="22"/>
          <w:lang w:bidi="he-IL"/>
        </w:rPr>
      </w:pPr>
      <w:r>
        <w:rPr>
          <w:color w:val="0F1E19"/>
          <w:sz w:val="22"/>
          <w:szCs w:val="22"/>
          <w:lang w:bidi="he-IL"/>
        </w:rPr>
        <w:t xml:space="preserve">разрабатывать рабочую программу, </w:t>
      </w:r>
      <w:proofErr w:type="spellStart"/>
      <w:r>
        <w:rPr>
          <w:color w:val="0F1E19"/>
          <w:sz w:val="22"/>
          <w:szCs w:val="22"/>
          <w:lang w:bidi="he-IL"/>
        </w:rPr>
        <w:t>силлабусы</w:t>
      </w:r>
      <w:proofErr w:type="spellEnd"/>
      <w:r>
        <w:rPr>
          <w:color w:val="0F1E19"/>
          <w:sz w:val="22"/>
          <w:szCs w:val="22"/>
          <w:lang w:bidi="he-IL"/>
        </w:rPr>
        <w:t xml:space="preserve"> по дисциплине в соответствии с требованиями</w:t>
      </w:r>
      <w:r>
        <w:rPr>
          <w:color w:val="2D3B35"/>
          <w:sz w:val="22"/>
          <w:szCs w:val="22"/>
          <w:lang w:bidi="he-IL"/>
        </w:rPr>
        <w:t xml:space="preserve">, </w:t>
      </w:r>
      <w:r>
        <w:rPr>
          <w:color w:val="0F1E19"/>
          <w:sz w:val="22"/>
          <w:szCs w:val="22"/>
          <w:lang w:bidi="he-IL"/>
        </w:rPr>
        <w:t>установленными настоящим положением</w:t>
      </w:r>
      <w:r>
        <w:rPr>
          <w:color w:val="2D3B35"/>
          <w:sz w:val="22"/>
          <w:szCs w:val="22"/>
          <w:lang w:bidi="he-IL"/>
        </w:rPr>
        <w:t xml:space="preserve">; </w:t>
      </w:r>
    </w:p>
    <w:p w14:paraId="0E1567D5" w14:textId="77777777" w:rsidR="00BF0E20" w:rsidRDefault="00BF0E20" w:rsidP="00BF0E20">
      <w:pPr>
        <w:pStyle w:val="af7"/>
        <w:numPr>
          <w:ilvl w:val="0"/>
          <w:numId w:val="49"/>
        </w:numPr>
        <w:ind w:left="0" w:firstLine="284"/>
        <w:jc w:val="both"/>
        <w:rPr>
          <w:color w:val="0F1E19"/>
          <w:sz w:val="22"/>
          <w:szCs w:val="22"/>
          <w:lang w:bidi="he-IL"/>
        </w:rPr>
      </w:pPr>
      <w:r>
        <w:rPr>
          <w:color w:val="0F1E19"/>
          <w:sz w:val="22"/>
          <w:szCs w:val="22"/>
          <w:lang w:bidi="he-IL"/>
        </w:rPr>
        <w:t xml:space="preserve">разрабатывать учебно-методические комплексы по дисциплине; </w:t>
      </w:r>
    </w:p>
    <w:p w14:paraId="663D1398" w14:textId="77777777" w:rsidR="00BF0E20" w:rsidRDefault="00BF0E20" w:rsidP="00BF0E20">
      <w:pPr>
        <w:pStyle w:val="af7"/>
        <w:numPr>
          <w:ilvl w:val="0"/>
          <w:numId w:val="49"/>
        </w:numPr>
        <w:ind w:left="0" w:firstLine="284"/>
        <w:jc w:val="both"/>
        <w:rPr>
          <w:color w:val="0F1E19"/>
          <w:sz w:val="22"/>
          <w:szCs w:val="22"/>
          <w:lang w:bidi="he-IL"/>
        </w:rPr>
      </w:pPr>
      <w:r>
        <w:rPr>
          <w:color w:val="0F1E19"/>
          <w:sz w:val="22"/>
          <w:szCs w:val="22"/>
          <w:lang w:bidi="he-IL"/>
        </w:rPr>
        <w:lastRenderedPageBreak/>
        <w:t xml:space="preserve">вносить необходимые корректировки в содержание и методику преподавания дисциплин; </w:t>
      </w:r>
    </w:p>
    <w:p w14:paraId="5025976B" w14:textId="77777777" w:rsidR="00BF0E20" w:rsidRDefault="00BF0E20" w:rsidP="00BF0E20">
      <w:pPr>
        <w:pStyle w:val="af7"/>
        <w:numPr>
          <w:ilvl w:val="0"/>
          <w:numId w:val="49"/>
        </w:numPr>
        <w:ind w:left="0" w:firstLine="284"/>
        <w:jc w:val="both"/>
        <w:rPr>
          <w:color w:val="2D3B35"/>
          <w:sz w:val="22"/>
          <w:szCs w:val="22"/>
          <w:lang w:bidi="he-IL"/>
        </w:rPr>
      </w:pPr>
      <w:r>
        <w:rPr>
          <w:color w:val="0F1E19"/>
          <w:sz w:val="22"/>
          <w:szCs w:val="22"/>
          <w:lang w:bidi="he-IL"/>
        </w:rPr>
        <w:t>сообщать студентам в начале каждого семестра шкалу и критерии оценок по всем видам работ</w:t>
      </w:r>
      <w:r>
        <w:rPr>
          <w:color w:val="2D3B35"/>
          <w:sz w:val="22"/>
          <w:szCs w:val="22"/>
          <w:lang w:bidi="he-IL"/>
        </w:rPr>
        <w:t xml:space="preserve">; </w:t>
      </w:r>
    </w:p>
    <w:p w14:paraId="4D2EBE9C" w14:textId="77777777" w:rsidR="00BF0E20" w:rsidRDefault="00BF0E20" w:rsidP="00BF0E20">
      <w:pPr>
        <w:pStyle w:val="af7"/>
        <w:numPr>
          <w:ilvl w:val="0"/>
          <w:numId w:val="49"/>
        </w:numPr>
        <w:ind w:left="0" w:firstLine="284"/>
        <w:jc w:val="both"/>
        <w:rPr>
          <w:color w:val="0F1E19"/>
          <w:sz w:val="22"/>
          <w:szCs w:val="22"/>
          <w:lang w:bidi="he-IL"/>
        </w:rPr>
      </w:pPr>
      <w:r>
        <w:rPr>
          <w:color w:val="0F1E19"/>
          <w:sz w:val="22"/>
          <w:szCs w:val="22"/>
          <w:lang w:bidi="he-IL"/>
        </w:rPr>
        <w:t xml:space="preserve">своевременно выставлять в ведомости (электронном виде) набранные студентами рейтинговые баллы; </w:t>
      </w:r>
    </w:p>
    <w:p w14:paraId="15533F3D" w14:textId="77777777" w:rsidR="00BF0E20" w:rsidRDefault="00BF0E20" w:rsidP="00BF0E20">
      <w:pPr>
        <w:pStyle w:val="af7"/>
        <w:numPr>
          <w:ilvl w:val="0"/>
          <w:numId w:val="49"/>
        </w:numPr>
        <w:ind w:left="0" w:firstLine="284"/>
        <w:jc w:val="both"/>
        <w:rPr>
          <w:iCs/>
          <w:color w:val="0F1E19"/>
          <w:sz w:val="22"/>
          <w:szCs w:val="22"/>
          <w:u w:val="single"/>
          <w:lang w:bidi="he-IL"/>
        </w:rPr>
      </w:pPr>
      <w:r>
        <w:rPr>
          <w:color w:val="0F1E19"/>
          <w:sz w:val="22"/>
          <w:szCs w:val="22"/>
          <w:lang w:bidi="he-IL"/>
        </w:rPr>
        <w:t>сдавать сведения о текущем рейтинге в учебную часть и ЦК.</w:t>
      </w:r>
    </w:p>
    <w:p w14:paraId="35ADD576" w14:textId="77777777" w:rsidR="00BF0E20" w:rsidRDefault="00BF0E20" w:rsidP="00BF0E20">
      <w:pPr>
        <w:pStyle w:val="af7"/>
        <w:ind w:left="284"/>
        <w:jc w:val="both"/>
        <w:rPr>
          <w:iCs/>
          <w:color w:val="0F1E19"/>
          <w:sz w:val="22"/>
          <w:szCs w:val="22"/>
          <w:u w:val="single"/>
          <w:lang w:bidi="he-IL"/>
        </w:rPr>
      </w:pPr>
      <w:r>
        <w:rPr>
          <w:iCs/>
          <w:color w:val="0F1E19"/>
          <w:sz w:val="22"/>
          <w:szCs w:val="22"/>
          <w:u w:val="single"/>
          <w:lang w:bidi="he-IL"/>
        </w:rPr>
        <w:t xml:space="preserve">Имеют право: </w:t>
      </w:r>
    </w:p>
    <w:p w14:paraId="68E2E296" w14:textId="77777777" w:rsidR="00BF0E20" w:rsidRDefault="00BF0E20" w:rsidP="00BF0E20">
      <w:pPr>
        <w:pStyle w:val="af7"/>
        <w:numPr>
          <w:ilvl w:val="0"/>
          <w:numId w:val="49"/>
        </w:numPr>
        <w:ind w:left="0" w:firstLine="284"/>
        <w:jc w:val="both"/>
        <w:rPr>
          <w:iCs/>
          <w:color w:val="0F1E19"/>
          <w:sz w:val="22"/>
          <w:szCs w:val="22"/>
          <w:u w:val="single"/>
          <w:lang w:bidi="he-IL"/>
        </w:rPr>
      </w:pPr>
      <w:r>
        <w:rPr>
          <w:color w:val="0F1E19"/>
          <w:sz w:val="22"/>
          <w:szCs w:val="22"/>
          <w:lang w:bidi="he-IL"/>
        </w:rPr>
        <w:t>вносить предложения по совершенствованию организации применения и содержанию рейтинговой системы колледже;</w:t>
      </w:r>
    </w:p>
    <w:p w14:paraId="631B82B6" w14:textId="77777777" w:rsidR="00BF0E20" w:rsidRDefault="00BF0E20" w:rsidP="00BF0E20">
      <w:pPr>
        <w:pStyle w:val="af7"/>
        <w:numPr>
          <w:ilvl w:val="0"/>
          <w:numId w:val="49"/>
        </w:numPr>
        <w:ind w:left="0" w:firstLine="284"/>
        <w:jc w:val="both"/>
        <w:rPr>
          <w:iCs/>
          <w:color w:val="0F1E19"/>
          <w:sz w:val="22"/>
          <w:szCs w:val="22"/>
          <w:u w:val="single"/>
          <w:lang w:bidi="he-IL"/>
        </w:rPr>
      </w:pPr>
      <w:r>
        <w:rPr>
          <w:color w:val="0F1E19"/>
          <w:sz w:val="22"/>
          <w:szCs w:val="22"/>
          <w:lang w:bidi="he-IL"/>
        </w:rPr>
        <w:t>распределять баллы на текущий и рубежный контроль по дисциплинарным модулям из общего количества баллов, выделенных на эти виды а</w:t>
      </w:r>
      <w:r>
        <w:rPr>
          <w:color w:val="2D3B35"/>
          <w:sz w:val="22"/>
          <w:szCs w:val="22"/>
          <w:lang w:bidi="he-IL"/>
        </w:rPr>
        <w:t>т</w:t>
      </w:r>
      <w:r>
        <w:rPr>
          <w:color w:val="0F1E19"/>
          <w:sz w:val="22"/>
          <w:szCs w:val="22"/>
          <w:lang w:bidi="he-IL"/>
        </w:rPr>
        <w:t>тестации.</w:t>
      </w:r>
    </w:p>
    <w:p w14:paraId="31726160" w14:textId="77777777" w:rsidR="00BF0E20" w:rsidRDefault="00BF0E20" w:rsidP="00BF0E20">
      <w:pPr>
        <w:pStyle w:val="af7"/>
        <w:ind w:left="284"/>
        <w:jc w:val="both"/>
        <w:rPr>
          <w:iCs/>
          <w:color w:val="0F1E19"/>
          <w:sz w:val="22"/>
          <w:szCs w:val="22"/>
          <w:u w:val="single"/>
          <w:lang w:bidi="he-IL"/>
        </w:rPr>
      </w:pPr>
      <w:r>
        <w:rPr>
          <w:iCs/>
          <w:color w:val="0F1E19"/>
          <w:sz w:val="22"/>
          <w:szCs w:val="22"/>
          <w:u w:val="single"/>
          <w:lang w:bidi="he-IL"/>
        </w:rPr>
        <w:t xml:space="preserve">Несут ответственность: </w:t>
      </w:r>
    </w:p>
    <w:p w14:paraId="0C0E70E0" w14:textId="77777777" w:rsidR="00BF0E20" w:rsidRDefault="00BF0E20" w:rsidP="00BF0E20">
      <w:pPr>
        <w:pStyle w:val="af7"/>
        <w:numPr>
          <w:ilvl w:val="0"/>
          <w:numId w:val="49"/>
        </w:numPr>
        <w:ind w:left="0" w:firstLine="284"/>
        <w:jc w:val="both"/>
        <w:rPr>
          <w:color w:val="0F1E19"/>
          <w:sz w:val="22"/>
          <w:szCs w:val="22"/>
          <w:lang w:bidi="he-IL"/>
        </w:rPr>
      </w:pPr>
      <w:r>
        <w:rPr>
          <w:color w:val="0F1E19"/>
          <w:sz w:val="22"/>
          <w:szCs w:val="22"/>
          <w:lang w:bidi="he-IL"/>
        </w:rPr>
        <w:t xml:space="preserve">за своевременное составление и представление в метод кабинет </w:t>
      </w:r>
      <w:proofErr w:type="spellStart"/>
      <w:r>
        <w:rPr>
          <w:color w:val="0F1E19"/>
          <w:sz w:val="22"/>
          <w:szCs w:val="22"/>
          <w:lang w:bidi="he-IL"/>
        </w:rPr>
        <w:t>силлабуса</w:t>
      </w:r>
      <w:proofErr w:type="spellEnd"/>
      <w:r>
        <w:rPr>
          <w:color w:val="0F1E19"/>
          <w:sz w:val="22"/>
          <w:szCs w:val="22"/>
          <w:lang w:bidi="he-IL"/>
        </w:rPr>
        <w:t xml:space="preserve"> по соответствующим дисциплинам; </w:t>
      </w:r>
    </w:p>
    <w:p w14:paraId="210D026A" w14:textId="77777777" w:rsidR="00BF0E20" w:rsidRDefault="00BF0E20" w:rsidP="00BF0E20">
      <w:pPr>
        <w:pStyle w:val="af7"/>
        <w:numPr>
          <w:ilvl w:val="0"/>
          <w:numId w:val="49"/>
        </w:numPr>
        <w:ind w:left="0" w:firstLine="284"/>
        <w:jc w:val="both"/>
        <w:rPr>
          <w:color w:val="2D3B35"/>
          <w:sz w:val="22"/>
          <w:szCs w:val="22"/>
          <w:lang w:bidi="he-IL"/>
        </w:rPr>
      </w:pPr>
      <w:r>
        <w:rPr>
          <w:color w:val="0F1E19"/>
          <w:sz w:val="22"/>
          <w:szCs w:val="22"/>
          <w:lang w:bidi="he-IL"/>
        </w:rPr>
        <w:t>за своевременное выставление текущих оценок с</w:t>
      </w:r>
      <w:r>
        <w:rPr>
          <w:color w:val="2D3B35"/>
          <w:sz w:val="22"/>
          <w:szCs w:val="22"/>
          <w:lang w:bidi="he-IL"/>
        </w:rPr>
        <w:t>т</w:t>
      </w:r>
      <w:r>
        <w:rPr>
          <w:color w:val="0F1E19"/>
          <w:sz w:val="22"/>
          <w:szCs w:val="22"/>
          <w:lang w:bidi="he-IL"/>
        </w:rPr>
        <w:t>уден</w:t>
      </w:r>
      <w:r>
        <w:rPr>
          <w:color w:val="2D3B35"/>
          <w:sz w:val="22"/>
          <w:szCs w:val="22"/>
          <w:lang w:bidi="he-IL"/>
        </w:rPr>
        <w:t>т</w:t>
      </w:r>
      <w:r>
        <w:rPr>
          <w:color w:val="0F1E19"/>
          <w:sz w:val="22"/>
          <w:szCs w:val="22"/>
          <w:lang w:bidi="he-IL"/>
        </w:rPr>
        <w:t>ам</w:t>
      </w:r>
      <w:r>
        <w:rPr>
          <w:color w:val="2D3B35"/>
          <w:sz w:val="22"/>
          <w:szCs w:val="22"/>
          <w:lang w:bidi="he-IL"/>
        </w:rPr>
        <w:t xml:space="preserve">; </w:t>
      </w:r>
    </w:p>
    <w:p w14:paraId="0B226976" w14:textId="77777777" w:rsidR="00BF0E20" w:rsidRDefault="00BF0E20" w:rsidP="00BF0E20">
      <w:pPr>
        <w:pStyle w:val="af7"/>
        <w:numPr>
          <w:ilvl w:val="0"/>
          <w:numId w:val="49"/>
        </w:numPr>
        <w:ind w:left="0" w:firstLine="284"/>
        <w:jc w:val="both"/>
        <w:rPr>
          <w:color w:val="2D3B35"/>
          <w:sz w:val="22"/>
          <w:szCs w:val="22"/>
          <w:lang w:bidi="he-IL"/>
        </w:rPr>
      </w:pPr>
      <w:r>
        <w:rPr>
          <w:color w:val="0F1E19"/>
          <w:sz w:val="22"/>
          <w:szCs w:val="22"/>
          <w:lang w:bidi="he-IL"/>
        </w:rPr>
        <w:t>за своевременное выставление рубежных баллах студентам в АVN</w:t>
      </w:r>
      <w:r>
        <w:rPr>
          <w:color w:val="2D3B35"/>
          <w:sz w:val="22"/>
          <w:szCs w:val="22"/>
          <w:lang w:bidi="he-IL"/>
        </w:rPr>
        <w:t xml:space="preserve">. </w:t>
      </w:r>
    </w:p>
    <w:p w14:paraId="42349C40" w14:textId="77777777" w:rsidR="00BF0E20" w:rsidRDefault="00BF0E20" w:rsidP="00BF0E20">
      <w:pPr>
        <w:pStyle w:val="af7"/>
        <w:numPr>
          <w:ilvl w:val="1"/>
          <w:numId w:val="47"/>
        </w:numPr>
        <w:ind w:left="0" w:firstLine="284"/>
        <w:jc w:val="both"/>
        <w:rPr>
          <w:bCs/>
          <w:color w:val="0F1E19"/>
          <w:sz w:val="22"/>
          <w:szCs w:val="22"/>
          <w:lang w:bidi="he-IL"/>
        </w:rPr>
      </w:pPr>
      <w:r>
        <w:rPr>
          <w:bCs/>
          <w:color w:val="0F1E19"/>
          <w:sz w:val="22"/>
          <w:szCs w:val="22"/>
          <w:lang w:bidi="he-IL"/>
        </w:rPr>
        <w:t xml:space="preserve">Заведующие цикловых комиссий </w:t>
      </w:r>
    </w:p>
    <w:p w14:paraId="775B088E" w14:textId="77777777" w:rsidR="00BF0E20" w:rsidRDefault="00BF0E20" w:rsidP="00BF0E20">
      <w:pPr>
        <w:pStyle w:val="af7"/>
        <w:ind w:firstLine="284"/>
        <w:jc w:val="both"/>
        <w:rPr>
          <w:iCs/>
          <w:color w:val="0F1E19"/>
          <w:sz w:val="22"/>
          <w:szCs w:val="22"/>
          <w:u w:val="single"/>
          <w:lang w:bidi="he-IL"/>
        </w:rPr>
      </w:pPr>
      <w:r>
        <w:rPr>
          <w:iCs/>
          <w:color w:val="0F1E19"/>
          <w:sz w:val="22"/>
          <w:szCs w:val="22"/>
          <w:u w:val="single"/>
          <w:lang w:bidi="he-IL"/>
        </w:rPr>
        <w:t>Обязаны:</w:t>
      </w:r>
    </w:p>
    <w:p w14:paraId="7A643076" w14:textId="77777777" w:rsidR="00BF0E20" w:rsidRDefault="00BF0E20" w:rsidP="00BF0E20">
      <w:pPr>
        <w:pStyle w:val="af7"/>
        <w:numPr>
          <w:ilvl w:val="0"/>
          <w:numId w:val="50"/>
        </w:numPr>
        <w:ind w:left="0" w:firstLine="284"/>
        <w:jc w:val="both"/>
        <w:rPr>
          <w:color w:val="2D3B35"/>
          <w:sz w:val="22"/>
          <w:szCs w:val="22"/>
          <w:lang w:bidi="he-IL"/>
        </w:rPr>
      </w:pPr>
      <w:r>
        <w:rPr>
          <w:color w:val="0F1E19"/>
          <w:sz w:val="22"/>
          <w:szCs w:val="22"/>
          <w:lang w:bidi="he-IL"/>
        </w:rPr>
        <w:t>обеспечить разработку и утверждение рабочих программ</w:t>
      </w:r>
      <w:r>
        <w:rPr>
          <w:color w:val="2D3B35"/>
          <w:sz w:val="22"/>
          <w:szCs w:val="22"/>
          <w:lang w:bidi="he-IL"/>
        </w:rPr>
        <w:t xml:space="preserve">, </w:t>
      </w:r>
      <w:proofErr w:type="spellStart"/>
      <w:r>
        <w:rPr>
          <w:color w:val="0F1E19"/>
          <w:sz w:val="22"/>
          <w:szCs w:val="22"/>
          <w:lang w:bidi="he-IL"/>
        </w:rPr>
        <w:t>силлаб</w:t>
      </w:r>
      <w:r>
        <w:rPr>
          <w:color w:val="2D3B35"/>
          <w:sz w:val="22"/>
          <w:szCs w:val="22"/>
          <w:lang w:bidi="he-IL"/>
        </w:rPr>
        <w:t>у</w:t>
      </w:r>
      <w:r>
        <w:rPr>
          <w:color w:val="0F1E19"/>
          <w:sz w:val="22"/>
          <w:szCs w:val="22"/>
          <w:lang w:bidi="he-IL"/>
        </w:rPr>
        <w:t>сы</w:t>
      </w:r>
      <w:proofErr w:type="spellEnd"/>
      <w:r>
        <w:rPr>
          <w:color w:val="0F1E19"/>
          <w:sz w:val="22"/>
          <w:szCs w:val="22"/>
          <w:lang w:bidi="he-IL"/>
        </w:rPr>
        <w:t xml:space="preserve"> по дисциплинам в соответствии с требованиями настоящим Положением</w:t>
      </w:r>
      <w:r>
        <w:rPr>
          <w:color w:val="2D3B35"/>
          <w:sz w:val="22"/>
          <w:szCs w:val="22"/>
          <w:lang w:bidi="he-IL"/>
        </w:rPr>
        <w:t xml:space="preserve">; </w:t>
      </w:r>
    </w:p>
    <w:p w14:paraId="70A408E3" w14:textId="77777777" w:rsidR="00BF0E20" w:rsidRDefault="00BF0E20" w:rsidP="00BF0E20">
      <w:pPr>
        <w:pStyle w:val="af7"/>
        <w:numPr>
          <w:ilvl w:val="0"/>
          <w:numId w:val="50"/>
        </w:numPr>
        <w:ind w:left="0" w:firstLine="284"/>
        <w:jc w:val="both"/>
        <w:rPr>
          <w:color w:val="2D3B35"/>
          <w:sz w:val="22"/>
          <w:szCs w:val="22"/>
          <w:lang w:bidi="he-IL"/>
        </w:rPr>
      </w:pPr>
      <w:r>
        <w:rPr>
          <w:color w:val="0F1E19"/>
          <w:sz w:val="22"/>
          <w:szCs w:val="22"/>
          <w:lang w:bidi="he-IL"/>
        </w:rPr>
        <w:t>систематически анализировать результаты применения рейтинговой системы</w:t>
      </w:r>
      <w:r>
        <w:rPr>
          <w:color w:val="2D3B35"/>
          <w:sz w:val="22"/>
          <w:szCs w:val="22"/>
          <w:lang w:bidi="he-IL"/>
        </w:rPr>
        <w:t xml:space="preserve">. </w:t>
      </w:r>
    </w:p>
    <w:p w14:paraId="5FF5ED91" w14:textId="77777777" w:rsidR="00BF0E20" w:rsidRDefault="00BF0E20" w:rsidP="00BF0E20">
      <w:pPr>
        <w:pStyle w:val="af7"/>
        <w:ind w:firstLine="284"/>
        <w:jc w:val="both"/>
        <w:rPr>
          <w:iCs/>
          <w:color w:val="2D3B35"/>
          <w:sz w:val="22"/>
          <w:szCs w:val="22"/>
          <w:u w:val="single"/>
          <w:lang w:bidi="he-IL"/>
        </w:rPr>
      </w:pPr>
      <w:r>
        <w:rPr>
          <w:iCs/>
          <w:color w:val="0F1E19"/>
          <w:sz w:val="22"/>
          <w:szCs w:val="22"/>
          <w:u w:val="single"/>
          <w:lang w:bidi="he-IL"/>
        </w:rPr>
        <w:t>И</w:t>
      </w:r>
      <w:r>
        <w:rPr>
          <w:iCs/>
          <w:color w:val="2D3B35"/>
          <w:sz w:val="22"/>
          <w:szCs w:val="22"/>
          <w:u w:val="single"/>
          <w:lang w:bidi="he-IL"/>
        </w:rPr>
        <w:t>м</w:t>
      </w:r>
      <w:r>
        <w:rPr>
          <w:iCs/>
          <w:color w:val="0F1E19"/>
          <w:sz w:val="22"/>
          <w:szCs w:val="22"/>
          <w:u w:val="single"/>
          <w:lang w:bidi="he-IL"/>
        </w:rPr>
        <w:t>еют право</w:t>
      </w:r>
      <w:r>
        <w:rPr>
          <w:iCs/>
          <w:color w:val="2D3B35"/>
          <w:sz w:val="22"/>
          <w:szCs w:val="22"/>
          <w:u w:val="single"/>
          <w:lang w:bidi="he-IL"/>
        </w:rPr>
        <w:t xml:space="preserve">: </w:t>
      </w:r>
    </w:p>
    <w:p w14:paraId="78A7AC50" w14:textId="77777777" w:rsidR="00BF0E20" w:rsidRDefault="00BF0E20" w:rsidP="00BF0E20">
      <w:pPr>
        <w:pStyle w:val="af7"/>
        <w:numPr>
          <w:ilvl w:val="0"/>
          <w:numId w:val="50"/>
        </w:numPr>
        <w:ind w:left="0" w:firstLine="284"/>
        <w:jc w:val="both"/>
        <w:rPr>
          <w:color w:val="0F1E19"/>
          <w:sz w:val="22"/>
          <w:szCs w:val="22"/>
          <w:lang w:bidi="he-IL"/>
        </w:rPr>
      </w:pPr>
      <w:r>
        <w:rPr>
          <w:color w:val="0F1E19"/>
          <w:sz w:val="22"/>
          <w:szCs w:val="22"/>
          <w:lang w:bidi="he-IL"/>
        </w:rPr>
        <w:t xml:space="preserve">вносить предложения по совершенствованию организации применения и содержанию рейтинговой системы колледже. </w:t>
      </w:r>
    </w:p>
    <w:p w14:paraId="538A74B1" w14:textId="77777777" w:rsidR="00BF0E20" w:rsidRDefault="00BF0E20" w:rsidP="00BF0E20">
      <w:pPr>
        <w:pStyle w:val="af7"/>
        <w:ind w:firstLine="284"/>
        <w:jc w:val="both"/>
        <w:rPr>
          <w:iCs/>
          <w:color w:val="2D3B35"/>
          <w:sz w:val="22"/>
          <w:szCs w:val="22"/>
          <w:u w:val="single"/>
          <w:lang w:bidi="he-IL"/>
        </w:rPr>
      </w:pPr>
      <w:r>
        <w:rPr>
          <w:iCs/>
          <w:color w:val="0F1E19"/>
          <w:sz w:val="22"/>
          <w:szCs w:val="22"/>
          <w:u w:val="single"/>
          <w:lang w:bidi="he-IL"/>
        </w:rPr>
        <w:t>Н</w:t>
      </w:r>
      <w:r>
        <w:rPr>
          <w:iCs/>
          <w:color w:val="2D3B35"/>
          <w:sz w:val="22"/>
          <w:szCs w:val="22"/>
          <w:u w:val="single"/>
          <w:lang w:bidi="he-IL"/>
        </w:rPr>
        <w:t>е</w:t>
      </w:r>
      <w:r>
        <w:rPr>
          <w:iCs/>
          <w:color w:val="0F1E19"/>
          <w:sz w:val="22"/>
          <w:szCs w:val="22"/>
          <w:u w:val="single"/>
          <w:lang w:bidi="he-IL"/>
        </w:rPr>
        <w:t xml:space="preserve">сут ответственность </w:t>
      </w:r>
      <w:r>
        <w:rPr>
          <w:iCs/>
          <w:color w:val="2D3B35"/>
          <w:sz w:val="22"/>
          <w:szCs w:val="22"/>
          <w:u w:val="single"/>
          <w:lang w:bidi="he-IL"/>
        </w:rPr>
        <w:t>з</w:t>
      </w:r>
      <w:r>
        <w:rPr>
          <w:iCs/>
          <w:color w:val="0F1E19"/>
          <w:sz w:val="22"/>
          <w:szCs w:val="22"/>
          <w:u w:val="single"/>
          <w:lang w:bidi="he-IL"/>
        </w:rPr>
        <w:t>а</w:t>
      </w:r>
      <w:r>
        <w:rPr>
          <w:iCs/>
          <w:color w:val="2D3B35"/>
          <w:sz w:val="22"/>
          <w:szCs w:val="22"/>
          <w:u w:val="single"/>
          <w:lang w:bidi="he-IL"/>
        </w:rPr>
        <w:t xml:space="preserve">: </w:t>
      </w:r>
    </w:p>
    <w:p w14:paraId="01AB9F6B" w14:textId="77777777" w:rsidR="00BF0E20" w:rsidRDefault="00BF0E20" w:rsidP="00BF0E20">
      <w:pPr>
        <w:pStyle w:val="af7"/>
        <w:numPr>
          <w:ilvl w:val="0"/>
          <w:numId w:val="50"/>
        </w:numPr>
        <w:ind w:left="0" w:firstLine="284"/>
        <w:jc w:val="both"/>
        <w:rPr>
          <w:color w:val="091813"/>
          <w:sz w:val="22"/>
          <w:szCs w:val="22"/>
          <w:lang w:bidi="he-IL"/>
        </w:rPr>
      </w:pPr>
      <w:r>
        <w:rPr>
          <w:color w:val="091813"/>
          <w:sz w:val="22"/>
          <w:szCs w:val="22"/>
          <w:lang w:bidi="he-IL"/>
        </w:rPr>
        <w:t>своевреме</w:t>
      </w:r>
      <w:r>
        <w:rPr>
          <w:color w:val="23312A"/>
          <w:sz w:val="22"/>
          <w:szCs w:val="22"/>
          <w:lang w:bidi="he-IL"/>
        </w:rPr>
        <w:t>н</w:t>
      </w:r>
      <w:r>
        <w:rPr>
          <w:color w:val="091813"/>
          <w:sz w:val="22"/>
          <w:szCs w:val="22"/>
          <w:lang w:bidi="he-IL"/>
        </w:rPr>
        <w:t>ное с</w:t>
      </w:r>
      <w:r>
        <w:rPr>
          <w:color w:val="000500"/>
          <w:sz w:val="22"/>
          <w:szCs w:val="22"/>
          <w:lang w:bidi="he-IL"/>
        </w:rPr>
        <w:t>о</w:t>
      </w:r>
      <w:r>
        <w:rPr>
          <w:color w:val="091813"/>
          <w:sz w:val="22"/>
          <w:szCs w:val="22"/>
          <w:lang w:bidi="he-IL"/>
        </w:rPr>
        <w:t xml:space="preserve">ставление </w:t>
      </w:r>
      <w:proofErr w:type="spellStart"/>
      <w:r>
        <w:rPr>
          <w:color w:val="091813"/>
          <w:sz w:val="22"/>
          <w:szCs w:val="22"/>
          <w:lang w:bidi="he-IL"/>
        </w:rPr>
        <w:t>силлабуса</w:t>
      </w:r>
      <w:proofErr w:type="spellEnd"/>
      <w:r>
        <w:rPr>
          <w:color w:val="091813"/>
          <w:sz w:val="22"/>
          <w:szCs w:val="22"/>
          <w:lang w:bidi="he-IL"/>
        </w:rPr>
        <w:t xml:space="preserve"> преподавател</w:t>
      </w:r>
      <w:r>
        <w:rPr>
          <w:color w:val="000500"/>
          <w:sz w:val="22"/>
          <w:szCs w:val="22"/>
          <w:lang w:bidi="he-IL"/>
        </w:rPr>
        <w:t>я</w:t>
      </w:r>
      <w:r>
        <w:rPr>
          <w:color w:val="091813"/>
          <w:sz w:val="22"/>
          <w:szCs w:val="22"/>
          <w:lang w:bidi="he-IL"/>
        </w:rPr>
        <w:t>ми с</w:t>
      </w:r>
      <w:r>
        <w:rPr>
          <w:color w:val="000500"/>
          <w:sz w:val="22"/>
          <w:szCs w:val="22"/>
          <w:lang w:bidi="he-IL"/>
        </w:rPr>
        <w:t>вое</w:t>
      </w:r>
      <w:r>
        <w:rPr>
          <w:color w:val="091813"/>
          <w:sz w:val="22"/>
          <w:szCs w:val="22"/>
          <w:lang w:bidi="he-IL"/>
        </w:rPr>
        <w:t xml:space="preserve">й ЦК; </w:t>
      </w:r>
    </w:p>
    <w:p w14:paraId="300F7BAD" w14:textId="77777777" w:rsidR="00BF0E20" w:rsidRDefault="00BF0E20" w:rsidP="00BF0E20">
      <w:pPr>
        <w:pStyle w:val="af7"/>
        <w:numPr>
          <w:ilvl w:val="0"/>
          <w:numId w:val="50"/>
        </w:numPr>
        <w:ind w:left="0" w:firstLine="284"/>
        <w:jc w:val="both"/>
        <w:rPr>
          <w:color w:val="091813"/>
          <w:sz w:val="22"/>
          <w:szCs w:val="22"/>
          <w:lang w:bidi="he-IL"/>
        </w:rPr>
      </w:pPr>
      <w:r>
        <w:rPr>
          <w:color w:val="091813"/>
          <w:sz w:val="22"/>
          <w:szCs w:val="22"/>
          <w:lang w:bidi="he-IL"/>
        </w:rPr>
        <w:t>анал</w:t>
      </w:r>
      <w:r>
        <w:rPr>
          <w:color w:val="23312A"/>
          <w:sz w:val="22"/>
          <w:szCs w:val="22"/>
          <w:lang w:bidi="he-IL"/>
        </w:rPr>
        <w:t>и</w:t>
      </w:r>
      <w:r>
        <w:rPr>
          <w:color w:val="091813"/>
          <w:sz w:val="22"/>
          <w:szCs w:val="22"/>
          <w:lang w:bidi="he-IL"/>
        </w:rPr>
        <w:t>з опыта раб</w:t>
      </w:r>
      <w:r>
        <w:rPr>
          <w:color w:val="000500"/>
          <w:sz w:val="22"/>
          <w:szCs w:val="22"/>
          <w:lang w:bidi="he-IL"/>
        </w:rPr>
        <w:t>о</w:t>
      </w:r>
      <w:r>
        <w:rPr>
          <w:color w:val="091813"/>
          <w:sz w:val="22"/>
          <w:szCs w:val="22"/>
          <w:lang w:bidi="he-IL"/>
        </w:rPr>
        <w:t>ты п</w:t>
      </w:r>
      <w:r>
        <w:rPr>
          <w:color w:val="000500"/>
          <w:sz w:val="22"/>
          <w:szCs w:val="22"/>
          <w:lang w:bidi="he-IL"/>
        </w:rPr>
        <w:t xml:space="preserve">о </w:t>
      </w:r>
      <w:r>
        <w:rPr>
          <w:color w:val="091813"/>
          <w:sz w:val="22"/>
          <w:szCs w:val="22"/>
          <w:lang w:bidi="he-IL"/>
        </w:rPr>
        <w:t>м</w:t>
      </w:r>
      <w:r>
        <w:rPr>
          <w:color w:val="000500"/>
          <w:sz w:val="22"/>
          <w:szCs w:val="22"/>
          <w:lang w:bidi="he-IL"/>
        </w:rPr>
        <w:t>о</w:t>
      </w:r>
      <w:r>
        <w:rPr>
          <w:color w:val="091813"/>
          <w:sz w:val="22"/>
          <w:szCs w:val="22"/>
          <w:lang w:bidi="he-IL"/>
        </w:rPr>
        <w:t>дульн</w:t>
      </w:r>
      <w:r>
        <w:rPr>
          <w:color w:val="000500"/>
          <w:sz w:val="22"/>
          <w:szCs w:val="22"/>
          <w:lang w:bidi="he-IL"/>
        </w:rPr>
        <w:t>о-</w:t>
      </w:r>
      <w:r>
        <w:rPr>
          <w:color w:val="091813"/>
          <w:sz w:val="22"/>
          <w:szCs w:val="22"/>
          <w:lang w:bidi="he-IL"/>
        </w:rPr>
        <w:t>рейтинг</w:t>
      </w:r>
      <w:r>
        <w:rPr>
          <w:color w:val="000500"/>
          <w:sz w:val="22"/>
          <w:szCs w:val="22"/>
          <w:lang w:bidi="he-IL"/>
        </w:rPr>
        <w:t>о</w:t>
      </w:r>
      <w:r>
        <w:rPr>
          <w:color w:val="091813"/>
          <w:sz w:val="22"/>
          <w:szCs w:val="22"/>
          <w:lang w:bidi="he-IL"/>
        </w:rPr>
        <w:t>в</w:t>
      </w:r>
      <w:r>
        <w:rPr>
          <w:color w:val="000500"/>
          <w:sz w:val="22"/>
          <w:szCs w:val="22"/>
          <w:lang w:bidi="he-IL"/>
        </w:rPr>
        <w:t>о</w:t>
      </w:r>
      <w:r>
        <w:rPr>
          <w:color w:val="091813"/>
          <w:sz w:val="22"/>
          <w:szCs w:val="22"/>
          <w:lang w:bidi="he-IL"/>
        </w:rPr>
        <w:t xml:space="preserve">й системе обучения </w:t>
      </w:r>
      <w:r>
        <w:rPr>
          <w:color w:val="23312A"/>
          <w:sz w:val="22"/>
          <w:szCs w:val="22"/>
          <w:lang w:bidi="he-IL"/>
        </w:rPr>
        <w:t xml:space="preserve">и </w:t>
      </w:r>
      <w:r>
        <w:rPr>
          <w:color w:val="091813"/>
          <w:sz w:val="22"/>
          <w:szCs w:val="22"/>
          <w:lang w:bidi="he-IL"/>
        </w:rPr>
        <w:t xml:space="preserve">оценки </w:t>
      </w:r>
      <w:r>
        <w:rPr>
          <w:color w:val="23312A"/>
          <w:sz w:val="22"/>
          <w:szCs w:val="22"/>
          <w:lang w:bidi="he-IL"/>
        </w:rPr>
        <w:t>у</w:t>
      </w:r>
      <w:r>
        <w:rPr>
          <w:color w:val="091813"/>
          <w:sz w:val="22"/>
          <w:szCs w:val="22"/>
          <w:lang w:bidi="he-IL"/>
        </w:rPr>
        <w:t xml:space="preserve">спеваемости студентов. </w:t>
      </w:r>
    </w:p>
    <w:p w14:paraId="5D087157" w14:textId="77777777" w:rsidR="00BF0E20" w:rsidRDefault="00BF0E20" w:rsidP="00BF0E20">
      <w:pPr>
        <w:pStyle w:val="af7"/>
        <w:numPr>
          <w:ilvl w:val="1"/>
          <w:numId w:val="47"/>
        </w:numPr>
        <w:ind w:left="0" w:firstLine="284"/>
        <w:jc w:val="both"/>
        <w:rPr>
          <w:bCs/>
          <w:color w:val="000500"/>
          <w:sz w:val="22"/>
          <w:szCs w:val="22"/>
          <w:lang w:bidi="he-IL"/>
        </w:rPr>
      </w:pPr>
      <w:r>
        <w:rPr>
          <w:bCs/>
          <w:color w:val="091813"/>
          <w:sz w:val="22"/>
          <w:szCs w:val="22"/>
          <w:lang w:bidi="he-IL"/>
        </w:rPr>
        <w:t>У</w:t>
      </w:r>
      <w:r>
        <w:rPr>
          <w:bCs/>
          <w:color w:val="000500"/>
          <w:sz w:val="22"/>
          <w:szCs w:val="22"/>
          <w:lang w:bidi="he-IL"/>
        </w:rPr>
        <w:t xml:space="preserve">чебная часть </w:t>
      </w:r>
    </w:p>
    <w:p w14:paraId="27F1111D" w14:textId="77777777" w:rsidR="00BF0E20" w:rsidRDefault="00BF0E20" w:rsidP="00BF0E20">
      <w:pPr>
        <w:pStyle w:val="af7"/>
        <w:ind w:firstLine="284"/>
        <w:jc w:val="both"/>
        <w:rPr>
          <w:iCs/>
          <w:color w:val="23312A"/>
          <w:sz w:val="22"/>
          <w:szCs w:val="22"/>
          <w:u w:val="single"/>
          <w:lang w:bidi="he-IL"/>
        </w:rPr>
      </w:pPr>
      <w:r>
        <w:rPr>
          <w:iCs/>
          <w:color w:val="091813"/>
          <w:sz w:val="22"/>
          <w:szCs w:val="22"/>
          <w:u w:val="single"/>
          <w:lang w:bidi="he-IL"/>
        </w:rPr>
        <w:t>Обя</w:t>
      </w:r>
      <w:r>
        <w:rPr>
          <w:iCs/>
          <w:color w:val="23312A"/>
          <w:sz w:val="22"/>
          <w:szCs w:val="22"/>
          <w:u w:val="single"/>
          <w:lang w:bidi="he-IL"/>
        </w:rPr>
        <w:t>з</w:t>
      </w:r>
      <w:r>
        <w:rPr>
          <w:iCs/>
          <w:color w:val="091813"/>
          <w:sz w:val="22"/>
          <w:szCs w:val="22"/>
          <w:u w:val="single"/>
          <w:lang w:bidi="he-IL"/>
        </w:rPr>
        <w:t>ана</w:t>
      </w:r>
      <w:r>
        <w:rPr>
          <w:iCs/>
          <w:color w:val="23312A"/>
          <w:sz w:val="22"/>
          <w:szCs w:val="22"/>
          <w:u w:val="single"/>
          <w:lang w:bidi="he-IL"/>
        </w:rPr>
        <w:t>:</w:t>
      </w:r>
    </w:p>
    <w:p w14:paraId="662A5EB3" w14:textId="77777777" w:rsidR="00BF0E20" w:rsidRDefault="00BF0E20" w:rsidP="00BF0E20">
      <w:pPr>
        <w:pStyle w:val="af7"/>
        <w:numPr>
          <w:ilvl w:val="0"/>
          <w:numId w:val="51"/>
        </w:numPr>
        <w:ind w:left="0" w:firstLine="284"/>
        <w:jc w:val="both"/>
        <w:rPr>
          <w:color w:val="23312A"/>
          <w:sz w:val="22"/>
          <w:szCs w:val="22"/>
          <w:lang w:bidi="he-IL"/>
        </w:rPr>
      </w:pPr>
      <w:r>
        <w:rPr>
          <w:color w:val="091813"/>
          <w:sz w:val="22"/>
          <w:szCs w:val="22"/>
          <w:lang w:bidi="he-IL"/>
        </w:rPr>
        <w:t>обеспечи</w:t>
      </w:r>
      <w:r>
        <w:rPr>
          <w:color w:val="000500"/>
          <w:sz w:val="22"/>
          <w:szCs w:val="22"/>
          <w:lang w:bidi="he-IL"/>
        </w:rPr>
        <w:t>в</w:t>
      </w:r>
      <w:r>
        <w:rPr>
          <w:color w:val="091813"/>
          <w:sz w:val="22"/>
          <w:szCs w:val="22"/>
          <w:lang w:bidi="he-IL"/>
        </w:rPr>
        <w:t xml:space="preserve">ать </w:t>
      </w:r>
      <w:r>
        <w:rPr>
          <w:color w:val="000500"/>
          <w:sz w:val="22"/>
          <w:szCs w:val="22"/>
          <w:lang w:bidi="he-IL"/>
        </w:rPr>
        <w:t>в</w:t>
      </w:r>
      <w:r>
        <w:rPr>
          <w:color w:val="091813"/>
          <w:sz w:val="22"/>
          <w:szCs w:val="22"/>
          <w:lang w:bidi="he-IL"/>
        </w:rPr>
        <w:t>недр</w:t>
      </w:r>
      <w:r>
        <w:rPr>
          <w:color w:val="000500"/>
          <w:sz w:val="22"/>
          <w:szCs w:val="22"/>
          <w:lang w:bidi="he-IL"/>
        </w:rPr>
        <w:t>е</w:t>
      </w:r>
      <w:r>
        <w:rPr>
          <w:color w:val="091813"/>
          <w:sz w:val="22"/>
          <w:szCs w:val="22"/>
          <w:lang w:bidi="he-IL"/>
        </w:rPr>
        <w:t>ние и реализацию м</w:t>
      </w:r>
      <w:r>
        <w:rPr>
          <w:color w:val="000500"/>
          <w:sz w:val="22"/>
          <w:szCs w:val="22"/>
          <w:lang w:bidi="he-IL"/>
        </w:rPr>
        <w:t>о</w:t>
      </w:r>
      <w:r>
        <w:rPr>
          <w:color w:val="091813"/>
          <w:sz w:val="22"/>
          <w:szCs w:val="22"/>
          <w:lang w:bidi="he-IL"/>
        </w:rPr>
        <w:t>дул</w:t>
      </w:r>
      <w:r>
        <w:rPr>
          <w:color w:val="000500"/>
          <w:sz w:val="22"/>
          <w:szCs w:val="22"/>
          <w:lang w:bidi="he-IL"/>
        </w:rPr>
        <w:t>ь</w:t>
      </w:r>
      <w:r>
        <w:rPr>
          <w:color w:val="091813"/>
          <w:sz w:val="22"/>
          <w:szCs w:val="22"/>
          <w:lang w:bidi="he-IL"/>
        </w:rPr>
        <w:t>н</w:t>
      </w:r>
      <w:r>
        <w:rPr>
          <w:color w:val="000500"/>
          <w:sz w:val="22"/>
          <w:szCs w:val="22"/>
          <w:lang w:bidi="he-IL"/>
        </w:rPr>
        <w:t>о-</w:t>
      </w:r>
      <w:r>
        <w:rPr>
          <w:color w:val="091813"/>
          <w:sz w:val="22"/>
          <w:szCs w:val="22"/>
          <w:lang w:bidi="he-IL"/>
        </w:rPr>
        <w:t>р</w:t>
      </w:r>
      <w:r>
        <w:rPr>
          <w:color w:val="000500"/>
          <w:sz w:val="22"/>
          <w:szCs w:val="22"/>
          <w:lang w:bidi="he-IL"/>
        </w:rPr>
        <w:t>е</w:t>
      </w:r>
      <w:r>
        <w:rPr>
          <w:color w:val="091813"/>
          <w:sz w:val="22"/>
          <w:szCs w:val="22"/>
          <w:lang w:bidi="he-IL"/>
        </w:rPr>
        <w:t>йтингово</w:t>
      </w:r>
      <w:r>
        <w:rPr>
          <w:color w:val="23312A"/>
          <w:sz w:val="22"/>
          <w:szCs w:val="22"/>
          <w:lang w:bidi="he-IL"/>
        </w:rPr>
        <w:t xml:space="preserve">й </w:t>
      </w:r>
      <w:r>
        <w:rPr>
          <w:color w:val="091813"/>
          <w:sz w:val="22"/>
          <w:szCs w:val="22"/>
          <w:lang w:bidi="he-IL"/>
        </w:rPr>
        <w:t>с</w:t>
      </w:r>
      <w:r>
        <w:rPr>
          <w:color w:val="23312A"/>
          <w:sz w:val="22"/>
          <w:szCs w:val="22"/>
          <w:lang w:bidi="he-IL"/>
        </w:rPr>
        <w:t>и</w:t>
      </w:r>
      <w:r>
        <w:rPr>
          <w:color w:val="091813"/>
          <w:sz w:val="22"/>
          <w:szCs w:val="22"/>
          <w:lang w:bidi="he-IL"/>
        </w:rPr>
        <w:t>стемы обуче</w:t>
      </w:r>
      <w:r>
        <w:rPr>
          <w:color w:val="23312A"/>
          <w:sz w:val="22"/>
          <w:szCs w:val="22"/>
          <w:lang w:bidi="he-IL"/>
        </w:rPr>
        <w:t>н</w:t>
      </w:r>
      <w:r>
        <w:rPr>
          <w:color w:val="091813"/>
          <w:sz w:val="22"/>
          <w:szCs w:val="22"/>
          <w:lang w:bidi="he-IL"/>
        </w:rPr>
        <w:t>ия и оценки успе</w:t>
      </w:r>
      <w:r>
        <w:rPr>
          <w:color w:val="000500"/>
          <w:sz w:val="22"/>
          <w:szCs w:val="22"/>
          <w:lang w:bidi="he-IL"/>
        </w:rPr>
        <w:t>в</w:t>
      </w:r>
      <w:r>
        <w:rPr>
          <w:color w:val="091813"/>
          <w:sz w:val="22"/>
          <w:szCs w:val="22"/>
          <w:lang w:bidi="he-IL"/>
        </w:rPr>
        <w:t>аем</w:t>
      </w:r>
      <w:r>
        <w:rPr>
          <w:color w:val="000500"/>
          <w:sz w:val="22"/>
          <w:szCs w:val="22"/>
          <w:lang w:bidi="he-IL"/>
        </w:rPr>
        <w:t>о</w:t>
      </w:r>
      <w:r>
        <w:rPr>
          <w:color w:val="091813"/>
          <w:sz w:val="22"/>
          <w:szCs w:val="22"/>
          <w:lang w:bidi="he-IL"/>
        </w:rPr>
        <w:t>сти студентов в рамках к</w:t>
      </w:r>
      <w:r>
        <w:rPr>
          <w:color w:val="000500"/>
          <w:sz w:val="22"/>
          <w:szCs w:val="22"/>
          <w:lang w:bidi="he-IL"/>
        </w:rPr>
        <w:t>о</w:t>
      </w:r>
      <w:r>
        <w:rPr>
          <w:color w:val="091813"/>
          <w:sz w:val="22"/>
          <w:szCs w:val="22"/>
          <w:lang w:bidi="he-IL"/>
        </w:rPr>
        <w:t>лледжа</w:t>
      </w:r>
      <w:r>
        <w:rPr>
          <w:color w:val="23312A"/>
          <w:sz w:val="22"/>
          <w:szCs w:val="22"/>
          <w:lang w:bidi="he-IL"/>
        </w:rPr>
        <w:t xml:space="preserve">; </w:t>
      </w:r>
    </w:p>
    <w:p w14:paraId="027FD8B7" w14:textId="77777777" w:rsidR="00BF0E20" w:rsidRDefault="00BF0E20" w:rsidP="00BF0E20">
      <w:pPr>
        <w:pStyle w:val="af7"/>
        <w:numPr>
          <w:ilvl w:val="0"/>
          <w:numId w:val="51"/>
        </w:numPr>
        <w:ind w:left="0" w:firstLine="284"/>
        <w:jc w:val="both"/>
        <w:rPr>
          <w:color w:val="23312A"/>
          <w:sz w:val="22"/>
          <w:szCs w:val="22"/>
          <w:lang w:bidi="he-IL"/>
        </w:rPr>
      </w:pPr>
      <w:r>
        <w:rPr>
          <w:color w:val="091813"/>
          <w:sz w:val="22"/>
          <w:szCs w:val="22"/>
          <w:lang w:bidi="he-IL"/>
        </w:rPr>
        <w:t>вест</w:t>
      </w:r>
      <w:r>
        <w:rPr>
          <w:color w:val="23312A"/>
          <w:sz w:val="22"/>
          <w:szCs w:val="22"/>
          <w:lang w:bidi="he-IL"/>
        </w:rPr>
        <w:t xml:space="preserve">и </w:t>
      </w:r>
      <w:r>
        <w:rPr>
          <w:color w:val="091813"/>
          <w:sz w:val="22"/>
          <w:szCs w:val="22"/>
          <w:lang w:bidi="he-IL"/>
        </w:rPr>
        <w:t>учет рейтинг</w:t>
      </w:r>
      <w:r>
        <w:rPr>
          <w:color w:val="000500"/>
          <w:sz w:val="22"/>
          <w:szCs w:val="22"/>
          <w:lang w:bidi="he-IL"/>
        </w:rPr>
        <w:t>ов</w:t>
      </w:r>
      <w:r>
        <w:rPr>
          <w:color w:val="091813"/>
          <w:sz w:val="22"/>
          <w:szCs w:val="22"/>
          <w:lang w:bidi="he-IL"/>
        </w:rPr>
        <w:t>ых п</w:t>
      </w:r>
      <w:r>
        <w:rPr>
          <w:color w:val="000500"/>
          <w:sz w:val="22"/>
          <w:szCs w:val="22"/>
          <w:lang w:bidi="he-IL"/>
        </w:rPr>
        <w:t>о</w:t>
      </w:r>
      <w:r>
        <w:rPr>
          <w:color w:val="091813"/>
          <w:sz w:val="22"/>
          <w:szCs w:val="22"/>
          <w:lang w:bidi="he-IL"/>
        </w:rPr>
        <w:t>казателей студент</w:t>
      </w:r>
      <w:r>
        <w:rPr>
          <w:color w:val="000500"/>
          <w:sz w:val="22"/>
          <w:szCs w:val="22"/>
          <w:lang w:bidi="he-IL"/>
        </w:rPr>
        <w:t>о</w:t>
      </w:r>
      <w:r>
        <w:rPr>
          <w:color w:val="091813"/>
          <w:sz w:val="22"/>
          <w:szCs w:val="22"/>
          <w:lang w:bidi="he-IL"/>
        </w:rPr>
        <w:t>в к</w:t>
      </w:r>
      <w:r>
        <w:rPr>
          <w:color w:val="000500"/>
          <w:sz w:val="22"/>
          <w:szCs w:val="22"/>
          <w:lang w:bidi="he-IL"/>
        </w:rPr>
        <w:t>о</w:t>
      </w:r>
      <w:r>
        <w:rPr>
          <w:color w:val="091813"/>
          <w:sz w:val="22"/>
          <w:szCs w:val="22"/>
          <w:lang w:bidi="he-IL"/>
        </w:rPr>
        <w:t>лледжа</w:t>
      </w:r>
      <w:r>
        <w:rPr>
          <w:color w:val="23312A"/>
          <w:sz w:val="22"/>
          <w:szCs w:val="22"/>
          <w:lang w:bidi="he-IL"/>
        </w:rPr>
        <w:t xml:space="preserve">; </w:t>
      </w:r>
    </w:p>
    <w:p w14:paraId="7DA9963B" w14:textId="77777777" w:rsidR="00BF0E20" w:rsidRDefault="00BF0E20" w:rsidP="00BF0E20">
      <w:pPr>
        <w:pStyle w:val="af7"/>
        <w:numPr>
          <w:ilvl w:val="0"/>
          <w:numId w:val="51"/>
        </w:numPr>
        <w:ind w:left="0" w:firstLine="284"/>
        <w:jc w:val="both"/>
        <w:rPr>
          <w:color w:val="23312A"/>
          <w:sz w:val="22"/>
          <w:szCs w:val="22"/>
          <w:lang w:bidi="he-IL"/>
        </w:rPr>
      </w:pPr>
      <w:r>
        <w:rPr>
          <w:color w:val="091813"/>
          <w:sz w:val="22"/>
          <w:szCs w:val="22"/>
          <w:lang w:bidi="he-IL"/>
        </w:rPr>
        <w:t>информироват</w:t>
      </w:r>
      <w:r>
        <w:rPr>
          <w:color w:val="000500"/>
          <w:sz w:val="22"/>
          <w:szCs w:val="22"/>
          <w:lang w:bidi="he-IL"/>
        </w:rPr>
        <w:t xml:space="preserve">ь </w:t>
      </w:r>
      <w:r>
        <w:rPr>
          <w:color w:val="091813"/>
          <w:sz w:val="22"/>
          <w:szCs w:val="22"/>
          <w:lang w:bidi="he-IL"/>
        </w:rPr>
        <w:t>студент</w:t>
      </w:r>
      <w:r>
        <w:rPr>
          <w:color w:val="000500"/>
          <w:sz w:val="22"/>
          <w:szCs w:val="22"/>
          <w:lang w:bidi="he-IL"/>
        </w:rPr>
        <w:t>ов о</w:t>
      </w:r>
      <w:r>
        <w:rPr>
          <w:color w:val="091813"/>
          <w:sz w:val="22"/>
          <w:szCs w:val="22"/>
          <w:lang w:bidi="he-IL"/>
        </w:rPr>
        <w:t>б их рейтинго</w:t>
      </w:r>
      <w:r>
        <w:rPr>
          <w:color w:val="000500"/>
          <w:sz w:val="22"/>
          <w:szCs w:val="22"/>
          <w:lang w:bidi="he-IL"/>
        </w:rPr>
        <w:t>в</w:t>
      </w:r>
      <w:r>
        <w:rPr>
          <w:color w:val="091813"/>
          <w:sz w:val="22"/>
          <w:szCs w:val="22"/>
          <w:lang w:bidi="he-IL"/>
        </w:rPr>
        <w:t>ых п</w:t>
      </w:r>
      <w:r>
        <w:rPr>
          <w:color w:val="000500"/>
          <w:sz w:val="22"/>
          <w:szCs w:val="22"/>
          <w:lang w:bidi="he-IL"/>
        </w:rPr>
        <w:t>о</w:t>
      </w:r>
      <w:r>
        <w:rPr>
          <w:color w:val="091813"/>
          <w:sz w:val="22"/>
          <w:szCs w:val="22"/>
          <w:lang w:bidi="he-IL"/>
        </w:rPr>
        <w:t>казате</w:t>
      </w:r>
      <w:r>
        <w:rPr>
          <w:color w:val="23312A"/>
          <w:sz w:val="22"/>
          <w:szCs w:val="22"/>
          <w:lang w:bidi="he-IL"/>
        </w:rPr>
        <w:t>л</w:t>
      </w:r>
      <w:r>
        <w:rPr>
          <w:color w:val="091813"/>
          <w:sz w:val="22"/>
          <w:szCs w:val="22"/>
          <w:lang w:bidi="he-IL"/>
        </w:rPr>
        <w:t>я</w:t>
      </w:r>
      <w:r>
        <w:rPr>
          <w:color w:val="23312A"/>
          <w:sz w:val="22"/>
          <w:szCs w:val="22"/>
          <w:lang w:bidi="he-IL"/>
        </w:rPr>
        <w:t xml:space="preserve">х; </w:t>
      </w:r>
    </w:p>
    <w:p w14:paraId="6DF546A6" w14:textId="77777777" w:rsidR="00BF0E20" w:rsidRDefault="00BF0E20" w:rsidP="00BF0E20">
      <w:pPr>
        <w:pStyle w:val="af7"/>
        <w:numPr>
          <w:ilvl w:val="0"/>
          <w:numId w:val="51"/>
        </w:numPr>
        <w:ind w:left="0" w:firstLine="284"/>
        <w:jc w:val="both"/>
        <w:rPr>
          <w:color w:val="091813"/>
          <w:sz w:val="22"/>
          <w:szCs w:val="22"/>
          <w:lang w:bidi="he-IL"/>
        </w:rPr>
      </w:pPr>
      <w:r>
        <w:rPr>
          <w:color w:val="091813"/>
          <w:sz w:val="22"/>
          <w:szCs w:val="22"/>
          <w:lang w:bidi="he-IL"/>
        </w:rPr>
        <w:t>обеспечи</w:t>
      </w:r>
      <w:r>
        <w:rPr>
          <w:color w:val="000500"/>
          <w:sz w:val="22"/>
          <w:szCs w:val="22"/>
          <w:lang w:bidi="he-IL"/>
        </w:rPr>
        <w:t>в</w:t>
      </w:r>
      <w:r>
        <w:rPr>
          <w:color w:val="091813"/>
          <w:sz w:val="22"/>
          <w:szCs w:val="22"/>
          <w:lang w:bidi="he-IL"/>
        </w:rPr>
        <w:t>ать гласн</w:t>
      </w:r>
      <w:r>
        <w:rPr>
          <w:color w:val="000500"/>
          <w:sz w:val="22"/>
          <w:szCs w:val="22"/>
          <w:lang w:bidi="he-IL"/>
        </w:rPr>
        <w:t>о</w:t>
      </w:r>
      <w:r>
        <w:rPr>
          <w:color w:val="091813"/>
          <w:sz w:val="22"/>
          <w:szCs w:val="22"/>
          <w:lang w:bidi="he-IL"/>
        </w:rPr>
        <w:t>сть всех аспект</w:t>
      </w:r>
      <w:r>
        <w:rPr>
          <w:color w:val="000500"/>
          <w:sz w:val="22"/>
          <w:szCs w:val="22"/>
          <w:lang w:bidi="he-IL"/>
        </w:rPr>
        <w:t xml:space="preserve">ов </w:t>
      </w:r>
      <w:r>
        <w:rPr>
          <w:color w:val="091813"/>
          <w:sz w:val="22"/>
          <w:szCs w:val="22"/>
          <w:lang w:bidi="he-IL"/>
        </w:rPr>
        <w:t>р</w:t>
      </w:r>
      <w:r>
        <w:rPr>
          <w:color w:val="000500"/>
          <w:sz w:val="22"/>
          <w:szCs w:val="22"/>
          <w:lang w:bidi="he-IL"/>
        </w:rPr>
        <w:t>е</w:t>
      </w:r>
      <w:r>
        <w:rPr>
          <w:color w:val="091813"/>
          <w:sz w:val="22"/>
          <w:szCs w:val="22"/>
          <w:lang w:bidi="he-IL"/>
        </w:rPr>
        <w:t>ализации модульно</w:t>
      </w:r>
      <w:r>
        <w:rPr>
          <w:color w:val="000500"/>
          <w:sz w:val="22"/>
          <w:szCs w:val="22"/>
          <w:lang w:bidi="he-IL"/>
        </w:rPr>
        <w:t>-</w:t>
      </w:r>
      <w:r>
        <w:rPr>
          <w:color w:val="091813"/>
          <w:sz w:val="22"/>
          <w:szCs w:val="22"/>
          <w:lang w:bidi="he-IL"/>
        </w:rPr>
        <w:t>ре</w:t>
      </w:r>
      <w:r>
        <w:rPr>
          <w:color w:val="23312A"/>
          <w:sz w:val="22"/>
          <w:szCs w:val="22"/>
          <w:lang w:bidi="he-IL"/>
        </w:rPr>
        <w:t>й</w:t>
      </w:r>
      <w:r>
        <w:rPr>
          <w:color w:val="091813"/>
          <w:sz w:val="22"/>
          <w:szCs w:val="22"/>
          <w:lang w:bidi="he-IL"/>
        </w:rPr>
        <w:t>ти</w:t>
      </w:r>
      <w:r>
        <w:rPr>
          <w:color w:val="23312A"/>
          <w:sz w:val="22"/>
          <w:szCs w:val="22"/>
          <w:lang w:bidi="he-IL"/>
        </w:rPr>
        <w:t>н</w:t>
      </w:r>
      <w:r>
        <w:rPr>
          <w:color w:val="091813"/>
          <w:sz w:val="22"/>
          <w:szCs w:val="22"/>
          <w:lang w:bidi="he-IL"/>
        </w:rPr>
        <w:t>гово</w:t>
      </w:r>
      <w:r>
        <w:rPr>
          <w:color w:val="23312A"/>
          <w:sz w:val="22"/>
          <w:szCs w:val="22"/>
          <w:lang w:bidi="he-IL"/>
        </w:rPr>
        <w:t xml:space="preserve">й </w:t>
      </w:r>
      <w:r>
        <w:rPr>
          <w:color w:val="091813"/>
          <w:sz w:val="22"/>
          <w:szCs w:val="22"/>
          <w:lang w:bidi="he-IL"/>
        </w:rPr>
        <w:t>системы обучени</w:t>
      </w:r>
      <w:r>
        <w:rPr>
          <w:color w:val="000500"/>
          <w:sz w:val="22"/>
          <w:szCs w:val="22"/>
          <w:lang w:bidi="he-IL"/>
        </w:rPr>
        <w:t xml:space="preserve">я </w:t>
      </w:r>
      <w:r>
        <w:rPr>
          <w:color w:val="091813"/>
          <w:sz w:val="22"/>
          <w:szCs w:val="22"/>
          <w:lang w:bidi="he-IL"/>
        </w:rPr>
        <w:t xml:space="preserve">и </w:t>
      </w:r>
      <w:r>
        <w:rPr>
          <w:color w:val="000500"/>
          <w:sz w:val="22"/>
          <w:szCs w:val="22"/>
          <w:lang w:bidi="he-IL"/>
        </w:rPr>
        <w:t>оц</w:t>
      </w:r>
      <w:r>
        <w:rPr>
          <w:color w:val="091813"/>
          <w:sz w:val="22"/>
          <w:szCs w:val="22"/>
          <w:lang w:bidi="he-IL"/>
        </w:rPr>
        <w:t>енки успе</w:t>
      </w:r>
      <w:r>
        <w:rPr>
          <w:color w:val="000500"/>
          <w:sz w:val="22"/>
          <w:szCs w:val="22"/>
          <w:lang w:bidi="he-IL"/>
        </w:rPr>
        <w:t>в</w:t>
      </w:r>
      <w:r>
        <w:rPr>
          <w:color w:val="091813"/>
          <w:sz w:val="22"/>
          <w:szCs w:val="22"/>
          <w:lang w:bidi="he-IL"/>
        </w:rPr>
        <w:t>аем</w:t>
      </w:r>
      <w:r>
        <w:rPr>
          <w:color w:val="000500"/>
          <w:sz w:val="22"/>
          <w:szCs w:val="22"/>
          <w:lang w:bidi="he-IL"/>
        </w:rPr>
        <w:t>ос</w:t>
      </w:r>
      <w:r>
        <w:rPr>
          <w:color w:val="091813"/>
          <w:sz w:val="22"/>
          <w:szCs w:val="22"/>
          <w:lang w:bidi="he-IL"/>
        </w:rPr>
        <w:t>ти студент</w:t>
      </w:r>
      <w:r>
        <w:rPr>
          <w:color w:val="000500"/>
          <w:sz w:val="22"/>
          <w:szCs w:val="22"/>
          <w:lang w:bidi="he-IL"/>
        </w:rPr>
        <w:t>ов</w:t>
      </w:r>
      <w:r>
        <w:rPr>
          <w:color w:val="091813"/>
          <w:sz w:val="22"/>
          <w:szCs w:val="22"/>
          <w:lang w:bidi="he-IL"/>
        </w:rPr>
        <w:t xml:space="preserve">; </w:t>
      </w:r>
    </w:p>
    <w:p w14:paraId="75A450C0" w14:textId="77777777" w:rsidR="00BF0E20" w:rsidRDefault="00BF0E20" w:rsidP="00BF0E20">
      <w:pPr>
        <w:pStyle w:val="af7"/>
        <w:numPr>
          <w:ilvl w:val="0"/>
          <w:numId w:val="51"/>
        </w:numPr>
        <w:ind w:left="0" w:firstLine="284"/>
        <w:jc w:val="both"/>
        <w:rPr>
          <w:color w:val="000500"/>
          <w:sz w:val="22"/>
          <w:szCs w:val="22"/>
          <w:lang w:bidi="he-IL"/>
        </w:rPr>
      </w:pPr>
      <w:r>
        <w:rPr>
          <w:color w:val="091813"/>
          <w:sz w:val="22"/>
          <w:szCs w:val="22"/>
          <w:lang w:bidi="he-IL"/>
        </w:rPr>
        <w:t>вносить предл</w:t>
      </w:r>
      <w:r>
        <w:rPr>
          <w:color w:val="000500"/>
          <w:sz w:val="22"/>
          <w:szCs w:val="22"/>
          <w:lang w:bidi="he-IL"/>
        </w:rPr>
        <w:t>о</w:t>
      </w:r>
      <w:r>
        <w:rPr>
          <w:color w:val="091813"/>
          <w:sz w:val="22"/>
          <w:szCs w:val="22"/>
          <w:lang w:bidi="he-IL"/>
        </w:rPr>
        <w:t>жения п</w:t>
      </w:r>
      <w:r>
        <w:rPr>
          <w:color w:val="000500"/>
          <w:sz w:val="22"/>
          <w:szCs w:val="22"/>
          <w:lang w:bidi="he-IL"/>
        </w:rPr>
        <w:t>о соверш</w:t>
      </w:r>
      <w:r>
        <w:rPr>
          <w:color w:val="091813"/>
          <w:sz w:val="22"/>
          <w:szCs w:val="22"/>
          <w:lang w:bidi="he-IL"/>
        </w:rPr>
        <w:t>ен</w:t>
      </w:r>
      <w:r>
        <w:rPr>
          <w:color w:val="000500"/>
          <w:sz w:val="22"/>
          <w:szCs w:val="22"/>
          <w:lang w:bidi="he-IL"/>
        </w:rPr>
        <w:t>с</w:t>
      </w:r>
      <w:r>
        <w:rPr>
          <w:color w:val="091813"/>
          <w:sz w:val="22"/>
          <w:szCs w:val="22"/>
          <w:lang w:bidi="he-IL"/>
        </w:rPr>
        <w:t>т</w:t>
      </w:r>
      <w:r>
        <w:rPr>
          <w:color w:val="000500"/>
          <w:sz w:val="22"/>
          <w:szCs w:val="22"/>
          <w:lang w:bidi="he-IL"/>
        </w:rPr>
        <w:t>вова</w:t>
      </w:r>
      <w:r>
        <w:rPr>
          <w:color w:val="091813"/>
          <w:sz w:val="22"/>
          <w:szCs w:val="22"/>
          <w:lang w:bidi="he-IL"/>
        </w:rPr>
        <w:t>ни</w:t>
      </w:r>
      <w:r>
        <w:rPr>
          <w:color w:val="000500"/>
          <w:sz w:val="22"/>
          <w:szCs w:val="22"/>
          <w:lang w:bidi="he-IL"/>
        </w:rPr>
        <w:t xml:space="preserve">ю </w:t>
      </w:r>
      <w:r>
        <w:rPr>
          <w:color w:val="091813"/>
          <w:sz w:val="22"/>
          <w:szCs w:val="22"/>
          <w:lang w:bidi="he-IL"/>
        </w:rPr>
        <w:t>м</w:t>
      </w:r>
      <w:r>
        <w:rPr>
          <w:color w:val="000500"/>
          <w:sz w:val="22"/>
          <w:szCs w:val="22"/>
          <w:lang w:bidi="he-IL"/>
        </w:rPr>
        <w:t>о</w:t>
      </w:r>
      <w:r>
        <w:rPr>
          <w:color w:val="091813"/>
          <w:sz w:val="22"/>
          <w:szCs w:val="22"/>
          <w:lang w:bidi="he-IL"/>
        </w:rPr>
        <w:t>дульн</w:t>
      </w:r>
      <w:r>
        <w:rPr>
          <w:color w:val="000500"/>
          <w:sz w:val="22"/>
          <w:szCs w:val="22"/>
          <w:lang w:bidi="he-IL"/>
        </w:rPr>
        <w:t>о</w:t>
      </w:r>
      <w:r>
        <w:rPr>
          <w:color w:val="091813"/>
          <w:sz w:val="22"/>
          <w:szCs w:val="22"/>
          <w:lang w:bidi="he-IL"/>
        </w:rPr>
        <w:t>-рейтинговой системы обучени</w:t>
      </w:r>
      <w:r>
        <w:rPr>
          <w:color w:val="000500"/>
          <w:sz w:val="22"/>
          <w:szCs w:val="22"/>
          <w:lang w:bidi="he-IL"/>
        </w:rPr>
        <w:t xml:space="preserve">я </w:t>
      </w:r>
      <w:r>
        <w:rPr>
          <w:color w:val="091813"/>
          <w:sz w:val="22"/>
          <w:szCs w:val="22"/>
          <w:lang w:bidi="he-IL"/>
        </w:rPr>
        <w:t>и о</w:t>
      </w:r>
      <w:r>
        <w:rPr>
          <w:color w:val="000500"/>
          <w:sz w:val="22"/>
          <w:szCs w:val="22"/>
          <w:lang w:bidi="he-IL"/>
        </w:rPr>
        <w:t>ц</w:t>
      </w:r>
      <w:r>
        <w:rPr>
          <w:color w:val="091813"/>
          <w:sz w:val="22"/>
          <w:szCs w:val="22"/>
          <w:lang w:bidi="he-IL"/>
        </w:rPr>
        <w:t>енки успе</w:t>
      </w:r>
      <w:r>
        <w:rPr>
          <w:color w:val="000500"/>
          <w:sz w:val="22"/>
          <w:szCs w:val="22"/>
          <w:lang w:bidi="he-IL"/>
        </w:rPr>
        <w:t>в</w:t>
      </w:r>
      <w:r>
        <w:rPr>
          <w:color w:val="091813"/>
          <w:sz w:val="22"/>
          <w:szCs w:val="22"/>
          <w:lang w:bidi="he-IL"/>
        </w:rPr>
        <w:t>аем</w:t>
      </w:r>
      <w:r>
        <w:rPr>
          <w:color w:val="000500"/>
          <w:sz w:val="22"/>
          <w:szCs w:val="22"/>
          <w:lang w:bidi="he-IL"/>
        </w:rPr>
        <w:t>о</w:t>
      </w:r>
      <w:r>
        <w:rPr>
          <w:color w:val="091813"/>
          <w:sz w:val="22"/>
          <w:szCs w:val="22"/>
          <w:lang w:bidi="he-IL"/>
        </w:rPr>
        <w:t>сти студентов</w:t>
      </w:r>
      <w:r>
        <w:rPr>
          <w:color w:val="000500"/>
          <w:sz w:val="22"/>
          <w:szCs w:val="22"/>
          <w:lang w:bidi="he-IL"/>
        </w:rPr>
        <w:t xml:space="preserve">. </w:t>
      </w:r>
    </w:p>
    <w:p w14:paraId="3BBADF18" w14:textId="77777777" w:rsidR="00BF0E20" w:rsidRDefault="00BF0E20" w:rsidP="00BF0E20">
      <w:pPr>
        <w:pStyle w:val="af7"/>
        <w:numPr>
          <w:ilvl w:val="1"/>
          <w:numId w:val="47"/>
        </w:numPr>
        <w:ind w:left="0" w:firstLine="284"/>
        <w:jc w:val="both"/>
        <w:rPr>
          <w:bCs/>
          <w:color w:val="091813"/>
          <w:sz w:val="22"/>
          <w:szCs w:val="22"/>
          <w:lang w:bidi="he-IL"/>
        </w:rPr>
      </w:pPr>
      <w:r>
        <w:rPr>
          <w:bCs/>
          <w:color w:val="000500"/>
          <w:sz w:val="22"/>
          <w:szCs w:val="22"/>
          <w:lang w:bidi="he-IL"/>
        </w:rPr>
        <w:t>Методис</w:t>
      </w:r>
      <w:r>
        <w:rPr>
          <w:bCs/>
          <w:color w:val="091813"/>
          <w:sz w:val="22"/>
          <w:szCs w:val="22"/>
          <w:lang w:bidi="he-IL"/>
        </w:rPr>
        <w:t xml:space="preserve">т </w:t>
      </w:r>
    </w:p>
    <w:p w14:paraId="0B0D739D" w14:textId="77777777" w:rsidR="00BF0E20" w:rsidRDefault="00BF0E20" w:rsidP="00BF0E20">
      <w:pPr>
        <w:pStyle w:val="af7"/>
        <w:ind w:firstLine="284"/>
        <w:jc w:val="both"/>
        <w:rPr>
          <w:iCs/>
          <w:color w:val="40524E"/>
          <w:sz w:val="22"/>
          <w:szCs w:val="22"/>
          <w:u w:val="single"/>
          <w:lang w:bidi="he-IL"/>
        </w:rPr>
      </w:pPr>
      <w:r>
        <w:rPr>
          <w:iCs/>
          <w:color w:val="091813"/>
          <w:sz w:val="22"/>
          <w:szCs w:val="22"/>
          <w:u w:val="single"/>
          <w:lang w:bidi="he-IL"/>
        </w:rPr>
        <w:t>Обя</w:t>
      </w:r>
      <w:r>
        <w:rPr>
          <w:iCs/>
          <w:color w:val="23312A"/>
          <w:sz w:val="22"/>
          <w:szCs w:val="22"/>
          <w:u w:val="single"/>
          <w:lang w:bidi="he-IL"/>
        </w:rPr>
        <w:t>з</w:t>
      </w:r>
      <w:r>
        <w:rPr>
          <w:iCs/>
          <w:color w:val="091813"/>
          <w:sz w:val="22"/>
          <w:szCs w:val="22"/>
          <w:u w:val="single"/>
          <w:lang w:bidi="he-IL"/>
        </w:rPr>
        <w:t>ана</w:t>
      </w:r>
      <w:r>
        <w:rPr>
          <w:iCs/>
          <w:color w:val="40524E"/>
          <w:sz w:val="22"/>
          <w:szCs w:val="22"/>
          <w:u w:val="single"/>
          <w:lang w:bidi="he-IL"/>
        </w:rPr>
        <w:t>:</w:t>
      </w:r>
    </w:p>
    <w:p w14:paraId="1E1903FC" w14:textId="77777777" w:rsidR="00BF0E20" w:rsidRDefault="00BF0E20" w:rsidP="00BF0E20">
      <w:pPr>
        <w:pStyle w:val="af7"/>
        <w:numPr>
          <w:ilvl w:val="0"/>
          <w:numId w:val="52"/>
        </w:numPr>
        <w:ind w:left="0" w:firstLine="284"/>
        <w:jc w:val="both"/>
        <w:rPr>
          <w:color w:val="23312A"/>
          <w:sz w:val="22"/>
          <w:szCs w:val="22"/>
          <w:lang w:bidi="he-IL"/>
        </w:rPr>
      </w:pPr>
      <w:r>
        <w:rPr>
          <w:color w:val="091813"/>
          <w:sz w:val="22"/>
          <w:szCs w:val="22"/>
          <w:lang w:bidi="he-IL"/>
        </w:rPr>
        <w:t>обеспечить разработку и утверждение ра</w:t>
      </w:r>
      <w:r>
        <w:rPr>
          <w:color w:val="000500"/>
          <w:sz w:val="22"/>
          <w:szCs w:val="22"/>
          <w:lang w:bidi="he-IL"/>
        </w:rPr>
        <w:t>бо</w:t>
      </w:r>
      <w:r>
        <w:rPr>
          <w:color w:val="091813"/>
          <w:sz w:val="22"/>
          <w:szCs w:val="22"/>
          <w:lang w:bidi="he-IL"/>
        </w:rPr>
        <w:t>чих пр</w:t>
      </w:r>
      <w:r>
        <w:rPr>
          <w:color w:val="000500"/>
          <w:sz w:val="22"/>
          <w:szCs w:val="22"/>
          <w:lang w:bidi="he-IL"/>
        </w:rPr>
        <w:t>о</w:t>
      </w:r>
      <w:r>
        <w:rPr>
          <w:color w:val="091813"/>
          <w:sz w:val="22"/>
          <w:szCs w:val="22"/>
          <w:lang w:bidi="he-IL"/>
        </w:rPr>
        <w:t>грамм</w:t>
      </w:r>
      <w:r>
        <w:rPr>
          <w:color w:val="23312A"/>
          <w:sz w:val="22"/>
          <w:szCs w:val="22"/>
          <w:lang w:bidi="he-IL"/>
        </w:rPr>
        <w:t xml:space="preserve">, </w:t>
      </w:r>
      <w:proofErr w:type="spellStart"/>
      <w:r>
        <w:rPr>
          <w:color w:val="091813"/>
          <w:sz w:val="22"/>
          <w:szCs w:val="22"/>
          <w:lang w:bidi="he-IL"/>
        </w:rPr>
        <w:t>силлабусы</w:t>
      </w:r>
      <w:proofErr w:type="spellEnd"/>
      <w:r>
        <w:rPr>
          <w:color w:val="091813"/>
          <w:sz w:val="22"/>
          <w:szCs w:val="22"/>
          <w:lang w:bidi="he-IL"/>
        </w:rPr>
        <w:t xml:space="preserve"> по </w:t>
      </w:r>
      <w:r>
        <w:rPr>
          <w:color w:val="23312A"/>
          <w:sz w:val="22"/>
          <w:szCs w:val="22"/>
          <w:lang w:bidi="he-IL"/>
        </w:rPr>
        <w:t>д</w:t>
      </w:r>
      <w:r>
        <w:rPr>
          <w:color w:val="091813"/>
          <w:sz w:val="22"/>
          <w:szCs w:val="22"/>
          <w:lang w:bidi="he-IL"/>
        </w:rPr>
        <w:t xml:space="preserve">исциплинам </w:t>
      </w:r>
      <w:r>
        <w:rPr>
          <w:color w:val="000500"/>
          <w:sz w:val="22"/>
          <w:szCs w:val="22"/>
          <w:lang w:bidi="he-IL"/>
        </w:rPr>
        <w:t xml:space="preserve">в </w:t>
      </w:r>
      <w:r>
        <w:rPr>
          <w:color w:val="091813"/>
          <w:sz w:val="22"/>
          <w:szCs w:val="22"/>
          <w:lang w:bidi="he-IL"/>
        </w:rPr>
        <w:t>с</w:t>
      </w:r>
      <w:r>
        <w:rPr>
          <w:color w:val="000500"/>
          <w:sz w:val="22"/>
          <w:szCs w:val="22"/>
          <w:lang w:bidi="he-IL"/>
        </w:rPr>
        <w:t>оо</w:t>
      </w:r>
      <w:r>
        <w:rPr>
          <w:color w:val="091813"/>
          <w:sz w:val="22"/>
          <w:szCs w:val="22"/>
          <w:lang w:bidi="he-IL"/>
        </w:rPr>
        <w:t>тветствии с треб</w:t>
      </w:r>
      <w:r>
        <w:rPr>
          <w:color w:val="000500"/>
          <w:sz w:val="22"/>
          <w:szCs w:val="22"/>
          <w:lang w:bidi="he-IL"/>
        </w:rPr>
        <w:t>ов</w:t>
      </w:r>
      <w:r>
        <w:rPr>
          <w:color w:val="091813"/>
          <w:sz w:val="22"/>
          <w:szCs w:val="22"/>
          <w:lang w:bidi="he-IL"/>
        </w:rPr>
        <w:t>ани</w:t>
      </w:r>
      <w:r>
        <w:rPr>
          <w:color w:val="000500"/>
          <w:sz w:val="22"/>
          <w:szCs w:val="22"/>
          <w:lang w:bidi="he-IL"/>
        </w:rPr>
        <w:t>я</w:t>
      </w:r>
      <w:r>
        <w:rPr>
          <w:color w:val="091813"/>
          <w:sz w:val="22"/>
          <w:szCs w:val="22"/>
          <w:lang w:bidi="he-IL"/>
        </w:rPr>
        <w:t>ми наст</w:t>
      </w:r>
      <w:r>
        <w:rPr>
          <w:color w:val="000500"/>
          <w:sz w:val="22"/>
          <w:szCs w:val="22"/>
          <w:lang w:bidi="he-IL"/>
        </w:rPr>
        <w:t>оя</w:t>
      </w:r>
      <w:r>
        <w:rPr>
          <w:color w:val="091813"/>
          <w:sz w:val="22"/>
          <w:szCs w:val="22"/>
          <w:lang w:bidi="he-IL"/>
        </w:rPr>
        <w:t>щим Положением</w:t>
      </w:r>
      <w:r>
        <w:rPr>
          <w:color w:val="23312A"/>
          <w:sz w:val="22"/>
          <w:szCs w:val="22"/>
          <w:lang w:bidi="he-IL"/>
        </w:rPr>
        <w:t xml:space="preserve">; </w:t>
      </w:r>
    </w:p>
    <w:p w14:paraId="40BAABFF" w14:textId="77777777" w:rsidR="00BF0E20" w:rsidRDefault="00BF0E20" w:rsidP="00BF0E20">
      <w:pPr>
        <w:pStyle w:val="af7"/>
        <w:numPr>
          <w:ilvl w:val="0"/>
          <w:numId w:val="52"/>
        </w:numPr>
        <w:ind w:left="0" w:firstLine="284"/>
        <w:jc w:val="both"/>
        <w:rPr>
          <w:color w:val="091813"/>
          <w:sz w:val="22"/>
          <w:szCs w:val="22"/>
          <w:lang w:bidi="he-IL"/>
        </w:rPr>
      </w:pPr>
      <w:r>
        <w:rPr>
          <w:color w:val="091813"/>
          <w:sz w:val="22"/>
          <w:szCs w:val="22"/>
          <w:lang w:bidi="he-IL"/>
        </w:rPr>
        <w:t>ос</w:t>
      </w:r>
      <w:r>
        <w:rPr>
          <w:color w:val="23312A"/>
          <w:sz w:val="22"/>
          <w:szCs w:val="22"/>
          <w:lang w:bidi="he-IL"/>
        </w:rPr>
        <w:t>у</w:t>
      </w:r>
      <w:r>
        <w:rPr>
          <w:color w:val="091813"/>
          <w:sz w:val="22"/>
          <w:szCs w:val="22"/>
          <w:lang w:bidi="he-IL"/>
        </w:rPr>
        <w:t xml:space="preserve">ществлять контроль разработки рабочих программ, </w:t>
      </w:r>
      <w:proofErr w:type="spellStart"/>
      <w:r>
        <w:rPr>
          <w:color w:val="091813"/>
          <w:sz w:val="22"/>
          <w:szCs w:val="22"/>
          <w:lang w:bidi="he-IL"/>
        </w:rPr>
        <w:t>силлаб</w:t>
      </w:r>
      <w:r>
        <w:rPr>
          <w:color w:val="23312A"/>
          <w:sz w:val="22"/>
          <w:szCs w:val="22"/>
          <w:lang w:bidi="he-IL"/>
        </w:rPr>
        <w:t>у</w:t>
      </w:r>
      <w:r>
        <w:rPr>
          <w:color w:val="091813"/>
          <w:sz w:val="22"/>
          <w:szCs w:val="22"/>
          <w:lang w:bidi="he-IL"/>
        </w:rPr>
        <w:t>сы</w:t>
      </w:r>
      <w:proofErr w:type="spellEnd"/>
      <w:r>
        <w:rPr>
          <w:color w:val="091813"/>
          <w:sz w:val="22"/>
          <w:szCs w:val="22"/>
          <w:lang w:bidi="he-IL"/>
        </w:rPr>
        <w:t xml:space="preserve"> ЦК и их п</w:t>
      </w:r>
      <w:r>
        <w:rPr>
          <w:color w:val="000500"/>
          <w:sz w:val="22"/>
          <w:szCs w:val="22"/>
          <w:lang w:bidi="he-IL"/>
        </w:rPr>
        <w:t>р</w:t>
      </w:r>
      <w:r>
        <w:rPr>
          <w:color w:val="091813"/>
          <w:sz w:val="22"/>
          <w:szCs w:val="22"/>
          <w:lang w:bidi="he-IL"/>
        </w:rPr>
        <w:t xml:space="preserve">еподавателями; </w:t>
      </w:r>
    </w:p>
    <w:p w14:paraId="54651A1F" w14:textId="77777777" w:rsidR="00BF0E20" w:rsidRDefault="00BF0E20" w:rsidP="00BF0E20">
      <w:pPr>
        <w:pStyle w:val="af7"/>
        <w:ind w:firstLine="284"/>
        <w:jc w:val="both"/>
        <w:rPr>
          <w:iCs/>
          <w:color w:val="23312A"/>
          <w:sz w:val="22"/>
          <w:szCs w:val="22"/>
          <w:u w:val="single"/>
          <w:lang w:bidi="he-IL"/>
        </w:rPr>
      </w:pPr>
      <w:r>
        <w:rPr>
          <w:iCs/>
          <w:color w:val="091813"/>
          <w:sz w:val="22"/>
          <w:szCs w:val="22"/>
          <w:u w:val="single"/>
          <w:lang w:bidi="he-IL"/>
        </w:rPr>
        <w:t>И</w:t>
      </w:r>
      <w:r>
        <w:rPr>
          <w:iCs/>
          <w:color w:val="23312A"/>
          <w:sz w:val="22"/>
          <w:szCs w:val="22"/>
          <w:u w:val="single"/>
          <w:lang w:bidi="he-IL"/>
        </w:rPr>
        <w:t>ме</w:t>
      </w:r>
      <w:r>
        <w:rPr>
          <w:iCs/>
          <w:color w:val="091813"/>
          <w:sz w:val="22"/>
          <w:szCs w:val="22"/>
          <w:u w:val="single"/>
          <w:lang w:bidi="he-IL"/>
        </w:rPr>
        <w:t>ют право</w:t>
      </w:r>
      <w:r>
        <w:rPr>
          <w:iCs/>
          <w:color w:val="23312A"/>
          <w:sz w:val="22"/>
          <w:szCs w:val="22"/>
          <w:u w:val="single"/>
          <w:lang w:bidi="he-IL"/>
        </w:rPr>
        <w:t xml:space="preserve">: </w:t>
      </w:r>
    </w:p>
    <w:p w14:paraId="45A7F1DA" w14:textId="77777777" w:rsidR="00BF0E20" w:rsidRDefault="00BF0E20" w:rsidP="00BF0E20">
      <w:pPr>
        <w:pStyle w:val="af7"/>
        <w:numPr>
          <w:ilvl w:val="0"/>
          <w:numId w:val="52"/>
        </w:numPr>
        <w:ind w:left="0" w:firstLine="284"/>
        <w:jc w:val="both"/>
        <w:rPr>
          <w:color w:val="000500"/>
          <w:sz w:val="22"/>
          <w:szCs w:val="22"/>
          <w:lang w:bidi="he-IL"/>
        </w:rPr>
      </w:pPr>
      <w:r>
        <w:rPr>
          <w:color w:val="091813"/>
          <w:sz w:val="22"/>
          <w:szCs w:val="22"/>
          <w:lang w:bidi="he-IL"/>
        </w:rPr>
        <w:t>вносить предл</w:t>
      </w:r>
      <w:r>
        <w:rPr>
          <w:color w:val="000500"/>
          <w:sz w:val="22"/>
          <w:szCs w:val="22"/>
          <w:lang w:bidi="he-IL"/>
        </w:rPr>
        <w:t>о</w:t>
      </w:r>
      <w:r>
        <w:rPr>
          <w:color w:val="091813"/>
          <w:sz w:val="22"/>
          <w:szCs w:val="22"/>
          <w:lang w:bidi="he-IL"/>
        </w:rPr>
        <w:t>же</w:t>
      </w:r>
      <w:r>
        <w:rPr>
          <w:color w:val="000500"/>
          <w:sz w:val="22"/>
          <w:szCs w:val="22"/>
          <w:lang w:bidi="he-IL"/>
        </w:rPr>
        <w:t>н</w:t>
      </w:r>
      <w:r>
        <w:rPr>
          <w:color w:val="091813"/>
          <w:sz w:val="22"/>
          <w:szCs w:val="22"/>
          <w:lang w:bidi="he-IL"/>
        </w:rPr>
        <w:t>и</w:t>
      </w:r>
      <w:r>
        <w:rPr>
          <w:color w:val="000500"/>
          <w:sz w:val="22"/>
          <w:szCs w:val="22"/>
          <w:lang w:bidi="he-IL"/>
        </w:rPr>
        <w:t xml:space="preserve">я </w:t>
      </w:r>
      <w:r>
        <w:rPr>
          <w:color w:val="091813"/>
          <w:sz w:val="22"/>
          <w:szCs w:val="22"/>
          <w:lang w:bidi="he-IL"/>
        </w:rPr>
        <w:t>п</w:t>
      </w:r>
      <w:r>
        <w:rPr>
          <w:color w:val="000500"/>
          <w:sz w:val="22"/>
          <w:szCs w:val="22"/>
          <w:lang w:bidi="he-IL"/>
        </w:rPr>
        <w:t xml:space="preserve">о </w:t>
      </w:r>
      <w:r>
        <w:rPr>
          <w:color w:val="091813"/>
          <w:sz w:val="22"/>
          <w:szCs w:val="22"/>
          <w:lang w:bidi="he-IL"/>
        </w:rPr>
        <w:t>с</w:t>
      </w:r>
      <w:r>
        <w:rPr>
          <w:color w:val="000500"/>
          <w:sz w:val="22"/>
          <w:szCs w:val="22"/>
          <w:lang w:bidi="he-IL"/>
        </w:rPr>
        <w:t>ов</w:t>
      </w:r>
      <w:r>
        <w:rPr>
          <w:color w:val="091813"/>
          <w:sz w:val="22"/>
          <w:szCs w:val="22"/>
          <w:lang w:bidi="he-IL"/>
        </w:rPr>
        <w:t>е</w:t>
      </w:r>
      <w:r>
        <w:rPr>
          <w:color w:val="000500"/>
          <w:sz w:val="22"/>
          <w:szCs w:val="22"/>
          <w:lang w:bidi="he-IL"/>
        </w:rPr>
        <w:t>р</w:t>
      </w:r>
      <w:r>
        <w:rPr>
          <w:color w:val="091813"/>
          <w:sz w:val="22"/>
          <w:szCs w:val="22"/>
          <w:lang w:bidi="he-IL"/>
        </w:rPr>
        <w:t>шенст</w:t>
      </w:r>
      <w:r>
        <w:rPr>
          <w:color w:val="000500"/>
          <w:sz w:val="22"/>
          <w:szCs w:val="22"/>
          <w:lang w:bidi="he-IL"/>
        </w:rPr>
        <w:t>вов</w:t>
      </w:r>
      <w:r>
        <w:rPr>
          <w:color w:val="091813"/>
          <w:sz w:val="22"/>
          <w:szCs w:val="22"/>
          <w:lang w:bidi="he-IL"/>
        </w:rPr>
        <w:t>ани</w:t>
      </w:r>
      <w:r>
        <w:rPr>
          <w:color w:val="000500"/>
          <w:sz w:val="22"/>
          <w:szCs w:val="22"/>
          <w:lang w:bidi="he-IL"/>
        </w:rPr>
        <w:t>ю ор</w:t>
      </w:r>
      <w:r>
        <w:rPr>
          <w:color w:val="091813"/>
          <w:sz w:val="22"/>
          <w:szCs w:val="22"/>
          <w:lang w:bidi="he-IL"/>
        </w:rPr>
        <w:t>ганизации применения и содержанию рейти</w:t>
      </w:r>
      <w:r>
        <w:rPr>
          <w:color w:val="000500"/>
          <w:sz w:val="22"/>
          <w:szCs w:val="22"/>
          <w:lang w:bidi="he-IL"/>
        </w:rPr>
        <w:t>н</w:t>
      </w:r>
      <w:r>
        <w:rPr>
          <w:color w:val="091813"/>
          <w:sz w:val="22"/>
          <w:szCs w:val="22"/>
          <w:lang w:bidi="he-IL"/>
        </w:rPr>
        <w:t>г</w:t>
      </w:r>
      <w:r>
        <w:rPr>
          <w:color w:val="000500"/>
          <w:sz w:val="22"/>
          <w:szCs w:val="22"/>
          <w:lang w:bidi="he-IL"/>
        </w:rPr>
        <w:t>ово</w:t>
      </w:r>
      <w:r>
        <w:rPr>
          <w:color w:val="091813"/>
          <w:sz w:val="22"/>
          <w:szCs w:val="22"/>
          <w:lang w:bidi="he-IL"/>
        </w:rPr>
        <w:t>й си</w:t>
      </w:r>
      <w:r>
        <w:rPr>
          <w:color w:val="000500"/>
          <w:sz w:val="22"/>
          <w:szCs w:val="22"/>
          <w:lang w:bidi="he-IL"/>
        </w:rPr>
        <w:t>с</w:t>
      </w:r>
      <w:r>
        <w:rPr>
          <w:color w:val="091813"/>
          <w:sz w:val="22"/>
          <w:szCs w:val="22"/>
          <w:lang w:bidi="he-IL"/>
        </w:rPr>
        <w:t>темы к</w:t>
      </w:r>
      <w:r>
        <w:rPr>
          <w:color w:val="000500"/>
          <w:sz w:val="22"/>
          <w:szCs w:val="22"/>
          <w:lang w:bidi="he-IL"/>
        </w:rPr>
        <w:t>о</w:t>
      </w:r>
      <w:r>
        <w:rPr>
          <w:color w:val="091813"/>
          <w:sz w:val="22"/>
          <w:szCs w:val="22"/>
          <w:lang w:bidi="he-IL"/>
        </w:rPr>
        <w:t>л</w:t>
      </w:r>
      <w:r>
        <w:rPr>
          <w:color w:val="000500"/>
          <w:sz w:val="22"/>
          <w:szCs w:val="22"/>
          <w:lang w:bidi="he-IL"/>
        </w:rPr>
        <w:t>л</w:t>
      </w:r>
      <w:r>
        <w:rPr>
          <w:color w:val="091813"/>
          <w:sz w:val="22"/>
          <w:szCs w:val="22"/>
          <w:lang w:bidi="he-IL"/>
        </w:rPr>
        <w:t>едже</w:t>
      </w:r>
      <w:r>
        <w:rPr>
          <w:color w:val="000500"/>
          <w:sz w:val="22"/>
          <w:szCs w:val="22"/>
          <w:lang w:bidi="he-IL"/>
        </w:rPr>
        <w:t xml:space="preserve">. </w:t>
      </w:r>
    </w:p>
    <w:p w14:paraId="56F602D3" w14:textId="77777777" w:rsidR="00BF0E20" w:rsidRDefault="00BF0E20" w:rsidP="00BF0E20">
      <w:pPr>
        <w:pStyle w:val="af7"/>
        <w:ind w:firstLine="284"/>
        <w:jc w:val="both"/>
        <w:rPr>
          <w:iCs/>
          <w:color w:val="091813"/>
          <w:sz w:val="22"/>
          <w:szCs w:val="22"/>
          <w:u w:val="single"/>
          <w:lang w:bidi="he-IL"/>
        </w:rPr>
      </w:pPr>
      <w:r>
        <w:rPr>
          <w:iCs/>
          <w:color w:val="091813"/>
          <w:sz w:val="22"/>
          <w:szCs w:val="22"/>
          <w:u w:val="single"/>
          <w:lang w:bidi="he-IL"/>
        </w:rPr>
        <w:t xml:space="preserve">Несут ответственность за: </w:t>
      </w:r>
    </w:p>
    <w:p w14:paraId="36D72F32" w14:textId="77777777" w:rsidR="00BF0E20" w:rsidRDefault="00BF0E20" w:rsidP="00BF0E20">
      <w:pPr>
        <w:pStyle w:val="af7"/>
        <w:numPr>
          <w:ilvl w:val="0"/>
          <w:numId w:val="52"/>
        </w:numPr>
        <w:ind w:left="0" w:firstLine="284"/>
        <w:jc w:val="both"/>
        <w:rPr>
          <w:color w:val="091813"/>
          <w:sz w:val="22"/>
          <w:szCs w:val="22"/>
          <w:lang w:bidi="he-IL"/>
        </w:rPr>
      </w:pPr>
      <w:r>
        <w:rPr>
          <w:color w:val="091813"/>
          <w:sz w:val="22"/>
          <w:szCs w:val="22"/>
          <w:lang w:bidi="he-IL"/>
        </w:rPr>
        <w:t>своевременн</w:t>
      </w:r>
      <w:r>
        <w:rPr>
          <w:color w:val="000500"/>
          <w:sz w:val="22"/>
          <w:szCs w:val="22"/>
          <w:lang w:bidi="he-IL"/>
        </w:rPr>
        <w:t>о</w:t>
      </w:r>
      <w:r>
        <w:rPr>
          <w:color w:val="091813"/>
          <w:sz w:val="22"/>
          <w:szCs w:val="22"/>
          <w:lang w:bidi="he-IL"/>
        </w:rPr>
        <w:t>е соста</w:t>
      </w:r>
      <w:r>
        <w:rPr>
          <w:color w:val="000500"/>
          <w:sz w:val="22"/>
          <w:szCs w:val="22"/>
          <w:lang w:bidi="he-IL"/>
        </w:rPr>
        <w:t>в</w:t>
      </w:r>
      <w:r>
        <w:rPr>
          <w:color w:val="091813"/>
          <w:sz w:val="22"/>
          <w:szCs w:val="22"/>
          <w:lang w:bidi="he-IL"/>
        </w:rPr>
        <w:t xml:space="preserve">ление </w:t>
      </w:r>
      <w:proofErr w:type="spellStart"/>
      <w:r>
        <w:rPr>
          <w:color w:val="091813"/>
          <w:sz w:val="22"/>
          <w:szCs w:val="22"/>
          <w:lang w:bidi="he-IL"/>
        </w:rPr>
        <w:t>силлабусов</w:t>
      </w:r>
      <w:proofErr w:type="spellEnd"/>
      <w:r>
        <w:rPr>
          <w:color w:val="091813"/>
          <w:sz w:val="22"/>
          <w:szCs w:val="22"/>
          <w:lang w:bidi="he-IL"/>
        </w:rPr>
        <w:t xml:space="preserve"> преподавателями. </w:t>
      </w:r>
    </w:p>
    <w:p w14:paraId="783A6322" w14:textId="77777777" w:rsidR="00BF0E20" w:rsidRDefault="00BF0E20" w:rsidP="00BF0E20">
      <w:pPr>
        <w:pStyle w:val="af7"/>
        <w:numPr>
          <w:ilvl w:val="1"/>
          <w:numId w:val="47"/>
        </w:numPr>
        <w:ind w:left="0" w:firstLine="284"/>
        <w:jc w:val="both"/>
        <w:rPr>
          <w:bCs/>
          <w:color w:val="000500"/>
          <w:sz w:val="22"/>
          <w:szCs w:val="22"/>
          <w:lang w:bidi="he-IL"/>
        </w:rPr>
      </w:pPr>
      <w:r>
        <w:rPr>
          <w:bCs/>
          <w:color w:val="000500"/>
          <w:sz w:val="22"/>
          <w:szCs w:val="22"/>
          <w:lang w:bidi="he-IL"/>
        </w:rPr>
        <w:t>Отде</w:t>
      </w:r>
      <w:r>
        <w:rPr>
          <w:bCs/>
          <w:color w:val="091813"/>
          <w:sz w:val="22"/>
          <w:szCs w:val="22"/>
          <w:lang w:bidi="he-IL"/>
        </w:rPr>
        <w:t xml:space="preserve">л </w:t>
      </w:r>
      <w:r>
        <w:rPr>
          <w:bCs/>
          <w:color w:val="000500"/>
          <w:sz w:val="22"/>
          <w:szCs w:val="22"/>
          <w:lang w:bidi="he-IL"/>
        </w:rPr>
        <w:t xml:space="preserve">качества образования </w:t>
      </w:r>
    </w:p>
    <w:p w14:paraId="72FA049D" w14:textId="77777777" w:rsidR="00BF0E20" w:rsidRDefault="00BF0E20" w:rsidP="00BF0E20">
      <w:pPr>
        <w:pStyle w:val="af7"/>
        <w:ind w:firstLine="284"/>
        <w:jc w:val="both"/>
        <w:rPr>
          <w:iCs/>
          <w:color w:val="091813"/>
          <w:sz w:val="22"/>
          <w:szCs w:val="22"/>
          <w:u w:val="single"/>
          <w:lang w:bidi="he-IL"/>
        </w:rPr>
      </w:pPr>
      <w:r>
        <w:rPr>
          <w:iCs/>
          <w:color w:val="091813"/>
          <w:sz w:val="22"/>
          <w:szCs w:val="22"/>
          <w:u w:val="single"/>
          <w:lang w:bidi="he-IL"/>
        </w:rPr>
        <w:t>О</w:t>
      </w:r>
      <w:r>
        <w:rPr>
          <w:iCs/>
          <w:color w:val="23312A"/>
          <w:sz w:val="22"/>
          <w:szCs w:val="22"/>
          <w:u w:val="single"/>
          <w:lang w:bidi="he-IL"/>
        </w:rPr>
        <w:t>б</w:t>
      </w:r>
      <w:r>
        <w:rPr>
          <w:iCs/>
          <w:color w:val="091813"/>
          <w:sz w:val="22"/>
          <w:szCs w:val="22"/>
          <w:u w:val="single"/>
          <w:lang w:bidi="he-IL"/>
        </w:rPr>
        <w:t>я</w:t>
      </w:r>
      <w:r>
        <w:rPr>
          <w:iCs/>
          <w:color w:val="23312A"/>
          <w:sz w:val="22"/>
          <w:szCs w:val="22"/>
          <w:u w:val="single"/>
          <w:lang w:bidi="he-IL"/>
        </w:rPr>
        <w:t>з</w:t>
      </w:r>
      <w:r>
        <w:rPr>
          <w:iCs/>
          <w:color w:val="091813"/>
          <w:sz w:val="22"/>
          <w:szCs w:val="22"/>
          <w:u w:val="single"/>
          <w:lang w:bidi="he-IL"/>
        </w:rPr>
        <w:t>ан:</w:t>
      </w:r>
    </w:p>
    <w:p w14:paraId="7C8FDF36" w14:textId="77777777" w:rsidR="00BF0E20" w:rsidRDefault="00BF0E20" w:rsidP="00BF0E20">
      <w:pPr>
        <w:pStyle w:val="af7"/>
        <w:numPr>
          <w:ilvl w:val="0"/>
          <w:numId w:val="52"/>
        </w:numPr>
        <w:ind w:left="0" w:firstLine="284"/>
        <w:jc w:val="both"/>
        <w:rPr>
          <w:color w:val="091813"/>
          <w:sz w:val="22"/>
          <w:szCs w:val="22"/>
          <w:lang w:bidi="he-IL"/>
        </w:rPr>
      </w:pPr>
      <w:r>
        <w:rPr>
          <w:color w:val="091813"/>
          <w:sz w:val="22"/>
          <w:szCs w:val="22"/>
          <w:lang w:bidi="he-IL"/>
        </w:rPr>
        <w:t>обеспечить апр</w:t>
      </w:r>
      <w:r>
        <w:rPr>
          <w:color w:val="000500"/>
          <w:sz w:val="22"/>
          <w:szCs w:val="22"/>
          <w:lang w:bidi="he-IL"/>
        </w:rPr>
        <w:t>о</w:t>
      </w:r>
      <w:r>
        <w:rPr>
          <w:color w:val="091813"/>
          <w:sz w:val="22"/>
          <w:szCs w:val="22"/>
          <w:lang w:bidi="he-IL"/>
        </w:rPr>
        <w:t xml:space="preserve">бацию и анализ </w:t>
      </w:r>
      <w:r>
        <w:rPr>
          <w:color w:val="000500"/>
          <w:sz w:val="22"/>
          <w:szCs w:val="22"/>
          <w:lang w:bidi="he-IL"/>
        </w:rPr>
        <w:t>в</w:t>
      </w:r>
      <w:r>
        <w:rPr>
          <w:color w:val="091813"/>
          <w:sz w:val="22"/>
          <w:szCs w:val="22"/>
          <w:lang w:bidi="he-IL"/>
        </w:rPr>
        <w:t>н</w:t>
      </w:r>
      <w:r>
        <w:rPr>
          <w:color w:val="000500"/>
          <w:sz w:val="22"/>
          <w:szCs w:val="22"/>
          <w:lang w:bidi="he-IL"/>
        </w:rPr>
        <w:t>е</w:t>
      </w:r>
      <w:r>
        <w:rPr>
          <w:color w:val="091813"/>
          <w:sz w:val="22"/>
          <w:szCs w:val="22"/>
          <w:lang w:bidi="he-IL"/>
        </w:rPr>
        <w:t>дрени</w:t>
      </w:r>
      <w:r>
        <w:rPr>
          <w:color w:val="000500"/>
          <w:sz w:val="22"/>
          <w:szCs w:val="22"/>
          <w:lang w:bidi="he-IL"/>
        </w:rPr>
        <w:t xml:space="preserve">я </w:t>
      </w:r>
      <w:r>
        <w:rPr>
          <w:color w:val="091813"/>
          <w:sz w:val="22"/>
          <w:szCs w:val="22"/>
          <w:lang w:bidi="he-IL"/>
        </w:rPr>
        <w:t>м</w:t>
      </w:r>
      <w:r>
        <w:rPr>
          <w:color w:val="000500"/>
          <w:sz w:val="22"/>
          <w:szCs w:val="22"/>
          <w:lang w:bidi="he-IL"/>
        </w:rPr>
        <w:t>о</w:t>
      </w:r>
      <w:r>
        <w:rPr>
          <w:color w:val="091813"/>
          <w:sz w:val="22"/>
          <w:szCs w:val="22"/>
          <w:lang w:bidi="he-IL"/>
        </w:rPr>
        <w:t>дульн</w:t>
      </w:r>
      <w:r>
        <w:rPr>
          <w:color w:val="000500"/>
          <w:sz w:val="22"/>
          <w:szCs w:val="22"/>
          <w:lang w:bidi="he-IL"/>
        </w:rPr>
        <w:t>о-</w:t>
      </w:r>
      <w:r>
        <w:rPr>
          <w:color w:val="091813"/>
          <w:sz w:val="22"/>
          <w:szCs w:val="22"/>
          <w:lang w:bidi="he-IL"/>
        </w:rPr>
        <w:t>рейтинговой сис</w:t>
      </w:r>
      <w:r>
        <w:rPr>
          <w:color w:val="23312A"/>
          <w:sz w:val="22"/>
          <w:szCs w:val="22"/>
          <w:lang w:bidi="he-IL"/>
        </w:rPr>
        <w:t>т</w:t>
      </w:r>
      <w:r>
        <w:rPr>
          <w:color w:val="091813"/>
          <w:sz w:val="22"/>
          <w:szCs w:val="22"/>
          <w:lang w:bidi="he-IL"/>
        </w:rPr>
        <w:t xml:space="preserve">емы; </w:t>
      </w:r>
    </w:p>
    <w:p w14:paraId="36731547" w14:textId="77777777" w:rsidR="00BF0E20" w:rsidRDefault="00BF0E20" w:rsidP="00BF0E20">
      <w:pPr>
        <w:pStyle w:val="af7"/>
        <w:numPr>
          <w:ilvl w:val="0"/>
          <w:numId w:val="52"/>
        </w:numPr>
        <w:ind w:left="0" w:firstLine="284"/>
        <w:jc w:val="both"/>
        <w:rPr>
          <w:color w:val="23312A"/>
          <w:sz w:val="22"/>
          <w:szCs w:val="22"/>
          <w:lang w:bidi="he-IL"/>
        </w:rPr>
      </w:pPr>
      <w:r>
        <w:rPr>
          <w:color w:val="091813"/>
          <w:sz w:val="22"/>
          <w:szCs w:val="22"/>
          <w:lang w:bidi="he-IL"/>
        </w:rPr>
        <w:t>обобщать практику применения модульно</w:t>
      </w:r>
      <w:r>
        <w:rPr>
          <w:color w:val="000500"/>
          <w:sz w:val="22"/>
          <w:szCs w:val="22"/>
          <w:lang w:bidi="he-IL"/>
        </w:rPr>
        <w:t>-</w:t>
      </w:r>
      <w:r>
        <w:rPr>
          <w:color w:val="091813"/>
          <w:sz w:val="22"/>
          <w:szCs w:val="22"/>
          <w:lang w:bidi="he-IL"/>
        </w:rPr>
        <w:t>рейтинго</w:t>
      </w:r>
      <w:r>
        <w:rPr>
          <w:color w:val="000500"/>
          <w:sz w:val="22"/>
          <w:szCs w:val="22"/>
          <w:lang w:bidi="he-IL"/>
        </w:rPr>
        <w:t>во</w:t>
      </w:r>
      <w:r>
        <w:rPr>
          <w:color w:val="091813"/>
          <w:sz w:val="22"/>
          <w:szCs w:val="22"/>
          <w:lang w:bidi="he-IL"/>
        </w:rPr>
        <w:t>й системы об</w:t>
      </w:r>
      <w:r>
        <w:rPr>
          <w:color w:val="23312A"/>
          <w:sz w:val="22"/>
          <w:szCs w:val="22"/>
          <w:lang w:bidi="he-IL"/>
        </w:rPr>
        <w:t>у</w:t>
      </w:r>
      <w:r>
        <w:rPr>
          <w:color w:val="091813"/>
          <w:sz w:val="22"/>
          <w:szCs w:val="22"/>
          <w:lang w:bidi="he-IL"/>
        </w:rPr>
        <w:t>чения и оценки успеваем</w:t>
      </w:r>
      <w:r>
        <w:rPr>
          <w:color w:val="000500"/>
          <w:sz w:val="22"/>
          <w:szCs w:val="22"/>
          <w:lang w:bidi="he-IL"/>
        </w:rPr>
        <w:t>о</w:t>
      </w:r>
      <w:r>
        <w:rPr>
          <w:color w:val="091813"/>
          <w:sz w:val="22"/>
          <w:szCs w:val="22"/>
          <w:lang w:bidi="he-IL"/>
        </w:rPr>
        <w:t>сти студент</w:t>
      </w:r>
      <w:r>
        <w:rPr>
          <w:color w:val="000500"/>
          <w:sz w:val="22"/>
          <w:szCs w:val="22"/>
          <w:lang w:bidi="he-IL"/>
        </w:rPr>
        <w:t xml:space="preserve">ов </w:t>
      </w:r>
      <w:r>
        <w:rPr>
          <w:color w:val="091813"/>
          <w:sz w:val="22"/>
          <w:szCs w:val="22"/>
          <w:lang w:bidi="he-IL"/>
        </w:rPr>
        <w:t>(</w:t>
      </w:r>
      <w:r>
        <w:rPr>
          <w:color w:val="000500"/>
          <w:sz w:val="22"/>
          <w:szCs w:val="22"/>
          <w:lang w:bidi="he-IL"/>
        </w:rPr>
        <w:t>в в</w:t>
      </w:r>
      <w:r>
        <w:rPr>
          <w:color w:val="091813"/>
          <w:sz w:val="22"/>
          <w:szCs w:val="22"/>
          <w:lang w:bidi="he-IL"/>
        </w:rPr>
        <w:t>иде диаграммы)</w:t>
      </w:r>
      <w:r>
        <w:rPr>
          <w:color w:val="23312A"/>
          <w:sz w:val="22"/>
          <w:szCs w:val="22"/>
          <w:lang w:bidi="he-IL"/>
        </w:rPr>
        <w:t xml:space="preserve">; </w:t>
      </w:r>
    </w:p>
    <w:p w14:paraId="7804059A" w14:textId="77777777" w:rsidR="00BF0E20" w:rsidRDefault="00BF0E20" w:rsidP="00BF0E20">
      <w:pPr>
        <w:pStyle w:val="af7"/>
        <w:numPr>
          <w:ilvl w:val="0"/>
          <w:numId w:val="52"/>
        </w:numPr>
        <w:ind w:left="0" w:firstLine="284"/>
        <w:jc w:val="both"/>
        <w:rPr>
          <w:color w:val="091813"/>
          <w:sz w:val="22"/>
          <w:szCs w:val="22"/>
          <w:lang w:bidi="he-IL"/>
        </w:rPr>
      </w:pPr>
      <w:r>
        <w:rPr>
          <w:color w:val="091813"/>
          <w:sz w:val="22"/>
          <w:szCs w:val="22"/>
          <w:lang w:bidi="he-IL"/>
        </w:rPr>
        <w:t>вносить предл</w:t>
      </w:r>
      <w:r>
        <w:rPr>
          <w:color w:val="000500"/>
          <w:sz w:val="22"/>
          <w:szCs w:val="22"/>
          <w:lang w:bidi="he-IL"/>
        </w:rPr>
        <w:t>о</w:t>
      </w:r>
      <w:r>
        <w:rPr>
          <w:color w:val="091813"/>
          <w:sz w:val="22"/>
          <w:szCs w:val="22"/>
          <w:lang w:bidi="he-IL"/>
        </w:rPr>
        <w:t>жени</w:t>
      </w:r>
      <w:r>
        <w:rPr>
          <w:color w:val="000500"/>
          <w:sz w:val="22"/>
          <w:szCs w:val="22"/>
          <w:lang w:bidi="he-IL"/>
        </w:rPr>
        <w:t xml:space="preserve">я </w:t>
      </w:r>
      <w:r>
        <w:rPr>
          <w:color w:val="091813"/>
          <w:sz w:val="22"/>
          <w:szCs w:val="22"/>
          <w:lang w:bidi="he-IL"/>
        </w:rPr>
        <w:t>п</w:t>
      </w:r>
      <w:r>
        <w:rPr>
          <w:color w:val="000500"/>
          <w:sz w:val="22"/>
          <w:szCs w:val="22"/>
          <w:lang w:bidi="he-IL"/>
        </w:rPr>
        <w:t xml:space="preserve">о </w:t>
      </w:r>
      <w:r>
        <w:rPr>
          <w:color w:val="091813"/>
          <w:sz w:val="22"/>
          <w:szCs w:val="22"/>
          <w:lang w:bidi="he-IL"/>
        </w:rPr>
        <w:t>с</w:t>
      </w:r>
      <w:r>
        <w:rPr>
          <w:color w:val="000500"/>
          <w:sz w:val="22"/>
          <w:szCs w:val="22"/>
          <w:lang w:bidi="he-IL"/>
        </w:rPr>
        <w:t>ов</w:t>
      </w:r>
      <w:r>
        <w:rPr>
          <w:color w:val="091813"/>
          <w:sz w:val="22"/>
          <w:szCs w:val="22"/>
          <w:lang w:bidi="he-IL"/>
        </w:rPr>
        <w:t>е</w:t>
      </w:r>
      <w:r>
        <w:rPr>
          <w:color w:val="000500"/>
          <w:sz w:val="22"/>
          <w:szCs w:val="22"/>
          <w:lang w:bidi="he-IL"/>
        </w:rPr>
        <w:t>р</w:t>
      </w:r>
      <w:r>
        <w:rPr>
          <w:color w:val="091813"/>
          <w:sz w:val="22"/>
          <w:szCs w:val="22"/>
          <w:lang w:bidi="he-IL"/>
        </w:rPr>
        <w:t>шенств</w:t>
      </w:r>
      <w:r>
        <w:rPr>
          <w:color w:val="000500"/>
          <w:sz w:val="22"/>
          <w:szCs w:val="22"/>
          <w:lang w:bidi="he-IL"/>
        </w:rPr>
        <w:t>о</w:t>
      </w:r>
      <w:r>
        <w:rPr>
          <w:color w:val="091813"/>
          <w:sz w:val="22"/>
          <w:szCs w:val="22"/>
          <w:lang w:bidi="he-IL"/>
        </w:rPr>
        <w:t>ванию м</w:t>
      </w:r>
      <w:r>
        <w:rPr>
          <w:color w:val="000500"/>
          <w:sz w:val="22"/>
          <w:szCs w:val="22"/>
          <w:lang w:bidi="he-IL"/>
        </w:rPr>
        <w:t>о</w:t>
      </w:r>
      <w:r>
        <w:rPr>
          <w:color w:val="091813"/>
          <w:sz w:val="22"/>
          <w:szCs w:val="22"/>
          <w:lang w:bidi="he-IL"/>
        </w:rPr>
        <w:t>дульн</w:t>
      </w:r>
      <w:r>
        <w:rPr>
          <w:color w:val="000500"/>
          <w:sz w:val="22"/>
          <w:szCs w:val="22"/>
          <w:lang w:bidi="he-IL"/>
        </w:rPr>
        <w:t>о-</w:t>
      </w:r>
      <w:r>
        <w:rPr>
          <w:color w:val="091813"/>
          <w:sz w:val="22"/>
          <w:szCs w:val="22"/>
          <w:lang w:bidi="he-IL"/>
        </w:rPr>
        <w:t>рей</w:t>
      </w:r>
      <w:r>
        <w:rPr>
          <w:color w:val="23312A"/>
          <w:sz w:val="22"/>
          <w:szCs w:val="22"/>
          <w:lang w:bidi="he-IL"/>
        </w:rPr>
        <w:t>т</w:t>
      </w:r>
      <w:r>
        <w:rPr>
          <w:color w:val="091813"/>
          <w:sz w:val="22"/>
          <w:szCs w:val="22"/>
          <w:lang w:bidi="he-IL"/>
        </w:rPr>
        <w:t>ин</w:t>
      </w:r>
      <w:r>
        <w:rPr>
          <w:color w:val="23312A"/>
          <w:sz w:val="22"/>
          <w:szCs w:val="22"/>
          <w:lang w:bidi="he-IL"/>
        </w:rPr>
        <w:t>г</w:t>
      </w:r>
      <w:r>
        <w:rPr>
          <w:color w:val="091813"/>
          <w:sz w:val="22"/>
          <w:szCs w:val="22"/>
          <w:lang w:bidi="he-IL"/>
        </w:rPr>
        <w:t>овой сис</w:t>
      </w:r>
      <w:r>
        <w:rPr>
          <w:color w:val="23312A"/>
          <w:sz w:val="22"/>
          <w:szCs w:val="22"/>
          <w:lang w:bidi="he-IL"/>
        </w:rPr>
        <w:t>т</w:t>
      </w:r>
      <w:r>
        <w:rPr>
          <w:color w:val="091813"/>
          <w:sz w:val="22"/>
          <w:szCs w:val="22"/>
          <w:lang w:bidi="he-IL"/>
        </w:rPr>
        <w:t>емы обучени</w:t>
      </w:r>
      <w:r>
        <w:rPr>
          <w:color w:val="000500"/>
          <w:sz w:val="22"/>
          <w:szCs w:val="22"/>
          <w:lang w:bidi="he-IL"/>
        </w:rPr>
        <w:t xml:space="preserve">я </w:t>
      </w:r>
      <w:r>
        <w:rPr>
          <w:color w:val="091813"/>
          <w:sz w:val="22"/>
          <w:szCs w:val="22"/>
          <w:lang w:bidi="he-IL"/>
        </w:rPr>
        <w:t>и оценки успеваем</w:t>
      </w:r>
      <w:r>
        <w:rPr>
          <w:color w:val="000500"/>
          <w:sz w:val="22"/>
          <w:szCs w:val="22"/>
          <w:lang w:bidi="he-IL"/>
        </w:rPr>
        <w:t>о</w:t>
      </w:r>
      <w:r>
        <w:rPr>
          <w:color w:val="091813"/>
          <w:sz w:val="22"/>
          <w:szCs w:val="22"/>
          <w:lang w:bidi="he-IL"/>
        </w:rPr>
        <w:t>сти студент</w:t>
      </w:r>
      <w:r>
        <w:rPr>
          <w:color w:val="000500"/>
          <w:sz w:val="22"/>
          <w:szCs w:val="22"/>
          <w:lang w:bidi="he-IL"/>
        </w:rPr>
        <w:t>о</w:t>
      </w:r>
      <w:r>
        <w:rPr>
          <w:color w:val="091813"/>
          <w:sz w:val="22"/>
          <w:szCs w:val="22"/>
          <w:lang w:bidi="he-IL"/>
        </w:rPr>
        <w:t xml:space="preserve">в. </w:t>
      </w:r>
    </w:p>
    <w:p w14:paraId="4D57E9B8" w14:textId="77777777" w:rsidR="00BF0E20" w:rsidRDefault="00BF0E20" w:rsidP="00BF0E20">
      <w:pPr>
        <w:pStyle w:val="af7"/>
        <w:numPr>
          <w:ilvl w:val="0"/>
          <w:numId w:val="52"/>
        </w:numPr>
        <w:ind w:left="0" w:firstLine="284"/>
        <w:jc w:val="both"/>
        <w:rPr>
          <w:color w:val="091813"/>
          <w:sz w:val="22"/>
          <w:szCs w:val="22"/>
          <w:lang w:bidi="he-IL"/>
        </w:rPr>
      </w:pPr>
      <w:r>
        <w:rPr>
          <w:color w:val="091813"/>
          <w:sz w:val="22"/>
          <w:szCs w:val="22"/>
          <w:lang w:bidi="he-IL"/>
        </w:rPr>
        <w:t>систематически анализир</w:t>
      </w:r>
      <w:r>
        <w:rPr>
          <w:color w:val="000500"/>
          <w:sz w:val="22"/>
          <w:szCs w:val="22"/>
          <w:lang w:bidi="he-IL"/>
        </w:rPr>
        <w:t>ов</w:t>
      </w:r>
      <w:r>
        <w:rPr>
          <w:color w:val="091813"/>
          <w:sz w:val="22"/>
          <w:szCs w:val="22"/>
          <w:lang w:bidi="he-IL"/>
        </w:rPr>
        <w:t>ать р</w:t>
      </w:r>
      <w:r>
        <w:rPr>
          <w:color w:val="000500"/>
          <w:sz w:val="22"/>
          <w:szCs w:val="22"/>
          <w:lang w:bidi="he-IL"/>
        </w:rPr>
        <w:t>е</w:t>
      </w:r>
      <w:r>
        <w:rPr>
          <w:color w:val="091813"/>
          <w:sz w:val="22"/>
          <w:szCs w:val="22"/>
          <w:lang w:bidi="he-IL"/>
        </w:rPr>
        <w:t>зультаты модульн</w:t>
      </w:r>
      <w:r>
        <w:rPr>
          <w:color w:val="000500"/>
          <w:sz w:val="22"/>
          <w:szCs w:val="22"/>
          <w:lang w:bidi="he-IL"/>
        </w:rPr>
        <w:t>о</w:t>
      </w:r>
      <w:r>
        <w:rPr>
          <w:color w:val="091813"/>
          <w:sz w:val="22"/>
          <w:szCs w:val="22"/>
          <w:lang w:bidi="he-IL"/>
        </w:rPr>
        <w:t>-рейтингово</w:t>
      </w:r>
      <w:r>
        <w:rPr>
          <w:color w:val="23312A"/>
          <w:sz w:val="22"/>
          <w:szCs w:val="22"/>
          <w:lang w:bidi="he-IL"/>
        </w:rPr>
        <w:t xml:space="preserve">й </w:t>
      </w:r>
      <w:r>
        <w:rPr>
          <w:color w:val="091813"/>
          <w:sz w:val="22"/>
          <w:szCs w:val="22"/>
          <w:lang w:bidi="he-IL"/>
        </w:rPr>
        <w:t>системы обу</w:t>
      </w:r>
      <w:r>
        <w:rPr>
          <w:color w:val="23312A"/>
          <w:sz w:val="22"/>
          <w:szCs w:val="22"/>
          <w:lang w:bidi="he-IL"/>
        </w:rPr>
        <w:t>ч</w:t>
      </w:r>
      <w:r>
        <w:rPr>
          <w:color w:val="091813"/>
          <w:sz w:val="22"/>
          <w:szCs w:val="22"/>
          <w:lang w:bidi="he-IL"/>
        </w:rPr>
        <w:t>ения и оценки успев</w:t>
      </w:r>
      <w:r>
        <w:rPr>
          <w:color w:val="000500"/>
          <w:sz w:val="22"/>
          <w:szCs w:val="22"/>
          <w:lang w:bidi="he-IL"/>
        </w:rPr>
        <w:t>а</w:t>
      </w:r>
      <w:r>
        <w:rPr>
          <w:color w:val="091813"/>
          <w:sz w:val="22"/>
          <w:szCs w:val="22"/>
          <w:lang w:bidi="he-IL"/>
        </w:rPr>
        <w:t>ем</w:t>
      </w:r>
      <w:r>
        <w:rPr>
          <w:color w:val="000500"/>
          <w:sz w:val="22"/>
          <w:szCs w:val="22"/>
          <w:lang w:bidi="he-IL"/>
        </w:rPr>
        <w:t>о</w:t>
      </w:r>
      <w:r>
        <w:rPr>
          <w:color w:val="091813"/>
          <w:sz w:val="22"/>
          <w:szCs w:val="22"/>
          <w:lang w:bidi="he-IL"/>
        </w:rPr>
        <w:t>сти студенто</w:t>
      </w:r>
      <w:r>
        <w:rPr>
          <w:color w:val="000500"/>
          <w:sz w:val="22"/>
          <w:szCs w:val="22"/>
          <w:lang w:bidi="he-IL"/>
        </w:rPr>
        <w:t>в</w:t>
      </w:r>
      <w:r>
        <w:rPr>
          <w:color w:val="091813"/>
          <w:sz w:val="22"/>
          <w:szCs w:val="22"/>
          <w:lang w:bidi="he-IL"/>
        </w:rPr>
        <w:t xml:space="preserve">; </w:t>
      </w:r>
    </w:p>
    <w:p w14:paraId="40AE0C97" w14:textId="77777777" w:rsidR="00BF0E20" w:rsidRDefault="00BF0E20" w:rsidP="00BF0E20">
      <w:pPr>
        <w:pStyle w:val="af7"/>
        <w:ind w:firstLine="284"/>
        <w:jc w:val="both"/>
        <w:rPr>
          <w:iCs/>
          <w:color w:val="0F1E17"/>
          <w:sz w:val="22"/>
          <w:szCs w:val="22"/>
          <w:u w:val="single"/>
          <w:lang w:bidi="he-IL"/>
        </w:rPr>
      </w:pPr>
      <w:r>
        <w:rPr>
          <w:iCs/>
          <w:color w:val="0F1E17"/>
          <w:sz w:val="22"/>
          <w:szCs w:val="22"/>
          <w:u w:val="single"/>
          <w:lang w:bidi="he-IL"/>
        </w:rPr>
        <w:lastRenderedPageBreak/>
        <w:t xml:space="preserve">Имеют право: </w:t>
      </w:r>
    </w:p>
    <w:p w14:paraId="26E69CC2" w14:textId="1D2138C7" w:rsidR="006A79D7" w:rsidRPr="00BF0E20" w:rsidRDefault="00BF0E20" w:rsidP="00BF0E20">
      <w:pPr>
        <w:pStyle w:val="af7"/>
        <w:numPr>
          <w:ilvl w:val="0"/>
          <w:numId w:val="52"/>
        </w:numPr>
        <w:ind w:left="0" w:firstLine="284"/>
        <w:jc w:val="both"/>
        <w:rPr>
          <w:color w:val="0F1E17"/>
          <w:sz w:val="22"/>
          <w:szCs w:val="22"/>
          <w:lang w:bidi="he-IL"/>
        </w:rPr>
      </w:pPr>
      <w:r>
        <w:rPr>
          <w:color w:val="0F1E17"/>
          <w:sz w:val="22"/>
          <w:szCs w:val="22"/>
          <w:lang w:bidi="he-IL"/>
        </w:rPr>
        <w:t xml:space="preserve">вносить предложения по совершенствованию организации применения и содержанию рейтинговой системы колледже. </w:t>
      </w:r>
    </w:p>
    <w:p w14:paraId="78188AAD" w14:textId="77777777" w:rsidR="006A79D7" w:rsidRDefault="006A79D7" w:rsidP="006A79D7">
      <w:pPr>
        <w:pStyle w:val="1"/>
        <w:rPr>
          <w:rFonts w:ascii="Times New Roman" w:hAnsi="Times New Roman" w:cs="Times New Roman"/>
          <w:b/>
          <w:color w:val="002060"/>
          <w:sz w:val="24"/>
          <w:szCs w:val="24"/>
        </w:rPr>
      </w:pPr>
      <w:bookmarkStart w:id="23" w:name="_Toc184039136"/>
      <w:r w:rsidRPr="006A79D7">
        <w:rPr>
          <w:rFonts w:ascii="Times New Roman" w:hAnsi="Times New Roman" w:cs="Times New Roman"/>
          <w:b/>
          <w:color w:val="002060"/>
          <w:sz w:val="24"/>
          <w:szCs w:val="24"/>
        </w:rPr>
        <w:t>Приложение 14. Положение по организации итоговой государственной аттестации выпускников</w:t>
      </w:r>
      <w:bookmarkEnd w:id="23"/>
    </w:p>
    <w:p w14:paraId="47047FD7" w14:textId="77777777" w:rsidR="00BF0E20" w:rsidRDefault="00BF0E20" w:rsidP="00BF0E20"/>
    <w:p w14:paraId="6F3B05F1" w14:textId="77777777" w:rsidR="00BF0E20" w:rsidRDefault="00BF0E20" w:rsidP="00BF0E20">
      <w:pPr>
        <w:shd w:val="clear" w:color="auto" w:fill="FFFFFF"/>
        <w:ind w:firstLineChars="250" w:firstLine="600"/>
        <w:jc w:val="both"/>
        <w:rPr>
          <w:rFonts w:ascii="Times New Roman" w:hAnsi="Times New Roman" w:cs="Times New Roman"/>
          <w:b/>
          <w:bCs/>
          <w:sz w:val="24"/>
          <w:szCs w:val="24"/>
        </w:rPr>
      </w:pPr>
      <w:r>
        <w:rPr>
          <w:rFonts w:ascii="Times New Roman" w:hAnsi="Times New Roman" w:cs="Times New Roman"/>
          <w:sz w:val="24"/>
          <w:szCs w:val="24"/>
        </w:rPr>
        <w:t xml:space="preserve">Настоящее Положение определяет порядок проведения итоговой государственной аттестации выпускников </w:t>
      </w:r>
      <w:proofErr w:type="spellStart"/>
      <w:r>
        <w:rPr>
          <w:rFonts w:ascii="Times New Roman" w:hAnsi="Times New Roman" w:cs="Times New Roman"/>
          <w:sz w:val="24"/>
          <w:szCs w:val="24"/>
        </w:rPr>
        <w:t>Каракольского</w:t>
      </w:r>
      <w:proofErr w:type="spellEnd"/>
      <w:r>
        <w:rPr>
          <w:rFonts w:ascii="Times New Roman" w:hAnsi="Times New Roman" w:cs="Times New Roman"/>
          <w:sz w:val="24"/>
          <w:szCs w:val="24"/>
        </w:rPr>
        <w:t xml:space="preserve"> Медицинского Колледжа им. академика </w:t>
      </w:r>
      <w:proofErr w:type="spellStart"/>
      <w:r>
        <w:rPr>
          <w:rFonts w:ascii="Times New Roman" w:hAnsi="Times New Roman" w:cs="Times New Roman"/>
          <w:sz w:val="24"/>
          <w:szCs w:val="24"/>
        </w:rPr>
        <w:t>И.Ахунбаева</w:t>
      </w:r>
      <w:proofErr w:type="spellEnd"/>
      <w:r>
        <w:rPr>
          <w:rFonts w:ascii="Times New Roman" w:hAnsi="Times New Roman" w:cs="Times New Roman"/>
          <w:sz w:val="24"/>
          <w:szCs w:val="24"/>
        </w:rPr>
        <w:t xml:space="preserve">. Положение разработано на основании: </w:t>
      </w:r>
      <w:hyperlink r:id="rId18" w:history="1">
        <w:r>
          <w:rPr>
            <w:rFonts w:ascii="Times New Roman" w:hAnsi="Times New Roman" w:cs="Times New Roman"/>
            <w:sz w:val="24"/>
            <w:szCs w:val="24"/>
          </w:rPr>
          <w:t>постановлени</w:t>
        </w:r>
      </w:hyperlink>
      <w:r>
        <w:rPr>
          <w:rFonts w:ascii="Times New Roman" w:hAnsi="Times New Roman" w:cs="Times New Roman"/>
          <w:sz w:val="24"/>
          <w:szCs w:val="24"/>
        </w:rPr>
        <w:t>е Правительства Кыргызской Республики от 4 июля 2012 года № 470; государственных образовательных стандартов по медицинским специальностям среднего профессионального образования, учебно-методической документацией, разработанной КМК и рекомендациями учебно-методического совета.</w:t>
      </w:r>
    </w:p>
    <w:p w14:paraId="465FF160" w14:textId="77777777" w:rsidR="00BF0E20" w:rsidRDefault="00BF0E20" w:rsidP="00BF0E20">
      <w:pPr>
        <w:shd w:val="clear" w:color="auto" w:fill="FFFFFF"/>
        <w:ind w:firstLine="284"/>
        <w:jc w:val="center"/>
        <w:outlineLvl w:val="1"/>
        <w:rPr>
          <w:rFonts w:ascii="Times New Roman" w:hAnsi="Times New Roman" w:cs="Times New Roman"/>
          <w:b/>
          <w:bCs/>
          <w:sz w:val="24"/>
          <w:szCs w:val="24"/>
        </w:rPr>
      </w:pPr>
      <w:r>
        <w:rPr>
          <w:rFonts w:ascii="Times New Roman" w:hAnsi="Times New Roman" w:cs="Times New Roman"/>
          <w:b/>
          <w:bCs/>
          <w:sz w:val="24"/>
          <w:szCs w:val="24"/>
        </w:rPr>
        <w:t>1. Государственная аттестационная комиссия</w:t>
      </w:r>
    </w:p>
    <w:p w14:paraId="69BBCF68"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1.1. Основными функциями государственной аттестационной комиссии являются:</w:t>
      </w:r>
    </w:p>
    <w:p w14:paraId="6510B952"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 определение соответствия подготовки выпускника требованиям государственного образовательного стандарта среднего профессионального образования;</w:t>
      </w:r>
    </w:p>
    <w:p w14:paraId="4DA2783F"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 принятие решения о присвоении профессиональной квалификационной или академической степени по результатам итоговой государственной аттестации и выдаче выпускнику соответствующего документа государственного образца о среднем профессиональном образовании;</w:t>
      </w:r>
    </w:p>
    <w:p w14:paraId="6CEBF395"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 разработка рекомендаций, направленных на совершенствование подготовки выпускников на основании результатов работы государственной аттестационной комиссии.</w:t>
      </w:r>
    </w:p>
    <w:p w14:paraId="32EC8E25"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1.2. Кандидатура председателя государственной аттестационной комиссии по каждой специальности, согласовывается с соответствующим государственным органом и утверждается Министерством образования и науки Кыргызской Республики.</w:t>
      </w:r>
    </w:p>
    <w:p w14:paraId="3815F463"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Государственные аттестационные комиссии действуют в течение одного календарного года.</w:t>
      </w:r>
    </w:p>
    <w:p w14:paraId="3D4D56BA"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1.3. Государственную аттестационную комиссию возглавляет председатель, который организует и контролирует деятельность комиссии, обеспечивает единство требований, предъявляемых к выпускникам.</w:t>
      </w:r>
    </w:p>
    <w:p w14:paraId="5B04F276" w14:textId="77777777" w:rsidR="00BF0E20" w:rsidRDefault="00BF0E20" w:rsidP="00BF0E20">
      <w:pPr>
        <w:shd w:val="clear" w:color="auto" w:fill="FFFFFF"/>
        <w:ind w:firstLine="284"/>
        <w:jc w:val="both"/>
        <w:rPr>
          <w:rFonts w:ascii="Times New Roman" w:hAnsi="Times New Roman" w:cs="Times New Roman"/>
          <w:b/>
          <w:bCs/>
          <w:sz w:val="24"/>
          <w:szCs w:val="24"/>
        </w:rPr>
      </w:pPr>
      <w:r>
        <w:rPr>
          <w:rFonts w:ascii="Times New Roman" w:hAnsi="Times New Roman" w:cs="Times New Roman"/>
          <w:sz w:val="24"/>
          <w:szCs w:val="24"/>
        </w:rPr>
        <w:t>1.4. Государственная аттестационная комиссия формируется из преподавателей организации профессионального образования и лиц, приглашенных из сторонних учреждений: преподавателей других образовательных организаций и специалистов предприятий, организаций, учреждений по профилю подготовки выпускников, представители работодателей. Состав членов государственной аттестационной комиссии утверждается директором КМК.</w:t>
      </w:r>
    </w:p>
    <w:p w14:paraId="67D6915A" w14:textId="77777777" w:rsidR="00BF0E20" w:rsidRDefault="00BF0E20" w:rsidP="00BF0E20">
      <w:pPr>
        <w:shd w:val="clear" w:color="auto" w:fill="FFFFFF"/>
        <w:ind w:firstLine="284"/>
        <w:jc w:val="center"/>
        <w:outlineLvl w:val="1"/>
        <w:rPr>
          <w:rFonts w:ascii="Times New Roman" w:hAnsi="Times New Roman" w:cs="Times New Roman"/>
          <w:b/>
          <w:bCs/>
          <w:sz w:val="24"/>
          <w:szCs w:val="24"/>
        </w:rPr>
      </w:pPr>
      <w:r>
        <w:rPr>
          <w:rFonts w:ascii="Times New Roman" w:hAnsi="Times New Roman" w:cs="Times New Roman"/>
          <w:b/>
          <w:bCs/>
          <w:sz w:val="24"/>
          <w:szCs w:val="24"/>
        </w:rPr>
        <w:t>2. Порядок проведения итоговой государственной аттестации</w:t>
      </w:r>
    </w:p>
    <w:p w14:paraId="2D930688"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 xml:space="preserve"> 2.1. Условия проведения аттестационных испытаний, входящих в итоговую государственную аттестацию, определяются организацией профессионального образования и доводятся до сведения студентов не позднее, чем за шесть месяцев до начала </w:t>
      </w:r>
      <w:r>
        <w:rPr>
          <w:rFonts w:ascii="Times New Roman" w:hAnsi="Times New Roman" w:cs="Times New Roman"/>
          <w:sz w:val="24"/>
          <w:szCs w:val="24"/>
        </w:rPr>
        <w:lastRenderedPageBreak/>
        <w:t>итоговой аттестации. Студенты обеспечиваются программами экзаменов, им создаются необходимые условия для подготовки, включая проведение консультаций.</w:t>
      </w:r>
    </w:p>
    <w:p w14:paraId="7C6E6B44"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2.2. К итоговому междисциплинарному экзамену по специальности допускаются лица, завершившие полный курс обучения по одной из основных профессиональных образовательных программ и успешно прошедшие все предшествующие аттестационные испытания, предусмотренные учебным планом.</w:t>
      </w:r>
    </w:p>
    <w:p w14:paraId="33160411"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2.3. Сдача итоговых экзаменов проводятся на открытых заседаниях аттестационной комиссии с участием не менее двух третей ее состава.</w:t>
      </w:r>
    </w:p>
    <w:p w14:paraId="6EA6DD75"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Результаты аттестационных испытаний, включенных в итоговую государственную аттестацию,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аттестационных комиссий.</w:t>
      </w:r>
    </w:p>
    <w:p w14:paraId="128AD72E"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2.4. Решения государственных аттестационных комиссий принимаются на закрытых заседаниях простым большинством голосов членов комиссии. При равном числе голосов голос председателя является решающим.</w:t>
      </w:r>
    </w:p>
    <w:p w14:paraId="736DB4FB"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2.5. Присвоение соответствующей квалификации выпускнику организации профессионального образования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итоговую государственную аттестацию.</w:t>
      </w:r>
    </w:p>
    <w:p w14:paraId="52C50701"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Студенту, имеющему оценку "отлично" не менее чем по 75% дисциплин учебного плана, оценку "хорошо" по остальным дисциплинам и прошедшему итоговую государственную аттестацию только с отличными оценками, выдается диплом с отличием.</w:t>
      </w:r>
    </w:p>
    <w:p w14:paraId="6BAA9B16"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Студент, не прошедший в течение установленного срока обучения аттестационные испытания, входящие в состав итоговой государственной аттестации, отчисляется из образовательной организации и получает академическую справку установленного Министерством образования и науки Кыргызской Республики образца.</w:t>
      </w:r>
    </w:p>
    <w:p w14:paraId="0B0C8026" w14:textId="77777777" w:rsidR="00BF0E20" w:rsidRDefault="00BF0E20" w:rsidP="00BF0E20">
      <w:pPr>
        <w:shd w:val="clear" w:color="auto" w:fill="FFFFFF"/>
        <w:ind w:firstLine="284"/>
        <w:jc w:val="both"/>
        <w:rPr>
          <w:rFonts w:ascii="Times New Roman" w:hAnsi="Times New Roman" w:cs="Times New Roman"/>
          <w:sz w:val="24"/>
          <w:szCs w:val="24"/>
        </w:rPr>
      </w:pPr>
      <w:r>
        <w:rPr>
          <w:rFonts w:ascii="Times New Roman" w:hAnsi="Times New Roman" w:cs="Times New Roman"/>
          <w:sz w:val="24"/>
          <w:szCs w:val="24"/>
        </w:rPr>
        <w:t>Выпускники, не прошедшие итоговые аттестационные испытания, допускаются к повторной сдаче не ранее чем через один год, после прохождения итоговой государственной аттестации.</w:t>
      </w:r>
    </w:p>
    <w:p w14:paraId="799CEDAB" w14:textId="77777777" w:rsidR="00BF0E20" w:rsidRDefault="00BF0E20" w:rsidP="00BF0E20">
      <w:pPr>
        <w:shd w:val="clear" w:color="auto" w:fill="FFFFFF"/>
        <w:ind w:firstLine="284"/>
        <w:jc w:val="both"/>
        <w:rPr>
          <w:rFonts w:ascii="Times New Roman" w:hAnsi="Times New Roman" w:cs="Times New Roman"/>
          <w:color w:val="2B2B2B"/>
          <w:sz w:val="24"/>
          <w:szCs w:val="24"/>
        </w:rPr>
      </w:pPr>
      <w:r>
        <w:rPr>
          <w:rFonts w:ascii="Times New Roman" w:hAnsi="Times New Roman" w:cs="Times New Roman"/>
          <w:sz w:val="24"/>
          <w:szCs w:val="24"/>
        </w:rPr>
        <w:t>2.6. Ежегодный отчет о работе государственной аттестационной комиссии обсуждается на педагогическом совете КМК и представляется в орган исполнительной власти, в ведении которого находится данная образовательная организация, в двухмесячный срок после завершения итоговой государственной аттестации.</w:t>
      </w:r>
    </w:p>
    <w:p w14:paraId="1456BE59" w14:textId="77777777" w:rsidR="00BF0E20" w:rsidRDefault="00BF0E20" w:rsidP="00BF0E20">
      <w:pPr>
        <w:shd w:val="clear" w:color="auto" w:fill="FFFFFF"/>
        <w:ind w:firstLine="284"/>
        <w:jc w:val="center"/>
        <w:outlineLvl w:val="1"/>
        <w:rPr>
          <w:rFonts w:ascii="Times New Roman" w:hAnsi="Times New Roman" w:cs="Times New Roman"/>
          <w:b/>
          <w:bCs/>
          <w:color w:val="2B2B2B"/>
          <w:sz w:val="24"/>
          <w:szCs w:val="24"/>
        </w:rPr>
      </w:pPr>
      <w:r>
        <w:rPr>
          <w:rFonts w:ascii="Times New Roman" w:hAnsi="Times New Roman" w:cs="Times New Roman"/>
          <w:b/>
          <w:bCs/>
          <w:color w:val="2B2B2B"/>
          <w:sz w:val="24"/>
          <w:szCs w:val="24"/>
        </w:rPr>
        <w:t>3. Форма проведения итоговой государственной аттестации</w:t>
      </w:r>
    </w:p>
    <w:p w14:paraId="5ED10E4F" w14:textId="77777777" w:rsidR="00BF0E20" w:rsidRDefault="00BF0E20" w:rsidP="00BF0E20">
      <w:pPr>
        <w:pStyle w:val="af5"/>
        <w:spacing w:before="0" w:beforeAutospacing="0" w:after="0" w:afterAutospacing="0"/>
        <w:ind w:firstLine="284"/>
        <w:jc w:val="both"/>
        <w:rPr>
          <w:color w:val="000000"/>
        </w:rPr>
      </w:pPr>
      <w:r>
        <w:rPr>
          <w:color w:val="000000"/>
        </w:rPr>
        <w:t xml:space="preserve">3.1. Итоговая государственная аттестация студентов медицинского колледжа, по предмету «История Кыргызстана», проводиться в виде теста. </w:t>
      </w:r>
    </w:p>
    <w:p w14:paraId="151ECC76" w14:textId="77777777" w:rsidR="00BF0E20" w:rsidRDefault="00BF0E20" w:rsidP="00BF0E20">
      <w:pPr>
        <w:pStyle w:val="af5"/>
        <w:spacing w:before="0" w:beforeAutospacing="0" w:after="0" w:afterAutospacing="0"/>
        <w:ind w:firstLine="284"/>
        <w:jc w:val="both"/>
        <w:rPr>
          <w:color w:val="000000"/>
        </w:rPr>
      </w:pPr>
      <w:r>
        <w:rPr>
          <w:color w:val="000000"/>
        </w:rPr>
        <w:t>Варианты тестовых заданий составляются преподавателем предметником в строгом соответствии с действующими учебными программами, которые рассматриваются цикловой комиссией и утверждаются директором КМК. Количество вариантов тестовых заданий должны соответствовать количеству учебных групп.</w:t>
      </w:r>
    </w:p>
    <w:p w14:paraId="59968396" w14:textId="77777777" w:rsidR="00BF0E20" w:rsidRDefault="00BF0E20" w:rsidP="00BF0E20">
      <w:pPr>
        <w:pStyle w:val="af5"/>
        <w:spacing w:before="0" w:beforeAutospacing="0" w:after="0" w:afterAutospacing="0"/>
        <w:ind w:firstLine="284"/>
        <w:jc w:val="both"/>
        <w:rPr>
          <w:color w:val="000000"/>
        </w:rPr>
      </w:pPr>
      <w:r>
        <w:rPr>
          <w:color w:val="000000"/>
        </w:rPr>
        <w:t xml:space="preserve">Экзамен проводится на открытом заседании ГАК в виде тестирования на компьютере, тест состоит из 50 вопросов, продолжительность прохождения теста 60 мин. Тест должен </w:t>
      </w:r>
      <w:r>
        <w:rPr>
          <w:color w:val="000000"/>
        </w:rPr>
        <w:lastRenderedPageBreak/>
        <w:t>разрабатываться с четырьмя вариантами ответов, из которых один правильный, каждый правильный ответ оценивается в 2 балла.</w:t>
      </w:r>
    </w:p>
    <w:p w14:paraId="7E42FE96" w14:textId="77777777" w:rsidR="00BF0E20" w:rsidRDefault="00BF0E20" w:rsidP="00BF0E20">
      <w:pPr>
        <w:pStyle w:val="af5"/>
        <w:spacing w:before="0" w:beforeAutospacing="0" w:after="0" w:afterAutospacing="0"/>
        <w:ind w:firstLine="284"/>
        <w:jc w:val="both"/>
        <w:rPr>
          <w:color w:val="000000"/>
        </w:rPr>
      </w:pPr>
      <w:r>
        <w:rPr>
          <w:color w:val="000000"/>
        </w:rPr>
        <w:t>Критерии оценки уровня подготовки выпускников:</w:t>
      </w:r>
    </w:p>
    <w:p w14:paraId="6B2DAC50" w14:textId="77777777" w:rsidR="00BF0E20" w:rsidRDefault="00BF0E20" w:rsidP="00BF0E20">
      <w:pPr>
        <w:pStyle w:val="af5"/>
        <w:spacing w:before="0" w:beforeAutospacing="0" w:after="0" w:afterAutospacing="0"/>
        <w:ind w:firstLine="284"/>
        <w:jc w:val="both"/>
        <w:rPr>
          <w:color w:val="000000"/>
        </w:rPr>
      </w:pPr>
      <w:r>
        <w:rPr>
          <w:color w:val="000000"/>
        </w:rPr>
        <w:t>Оценка «5» (отлично) от 89 до 100 баллов;</w:t>
      </w:r>
    </w:p>
    <w:p w14:paraId="52386196" w14:textId="77777777" w:rsidR="00BF0E20" w:rsidRDefault="00BF0E20" w:rsidP="00BF0E20">
      <w:pPr>
        <w:pStyle w:val="af5"/>
        <w:spacing w:before="0" w:beforeAutospacing="0" w:after="0" w:afterAutospacing="0"/>
        <w:ind w:firstLine="284"/>
        <w:jc w:val="both"/>
        <w:rPr>
          <w:color w:val="000000"/>
        </w:rPr>
      </w:pPr>
      <w:r>
        <w:rPr>
          <w:color w:val="000000"/>
        </w:rPr>
        <w:t>Оценка «4» (хорошо) от 69 до 88 баллов;</w:t>
      </w:r>
    </w:p>
    <w:p w14:paraId="5804A051" w14:textId="77777777" w:rsidR="00BF0E20" w:rsidRDefault="00BF0E20" w:rsidP="00BF0E20">
      <w:pPr>
        <w:pStyle w:val="af5"/>
        <w:spacing w:before="0" w:beforeAutospacing="0" w:after="0" w:afterAutospacing="0"/>
        <w:ind w:firstLine="284"/>
        <w:jc w:val="both"/>
        <w:rPr>
          <w:color w:val="000000"/>
        </w:rPr>
      </w:pPr>
      <w:r>
        <w:rPr>
          <w:color w:val="000000"/>
        </w:rPr>
        <w:t>Оценка «3» (удовлетворительно) от 49 до 68 баллов;</w:t>
      </w:r>
    </w:p>
    <w:p w14:paraId="448721B0" w14:textId="77777777" w:rsidR="00BF0E20" w:rsidRDefault="00BF0E20" w:rsidP="00BF0E20">
      <w:pPr>
        <w:pStyle w:val="af5"/>
        <w:spacing w:before="0" w:beforeAutospacing="0" w:after="0" w:afterAutospacing="0"/>
        <w:ind w:firstLine="284"/>
        <w:jc w:val="both"/>
        <w:rPr>
          <w:color w:val="000000"/>
        </w:rPr>
      </w:pPr>
      <w:r>
        <w:rPr>
          <w:color w:val="000000"/>
        </w:rPr>
        <w:t>Оценка «2» (неудовлетворительно) менее 48 баллов.</w:t>
      </w:r>
    </w:p>
    <w:p w14:paraId="0F2423BF" w14:textId="77777777" w:rsidR="00BF0E20" w:rsidRDefault="00BF0E20" w:rsidP="00BF0E20">
      <w:pPr>
        <w:pStyle w:val="af5"/>
        <w:spacing w:before="0" w:beforeAutospacing="0" w:after="0" w:afterAutospacing="0"/>
        <w:ind w:firstLine="284"/>
        <w:jc w:val="both"/>
        <w:rPr>
          <w:color w:val="000000"/>
        </w:rPr>
      </w:pPr>
      <w:r>
        <w:rPr>
          <w:color w:val="000000"/>
        </w:rPr>
        <w:t>Оценка за экзамен заносится в Протокол заседания ГАК.</w:t>
      </w:r>
    </w:p>
    <w:p w14:paraId="787C22CF" w14:textId="77777777" w:rsidR="00BF0E20" w:rsidRDefault="00BF0E20" w:rsidP="00BF0E20">
      <w:pPr>
        <w:pStyle w:val="af5"/>
        <w:spacing w:before="0" w:beforeAutospacing="0" w:after="0" w:afterAutospacing="0"/>
        <w:ind w:firstLine="284"/>
        <w:jc w:val="both"/>
        <w:rPr>
          <w:color w:val="000000"/>
        </w:rPr>
      </w:pPr>
      <w:r>
        <w:rPr>
          <w:color w:val="000000"/>
        </w:rPr>
        <w:t xml:space="preserve">3.2. Итоговая государственная аттестация выпускников по итоговому междисциплинарному экзамену состоит из двух этапов: </w:t>
      </w:r>
    </w:p>
    <w:p w14:paraId="4D5069E4" w14:textId="77777777" w:rsidR="00BF0E20" w:rsidRDefault="00BF0E20" w:rsidP="00BF0E20">
      <w:pPr>
        <w:pStyle w:val="af5"/>
        <w:spacing w:before="0" w:beforeAutospacing="0" w:after="0" w:afterAutospacing="0"/>
        <w:ind w:firstLine="284"/>
        <w:jc w:val="both"/>
        <w:rPr>
          <w:color w:val="000000"/>
        </w:rPr>
      </w:pPr>
      <w:r>
        <w:rPr>
          <w:color w:val="000000"/>
        </w:rPr>
        <w:t xml:space="preserve">1 этап – контроль и оценка теоретических знаний; </w:t>
      </w:r>
    </w:p>
    <w:p w14:paraId="20FB3210" w14:textId="77777777" w:rsidR="00BF0E20" w:rsidRDefault="00BF0E20" w:rsidP="00BF0E20">
      <w:pPr>
        <w:pStyle w:val="af5"/>
        <w:spacing w:before="0" w:beforeAutospacing="0" w:after="0" w:afterAutospacing="0"/>
        <w:ind w:firstLine="284"/>
        <w:jc w:val="both"/>
        <w:rPr>
          <w:color w:val="000000"/>
        </w:rPr>
      </w:pPr>
      <w:r>
        <w:rPr>
          <w:color w:val="000000"/>
        </w:rPr>
        <w:t>2 этап – контроль и оценка знаний и практических умений по специальности.</w:t>
      </w:r>
    </w:p>
    <w:p w14:paraId="5FBC484F" w14:textId="77777777" w:rsidR="00BF0E20" w:rsidRDefault="00BF0E20" w:rsidP="00BF0E20">
      <w:pPr>
        <w:pStyle w:val="af5"/>
        <w:spacing w:before="0" w:beforeAutospacing="0" w:after="0" w:afterAutospacing="0"/>
        <w:ind w:firstLine="284"/>
        <w:jc w:val="both"/>
        <w:rPr>
          <w:color w:val="000000"/>
        </w:rPr>
      </w:pPr>
      <w:r>
        <w:rPr>
          <w:color w:val="000000"/>
        </w:rPr>
        <w:t>Итоговый междисциплинарный экзамен по специальности выявляет соответствие уровня и качества подготовки выпускников Государственному образовательному стандарту и готовность к профессиональной деятельности.</w:t>
      </w:r>
    </w:p>
    <w:p w14:paraId="552ED6E4" w14:textId="77777777" w:rsidR="00BF0E20" w:rsidRDefault="00BF0E20" w:rsidP="00BF0E20">
      <w:pPr>
        <w:pStyle w:val="af5"/>
        <w:spacing w:before="0" w:beforeAutospacing="0" w:after="0" w:afterAutospacing="0"/>
        <w:ind w:firstLine="284"/>
        <w:jc w:val="both"/>
        <w:rPr>
          <w:color w:val="000000"/>
        </w:rPr>
      </w:pPr>
      <w:r>
        <w:rPr>
          <w:color w:val="000000"/>
        </w:rPr>
        <w:t>Варианты тестовых заданий и экзаменационных билетов составляются преподавателями соответствующих предметов в строгом соответствии с действующими учебными программами, которые рассматриваются цикловыми комиссиями и утверждаются директором КМК.</w:t>
      </w:r>
    </w:p>
    <w:p w14:paraId="00F6BAA7" w14:textId="77777777" w:rsidR="00BF0E20" w:rsidRDefault="00BF0E20" w:rsidP="00BF0E20">
      <w:pPr>
        <w:pStyle w:val="af5"/>
        <w:spacing w:before="0" w:beforeAutospacing="0" w:after="0" w:afterAutospacing="0"/>
        <w:ind w:firstLine="284"/>
        <w:jc w:val="both"/>
        <w:rPr>
          <w:color w:val="000000"/>
        </w:rPr>
      </w:pPr>
      <w:r>
        <w:rPr>
          <w:color w:val="000000"/>
        </w:rPr>
        <w:t>Количество вариантов тестовых заданий и комплектов экзаменационных билетов должны соответствовать количеству учебных групп.</w:t>
      </w:r>
    </w:p>
    <w:p w14:paraId="146359A2" w14:textId="77777777" w:rsidR="00BF0E20" w:rsidRDefault="00BF0E20" w:rsidP="00BF0E20">
      <w:pPr>
        <w:pStyle w:val="af5"/>
        <w:spacing w:before="0" w:beforeAutospacing="0" w:after="0" w:afterAutospacing="0"/>
        <w:ind w:firstLine="284"/>
        <w:jc w:val="both"/>
        <w:rPr>
          <w:color w:val="000000"/>
        </w:rPr>
      </w:pPr>
      <w:r>
        <w:rPr>
          <w:color w:val="000000"/>
        </w:rPr>
        <w:t>Каждый этап определяется оценками "отлично", "хорошо", "удовлетворительно", "неудовлетворительно". Общая оценка выставляется на основе среднего балла за оба этапа.</w:t>
      </w:r>
    </w:p>
    <w:p w14:paraId="427261D6" w14:textId="77777777" w:rsidR="00BF0E20" w:rsidRDefault="00BF0E20" w:rsidP="00BF0E20">
      <w:pPr>
        <w:pStyle w:val="af5"/>
        <w:spacing w:before="0" w:beforeAutospacing="0" w:after="0" w:afterAutospacing="0"/>
        <w:ind w:firstLine="284"/>
        <w:jc w:val="both"/>
        <w:rPr>
          <w:color w:val="000000"/>
        </w:rPr>
      </w:pPr>
      <w:r>
        <w:rPr>
          <w:color w:val="000000"/>
        </w:rPr>
        <w:t>В случае получения студентом оценки «неудовлетворительно» по результатам проведения одного этапа междисциплинарного экзамена, итоговая оценка не может быть выше «удовлетворительно». При спорной оценке по результатам проведения двух этапов итогового междисциплинарного экзамена по специальности, приоритетной считать оценку 2 этапа.</w:t>
      </w:r>
    </w:p>
    <w:p w14:paraId="392026BF" w14:textId="77777777" w:rsidR="00BF0E20" w:rsidRDefault="00BF0E20" w:rsidP="00BF0E20">
      <w:pPr>
        <w:pStyle w:val="af5"/>
        <w:spacing w:before="0" w:beforeAutospacing="0" w:after="0" w:afterAutospacing="0"/>
        <w:ind w:firstLine="284"/>
        <w:jc w:val="both"/>
        <w:rPr>
          <w:color w:val="000000"/>
        </w:rPr>
      </w:pPr>
      <w:r>
        <w:rPr>
          <w:color w:val="000000"/>
        </w:rPr>
        <w:t>3.2.1. 1 этап - контроль теоретических знаний по дисциплине:</w:t>
      </w:r>
    </w:p>
    <w:p w14:paraId="217B4102" w14:textId="77777777" w:rsidR="00BF0E20" w:rsidRDefault="00BF0E20" w:rsidP="00BF0E20">
      <w:pPr>
        <w:pStyle w:val="af5"/>
        <w:spacing w:before="0" w:beforeAutospacing="0" w:after="0" w:afterAutospacing="0"/>
        <w:ind w:firstLine="284"/>
        <w:jc w:val="both"/>
        <w:rPr>
          <w:color w:val="000000"/>
        </w:rPr>
      </w:pPr>
      <w:r>
        <w:rPr>
          <w:color w:val="000000"/>
        </w:rPr>
        <w:t>1 этап проводится на открытом заседании ГАК в виде тестирования на компьютере, тест состоит из 100 (150) теоретических вопросов, продолжительность прохождения теста 60 (75) мин. Тесты должны разрабатываться с четырьмя вариантами ответов, из которых один правильный, каждый правильный ответ оценивается в 1 балл.</w:t>
      </w:r>
    </w:p>
    <w:p w14:paraId="1079B87B" w14:textId="77777777" w:rsidR="00BF0E20" w:rsidRDefault="00BF0E20" w:rsidP="00BF0E20">
      <w:pPr>
        <w:pStyle w:val="af5"/>
        <w:spacing w:before="0" w:beforeAutospacing="0" w:after="0" w:afterAutospacing="0"/>
        <w:ind w:firstLine="284"/>
        <w:jc w:val="both"/>
        <w:rPr>
          <w:color w:val="000000"/>
        </w:rPr>
      </w:pPr>
      <w:r>
        <w:rPr>
          <w:color w:val="000000"/>
        </w:rPr>
        <w:t>Критерии оценки уровня подготовки выпускников:</w:t>
      </w:r>
    </w:p>
    <w:p w14:paraId="28A6F67D" w14:textId="77777777" w:rsidR="00BF0E20" w:rsidRDefault="00BF0E20" w:rsidP="00BF0E20">
      <w:pPr>
        <w:pStyle w:val="af5"/>
        <w:spacing w:before="0" w:beforeAutospacing="0" w:after="0" w:afterAutospacing="0"/>
        <w:ind w:firstLine="284"/>
        <w:jc w:val="both"/>
        <w:rPr>
          <w:color w:val="000000"/>
        </w:rPr>
      </w:pPr>
      <w:r>
        <w:rPr>
          <w:color w:val="000000"/>
        </w:rPr>
        <w:t>Оценка «5» (отлично) от 89 до 100 баллов (от 134 до 150 баллов);</w:t>
      </w:r>
    </w:p>
    <w:p w14:paraId="284AEEE8" w14:textId="77777777" w:rsidR="00BF0E20" w:rsidRDefault="00BF0E20" w:rsidP="00BF0E20">
      <w:pPr>
        <w:pStyle w:val="af5"/>
        <w:spacing w:before="0" w:beforeAutospacing="0" w:after="0" w:afterAutospacing="0"/>
        <w:ind w:firstLine="284"/>
        <w:jc w:val="both"/>
        <w:rPr>
          <w:color w:val="000000"/>
        </w:rPr>
      </w:pPr>
      <w:r>
        <w:rPr>
          <w:color w:val="000000"/>
        </w:rPr>
        <w:t>Оценка «4» (хорошо) от 69 до 88 баллов (от 105 до 133 баллов);</w:t>
      </w:r>
    </w:p>
    <w:p w14:paraId="5DBBF76C" w14:textId="77777777" w:rsidR="00BF0E20" w:rsidRDefault="00BF0E20" w:rsidP="00BF0E20">
      <w:pPr>
        <w:pStyle w:val="af5"/>
        <w:spacing w:before="0" w:beforeAutospacing="0" w:after="0" w:afterAutospacing="0"/>
        <w:ind w:firstLine="284"/>
        <w:jc w:val="both"/>
        <w:rPr>
          <w:color w:val="000000"/>
        </w:rPr>
      </w:pPr>
      <w:r>
        <w:rPr>
          <w:color w:val="000000"/>
        </w:rPr>
        <w:t>Оценка «3» (удовлетворительно) от 49 до 68 баллов (от 72 до 104 баллов);</w:t>
      </w:r>
    </w:p>
    <w:p w14:paraId="0F0FCC78" w14:textId="77777777" w:rsidR="00BF0E20" w:rsidRDefault="00BF0E20" w:rsidP="00BF0E20">
      <w:pPr>
        <w:pStyle w:val="af5"/>
        <w:spacing w:before="0" w:beforeAutospacing="0" w:after="0" w:afterAutospacing="0"/>
        <w:ind w:firstLine="284"/>
        <w:jc w:val="both"/>
        <w:rPr>
          <w:color w:val="000000"/>
        </w:rPr>
      </w:pPr>
      <w:r>
        <w:rPr>
          <w:color w:val="000000"/>
        </w:rPr>
        <w:t>Оценка «2» (неудовлетворительно) менее 48 баллов (менее 71 баллов).</w:t>
      </w:r>
    </w:p>
    <w:p w14:paraId="6C23D016" w14:textId="77777777" w:rsidR="00BF0E20" w:rsidRDefault="00BF0E20" w:rsidP="00BF0E20">
      <w:pPr>
        <w:pStyle w:val="af5"/>
        <w:spacing w:before="0" w:beforeAutospacing="0" w:after="0" w:afterAutospacing="0"/>
        <w:ind w:firstLine="284"/>
        <w:jc w:val="both"/>
        <w:rPr>
          <w:color w:val="000000"/>
        </w:rPr>
      </w:pPr>
      <w:r>
        <w:rPr>
          <w:color w:val="000000"/>
        </w:rPr>
        <w:t>Оценка за экзамен заносится в Протокол заседания ГАК.</w:t>
      </w:r>
    </w:p>
    <w:p w14:paraId="34F2DA8C" w14:textId="77777777" w:rsidR="00BF0E20" w:rsidRDefault="00BF0E20" w:rsidP="00BF0E20">
      <w:pPr>
        <w:pStyle w:val="af5"/>
        <w:spacing w:before="0" w:beforeAutospacing="0" w:after="0" w:afterAutospacing="0"/>
        <w:ind w:firstLine="284"/>
        <w:jc w:val="both"/>
        <w:rPr>
          <w:color w:val="000000"/>
        </w:rPr>
      </w:pPr>
      <w:r>
        <w:rPr>
          <w:color w:val="000000"/>
        </w:rPr>
        <w:t>Оценка за 1 этап итогового междисциплинарного экзамена по специальности заносится в Протокол заседания ГАК.</w:t>
      </w:r>
    </w:p>
    <w:p w14:paraId="63B6FEC1" w14:textId="77777777" w:rsidR="00BF0E20" w:rsidRDefault="00BF0E20" w:rsidP="00BF0E20">
      <w:pPr>
        <w:pStyle w:val="af5"/>
        <w:spacing w:before="0" w:beforeAutospacing="0" w:after="0" w:afterAutospacing="0"/>
        <w:ind w:firstLine="284"/>
        <w:jc w:val="both"/>
      </w:pPr>
      <w:r>
        <w:rPr>
          <w:color w:val="000000"/>
        </w:rPr>
        <w:t xml:space="preserve">3.2.2. 2 этап - проверка практических навыков. Каждый экзаменационный билет должен содержать 3 (2) вопроса по выполнению практических навыков и 1 вопрос по решению проблемно-ситуационной задачи. </w:t>
      </w:r>
      <w:r>
        <w:t>Число заданий равно числу студентов экзаменующейся группы.</w:t>
      </w:r>
    </w:p>
    <w:p w14:paraId="7E582067" w14:textId="77777777" w:rsidR="00BF0E20" w:rsidRDefault="00BF0E20" w:rsidP="00BF0E20">
      <w:pPr>
        <w:pStyle w:val="af5"/>
        <w:spacing w:before="0" w:beforeAutospacing="0" w:after="0" w:afterAutospacing="0"/>
        <w:ind w:firstLine="284"/>
        <w:jc w:val="both"/>
      </w:pPr>
      <w:r>
        <w:t>Продолжительность выполнения заданий 2-го этапа - не более 20 мин. Каждая задача оценивается в баллах по 5 - балльной системе. Максимальное количество баллов – 20 (15), по 5 баллов за каждую правильно решенную задачу.</w:t>
      </w:r>
    </w:p>
    <w:p w14:paraId="15E01E02" w14:textId="77777777" w:rsidR="00BF0E20" w:rsidRDefault="00BF0E20" w:rsidP="00BF0E20">
      <w:pPr>
        <w:pStyle w:val="af5"/>
        <w:spacing w:before="0" w:beforeAutospacing="0" w:after="0" w:afterAutospacing="0"/>
        <w:ind w:firstLine="284"/>
        <w:jc w:val="both"/>
        <w:rPr>
          <w:color w:val="000000"/>
        </w:rPr>
      </w:pPr>
      <w:r>
        <w:rPr>
          <w:color w:val="000000"/>
        </w:rPr>
        <w:t>Критерии оценки уровня выполнения задания 2-го этапа:</w:t>
      </w:r>
    </w:p>
    <w:p w14:paraId="51EBFFAD" w14:textId="77777777" w:rsidR="00BF0E20" w:rsidRDefault="00BF0E20" w:rsidP="00BF0E20">
      <w:pPr>
        <w:pStyle w:val="af5"/>
        <w:spacing w:before="0" w:beforeAutospacing="0" w:after="0" w:afterAutospacing="0"/>
        <w:ind w:firstLine="284"/>
        <w:jc w:val="both"/>
        <w:rPr>
          <w:color w:val="000000"/>
        </w:rPr>
      </w:pPr>
      <w:r>
        <w:rPr>
          <w:color w:val="000000"/>
        </w:rPr>
        <w:t>- уровень освоения материала, предусмотренного программами дисциплин;</w:t>
      </w:r>
    </w:p>
    <w:p w14:paraId="65BC7E97" w14:textId="77777777" w:rsidR="00BF0E20" w:rsidRDefault="00BF0E20" w:rsidP="00BF0E20">
      <w:pPr>
        <w:pStyle w:val="af5"/>
        <w:spacing w:before="0" w:beforeAutospacing="0" w:after="0" w:afterAutospacing="0"/>
        <w:ind w:firstLine="284"/>
        <w:jc w:val="both"/>
        <w:rPr>
          <w:color w:val="000000"/>
        </w:rPr>
      </w:pPr>
      <w:r>
        <w:rPr>
          <w:color w:val="000000"/>
        </w:rPr>
        <w:t>- умение применять теоретические знания при решении практических заданий;</w:t>
      </w:r>
    </w:p>
    <w:p w14:paraId="0B515288" w14:textId="77777777" w:rsidR="00BF0E20" w:rsidRDefault="00BF0E20" w:rsidP="00BF0E20">
      <w:pPr>
        <w:pStyle w:val="af5"/>
        <w:spacing w:before="0" w:beforeAutospacing="0" w:after="0" w:afterAutospacing="0"/>
        <w:ind w:firstLine="284"/>
        <w:jc w:val="both"/>
        <w:rPr>
          <w:color w:val="000000"/>
        </w:rPr>
      </w:pPr>
      <w:r>
        <w:rPr>
          <w:color w:val="000000"/>
        </w:rPr>
        <w:t>- четкость и обоснованность решения задания;</w:t>
      </w:r>
    </w:p>
    <w:p w14:paraId="49D7DF8E" w14:textId="77777777" w:rsidR="00BF0E20" w:rsidRDefault="00BF0E20" w:rsidP="00BF0E20">
      <w:pPr>
        <w:pStyle w:val="af5"/>
        <w:spacing w:before="0" w:beforeAutospacing="0" w:after="0" w:afterAutospacing="0"/>
        <w:ind w:firstLine="284"/>
        <w:jc w:val="both"/>
        <w:rPr>
          <w:color w:val="000000"/>
        </w:rPr>
      </w:pPr>
      <w:r>
        <w:rPr>
          <w:color w:val="000000"/>
        </w:rPr>
        <w:lastRenderedPageBreak/>
        <w:t>- правильность и логичность построения ответа.</w:t>
      </w:r>
    </w:p>
    <w:p w14:paraId="79A8349B" w14:textId="77777777" w:rsidR="00BF0E20" w:rsidRDefault="00BF0E20" w:rsidP="00BF0E20">
      <w:pPr>
        <w:pStyle w:val="af5"/>
        <w:spacing w:before="0" w:beforeAutospacing="0" w:after="0" w:afterAutospacing="0"/>
        <w:ind w:firstLine="284"/>
        <w:jc w:val="both"/>
        <w:rPr>
          <w:color w:val="000000"/>
        </w:rPr>
      </w:pPr>
      <w:r>
        <w:rPr>
          <w:color w:val="000000"/>
        </w:rPr>
        <w:t>18-20 (14 - 15) баллов - 5 (отлично);</w:t>
      </w:r>
    </w:p>
    <w:p w14:paraId="44F71F56" w14:textId="77777777" w:rsidR="00BF0E20" w:rsidRDefault="00BF0E20" w:rsidP="00BF0E20">
      <w:pPr>
        <w:pStyle w:val="af5"/>
        <w:spacing w:before="0" w:beforeAutospacing="0" w:after="0" w:afterAutospacing="0"/>
        <w:ind w:firstLine="284"/>
        <w:jc w:val="both"/>
        <w:rPr>
          <w:color w:val="000000"/>
        </w:rPr>
      </w:pPr>
      <w:r>
        <w:rPr>
          <w:color w:val="000000"/>
        </w:rPr>
        <w:t>15-17 (11 - 13) баллов - 4 (хорошо);</w:t>
      </w:r>
    </w:p>
    <w:p w14:paraId="5779F7FD" w14:textId="77777777" w:rsidR="00BF0E20" w:rsidRDefault="00BF0E20" w:rsidP="00BF0E20">
      <w:pPr>
        <w:pStyle w:val="af5"/>
        <w:spacing w:before="0" w:beforeAutospacing="0" w:after="0" w:afterAutospacing="0"/>
        <w:ind w:firstLine="284"/>
        <w:jc w:val="both"/>
        <w:rPr>
          <w:color w:val="000000"/>
        </w:rPr>
      </w:pPr>
      <w:r>
        <w:rPr>
          <w:color w:val="000000"/>
        </w:rPr>
        <w:t>11-14 (8 - 10) баллов - 3 (удовлетворительно);</w:t>
      </w:r>
    </w:p>
    <w:p w14:paraId="7D2B8544" w14:textId="77777777" w:rsidR="00BF0E20" w:rsidRDefault="00BF0E20" w:rsidP="00BF0E20">
      <w:pPr>
        <w:pStyle w:val="af5"/>
        <w:spacing w:before="0" w:beforeAutospacing="0" w:after="0" w:afterAutospacing="0"/>
        <w:ind w:firstLine="284"/>
        <w:jc w:val="both"/>
        <w:rPr>
          <w:color w:val="000000"/>
        </w:rPr>
      </w:pPr>
      <w:r>
        <w:rPr>
          <w:color w:val="000000"/>
        </w:rPr>
        <w:t>10 (7) и менее баллов - 2 (неудовлетворительно).</w:t>
      </w:r>
    </w:p>
    <w:p w14:paraId="09A4722D" w14:textId="77777777" w:rsidR="00BF0E20" w:rsidRDefault="00BF0E20" w:rsidP="00BF0E20">
      <w:pPr>
        <w:pStyle w:val="af5"/>
        <w:spacing w:before="0" w:beforeAutospacing="0" w:after="0" w:afterAutospacing="0"/>
        <w:ind w:firstLine="284"/>
        <w:jc w:val="both"/>
        <w:rPr>
          <w:color w:val="000000"/>
        </w:rPr>
      </w:pPr>
      <w:r>
        <w:rPr>
          <w:color w:val="000000"/>
        </w:rPr>
        <w:t>Общая оценка за 2 этап итогового междисциплинарного экзамена по специальности заносится в Протокол заседания ГАК.</w:t>
      </w:r>
    </w:p>
    <w:p w14:paraId="04BCCE31" w14:textId="77777777" w:rsidR="00BF0E20" w:rsidRDefault="00BF0E20" w:rsidP="00BF0E20">
      <w:pPr>
        <w:pStyle w:val="af5"/>
        <w:spacing w:before="0" w:beforeAutospacing="0" w:after="0" w:afterAutospacing="0"/>
        <w:ind w:firstLine="284"/>
        <w:jc w:val="both"/>
        <w:rPr>
          <w:color w:val="000000"/>
        </w:rPr>
      </w:pPr>
      <w:r>
        <w:rPr>
          <w:color w:val="000000"/>
        </w:rPr>
        <w:t xml:space="preserve">3.2.3. Итоговый междисциплинарный экзамен по специальности наряду с требованиями к содержанию его дисциплин, должен учитывать общие требования к выпускнику, предусмотренные государственным образовательным стандартом по данной специальности. </w:t>
      </w:r>
    </w:p>
    <w:p w14:paraId="5A3ED6DC" w14:textId="77777777" w:rsidR="00BF0E20" w:rsidRDefault="00BF0E20" w:rsidP="00BF0E20">
      <w:pPr>
        <w:pStyle w:val="af5"/>
        <w:spacing w:before="0" w:beforeAutospacing="0" w:after="0" w:afterAutospacing="0"/>
        <w:ind w:firstLine="284"/>
        <w:jc w:val="both"/>
        <w:rPr>
          <w:color w:val="000000"/>
        </w:rPr>
      </w:pPr>
      <w:r>
        <w:rPr>
          <w:color w:val="000000"/>
        </w:rPr>
        <w:t>3.2.4. Программы итоговой государственной аттестации по специальностям подготовки разрабатываются цикловой комиссией специальных дисциплин и утверждаются директором после их обсуждения на заседании методического совета колледжа.</w:t>
      </w:r>
    </w:p>
    <w:p w14:paraId="37C5A471" w14:textId="77777777" w:rsidR="00BF0E20" w:rsidRDefault="00BF0E20" w:rsidP="00BF0E20">
      <w:pPr>
        <w:pStyle w:val="af5"/>
        <w:spacing w:before="0" w:beforeAutospacing="0" w:after="0" w:afterAutospacing="0"/>
        <w:ind w:firstLine="284"/>
        <w:jc w:val="both"/>
        <w:rPr>
          <w:color w:val="000000"/>
        </w:rPr>
      </w:pPr>
    </w:p>
    <w:p w14:paraId="344259D2" w14:textId="77777777" w:rsidR="00BF0E20" w:rsidRDefault="00BF0E20" w:rsidP="00BF0E20">
      <w:pPr>
        <w:pStyle w:val="af5"/>
        <w:spacing w:before="0" w:beforeAutospacing="0" w:after="0" w:afterAutospacing="0"/>
        <w:jc w:val="center"/>
        <w:rPr>
          <w:b/>
          <w:color w:val="000000"/>
        </w:rPr>
      </w:pPr>
      <w:r>
        <w:rPr>
          <w:b/>
          <w:color w:val="000000"/>
        </w:rPr>
        <w:t>4. Порядок проведения итоговой государственной аттестации</w:t>
      </w:r>
    </w:p>
    <w:p w14:paraId="707C8DCD" w14:textId="77777777" w:rsidR="00BF0E20" w:rsidRDefault="00BF0E20" w:rsidP="00BF0E20">
      <w:pPr>
        <w:pStyle w:val="af5"/>
        <w:tabs>
          <w:tab w:val="left" w:pos="709"/>
        </w:tabs>
        <w:spacing w:before="0" w:beforeAutospacing="0" w:after="0" w:afterAutospacing="0"/>
        <w:ind w:firstLine="284"/>
        <w:jc w:val="both"/>
        <w:rPr>
          <w:color w:val="000000"/>
        </w:rPr>
      </w:pPr>
      <w:r>
        <w:rPr>
          <w:color w:val="000000"/>
        </w:rPr>
        <w:t xml:space="preserve">4.1. К государственной итоговой аттестации допускаются студенты, не имеющие академической задолженности и в полном объеме выполнившие учебный план или индивидуальный учебный план по осваиваемой образовательной программе среднего профессионального образования. </w:t>
      </w:r>
    </w:p>
    <w:p w14:paraId="7558DA5F" w14:textId="77777777" w:rsidR="00BF0E20" w:rsidRDefault="00BF0E20" w:rsidP="00BF0E20">
      <w:pPr>
        <w:pStyle w:val="af5"/>
        <w:tabs>
          <w:tab w:val="left" w:pos="709"/>
        </w:tabs>
        <w:spacing w:before="0" w:beforeAutospacing="0" w:after="0" w:afterAutospacing="0"/>
        <w:ind w:firstLine="284"/>
        <w:jc w:val="both"/>
        <w:rPr>
          <w:color w:val="000000"/>
        </w:rPr>
      </w:pPr>
      <w:r>
        <w:rPr>
          <w:color w:val="000000"/>
        </w:rPr>
        <w:t xml:space="preserve">4.2. Форма и условия проведения аттестационных испытаний, входящих в итоговую государственную аттестацию, программа государственной итоговой аттестации, а также комплекс оценочных средств, утвержденные директором, доводятся до сведения студентов не позднее, чем за три месяцев до начала итоговой аттестации. Студентам создаются необходимые условия для подготовки, включая проведение обзорных лекций и консультаций. </w:t>
      </w:r>
    </w:p>
    <w:p w14:paraId="6CBE53BD" w14:textId="77777777" w:rsidR="00BF0E20" w:rsidRDefault="00BF0E20" w:rsidP="00BF0E20">
      <w:pPr>
        <w:pStyle w:val="af5"/>
        <w:tabs>
          <w:tab w:val="left" w:pos="709"/>
        </w:tabs>
        <w:spacing w:before="0" w:beforeAutospacing="0" w:after="0" w:afterAutospacing="0"/>
        <w:ind w:firstLine="284"/>
        <w:jc w:val="both"/>
        <w:rPr>
          <w:color w:val="000000"/>
        </w:rPr>
      </w:pPr>
      <w:r>
        <w:rPr>
          <w:color w:val="000000"/>
        </w:rPr>
        <w:t>4.3. Объем времени и виды аттестационных испытаний, входящих в состав итоговой государственной аттестации студентов, устанавливаются образовательными стандартами колледжа по конкретным специальностям. Аттестационные испытания, включенные в состав итоговой государственной аттестации, не могут быть заменены оценкой уровня подготовки на основе текущего контроля успеваемости и промежуточной аттестации студента.</w:t>
      </w:r>
    </w:p>
    <w:p w14:paraId="5C9F62C8" w14:textId="77777777" w:rsidR="00BF0E20" w:rsidRDefault="00BF0E20" w:rsidP="00BF0E20">
      <w:pPr>
        <w:spacing w:after="200" w:line="276" w:lineRule="auto"/>
        <w:rPr>
          <w:rFonts w:ascii="Times New Roman" w:hAnsi="Times New Roman" w:cs="Times New Roman"/>
          <w:b/>
          <w:color w:val="000000"/>
          <w:sz w:val="24"/>
          <w:szCs w:val="24"/>
        </w:rPr>
      </w:pPr>
    </w:p>
    <w:p w14:paraId="12A93792" w14:textId="77777777" w:rsidR="00BF0E20" w:rsidRPr="00BF0E20" w:rsidRDefault="00BF0E20" w:rsidP="00BF0E20"/>
    <w:p w14:paraId="608D04A2" w14:textId="77777777" w:rsidR="00D24013" w:rsidRDefault="00D24013" w:rsidP="00D24013">
      <w:pPr>
        <w:tabs>
          <w:tab w:val="left" w:pos="360"/>
        </w:tabs>
        <w:spacing w:after="0" w:line="233" w:lineRule="auto"/>
        <w:ind w:firstLine="567"/>
        <w:rPr>
          <w:rFonts w:ascii="Times New Roman" w:hAnsi="Times New Roman" w:cs="Times New Roman"/>
          <w:b/>
          <w:color w:val="000000"/>
          <w:sz w:val="24"/>
          <w:szCs w:val="24"/>
        </w:rPr>
      </w:pPr>
    </w:p>
    <w:p w14:paraId="1CF7A960" w14:textId="77777777" w:rsidR="00713E3F" w:rsidRPr="00CA12F2" w:rsidRDefault="00713E3F" w:rsidP="006A79D7">
      <w:pPr>
        <w:pStyle w:val="1"/>
        <w:rPr>
          <w:rFonts w:ascii="Times New Roman" w:hAnsi="Times New Roman" w:cs="Times New Roman"/>
          <w:b/>
          <w:color w:val="000000"/>
          <w:sz w:val="24"/>
          <w:szCs w:val="24"/>
        </w:rPr>
      </w:pPr>
    </w:p>
    <w:sectPr w:rsidR="00713E3F" w:rsidRPr="00CA1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2478"/>
    <w:multiLevelType w:val="multilevel"/>
    <w:tmpl w:val="00062478"/>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5150AA"/>
    <w:multiLevelType w:val="hybridMultilevel"/>
    <w:tmpl w:val="AAE6E7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1444EE3"/>
    <w:multiLevelType w:val="hybridMultilevel"/>
    <w:tmpl w:val="A27842AE"/>
    <w:lvl w:ilvl="0" w:tplc="40D203E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nsid w:val="031D1B55"/>
    <w:multiLevelType w:val="hybridMultilevel"/>
    <w:tmpl w:val="9FE462AC"/>
    <w:lvl w:ilvl="0" w:tplc="FD9297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611F31"/>
    <w:multiLevelType w:val="multilevel"/>
    <w:tmpl w:val="04611F31"/>
    <w:lvl w:ilvl="0">
      <w:start w:val="1"/>
      <w:numFmt w:val="decimal"/>
      <w:lvlText w:val="4.%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080A1369"/>
    <w:multiLevelType w:val="multilevel"/>
    <w:tmpl w:val="5B82272E"/>
    <w:lvl w:ilvl="0">
      <w:start w:val="2"/>
      <w:numFmt w:val="decimal"/>
      <w:lvlText w:val="1.%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C2D5C7F"/>
    <w:multiLevelType w:val="multilevel"/>
    <w:tmpl w:val="0C2D5C7F"/>
    <w:lvl w:ilvl="0">
      <w:start w:val="4"/>
      <w:numFmt w:val="bullet"/>
      <w:lvlText w:val="•"/>
      <w:lvlJc w:val="left"/>
      <w:pPr>
        <w:ind w:left="1273" w:hanging="705"/>
      </w:pPr>
      <w:rPr>
        <w:rFonts w:ascii="Times New Roman" w:eastAsiaTheme="minorEastAsia"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nsid w:val="0EF50ED3"/>
    <w:multiLevelType w:val="multilevel"/>
    <w:tmpl w:val="0EF50ED3"/>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105C43FF"/>
    <w:multiLevelType w:val="multilevel"/>
    <w:tmpl w:val="105C43FF"/>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2213635"/>
    <w:multiLevelType w:val="hybridMultilevel"/>
    <w:tmpl w:val="B380EB88"/>
    <w:lvl w:ilvl="0" w:tplc="5A46CA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A457C3"/>
    <w:multiLevelType w:val="hybridMultilevel"/>
    <w:tmpl w:val="CC10F9F4"/>
    <w:lvl w:ilvl="0" w:tplc="D8BE8334">
      <w:start w:val="1"/>
      <w:numFmt w:val="decimal"/>
      <w:lvlText w:val="%1)"/>
      <w:lvlJc w:val="left"/>
      <w:pPr>
        <w:ind w:left="468" w:hanging="468"/>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8E53B15"/>
    <w:multiLevelType w:val="hybridMultilevel"/>
    <w:tmpl w:val="74D0EE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4ED43C1"/>
    <w:multiLevelType w:val="multilevel"/>
    <w:tmpl w:val="24ED43C1"/>
    <w:lvl w:ilvl="0">
      <w:start w:val="1"/>
      <w:numFmt w:val="decimal"/>
      <w:lvlText w:val="6.%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252A01EE"/>
    <w:multiLevelType w:val="hybridMultilevel"/>
    <w:tmpl w:val="6038B7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281C7547"/>
    <w:multiLevelType w:val="multilevel"/>
    <w:tmpl w:val="281C7547"/>
    <w:lvl w:ilvl="0">
      <w:start w:val="4"/>
      <w:numFmt w:val="bullet"/>
      <w:lvlText w:val="•"/>
      <w:lvlJc w:val="left"/>
      <w:pPr>
        <w:ind w:left="989" w:hanging="705"/>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8C07942"/>
    <w:multiLevelType w:val="hybridMultilevel"/>
    <w:tmpl w:val="46A0F67C"/>
    <w:lvl w:ilvl="0" w:tplc="2160EBA2">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2D6B0CED"/>
    <w:multiLevelType w:val="hybridMultilevel"/>
    <w:tmpl w:val="2884C2FE"/>
    <w:lvl w:ilvl="0" w:tplc="C010B1D8">
      <w:start w:val="10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C35BEE"/>
    <w:multiLevelType w:val="multilevel"/>
    <w:tmpl w:val="3CC005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9D7980"/>
    <w:multiLevelType w:val="hybridMultilevel"/>
    <w:tmpl w:val="E0C6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2E77D9"/>
    <w:multiLevelType w:val="hybridMultilevel"/>
    <w:tmpl w:val="43603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5E6300"/>
    <w:multiLevelType w:val="multilevel"/>
    <w:tmpl w:val="335E6300"/>
    <w:lvl w:ilvl="0">
      <w:start w:val="8"/>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1">
    <w:nsid w:val="34A42991"/>
    <w:multiLevelType w:val="hybridMultilevel"/>
    <w:tmpl w:val="3586B46C"/>
    <w:lvl w:ilvl="0" w:tplc="08BEC1F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9791464"/>
    <w:multiLevelType w:val="multilevel"/>
    <w:tmpl w:val="39791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8D1FB9"/>
    <w:multiLevelType w:val="multilevel"/>
    <w:tmpl w:val="398D1FB9"/>
    <w:lvl w:ilvl="0">
      <w:start w:val="4"/>
      <w:numFmt w:val="bullet"/>
      <w:lvlText w:val="•"/>
      <w:lvlJc w:val="left"/>
      <w:pPr>
        <w:ind w:left="1273" w:hanging="705"/>
      </w:pPr>
      <w:rPr>
        <w:rFonts w:ascii="Times New Roman" w:eastAsiaTheme="minorEastAsia"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nsid w:val="3EC961BF"/>
    <w:multiLevelType w:val="multilevel"/>
    <w:tmpl w:val="4872A0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3FD63A63"/>
    <w:multiLevelType w:val="hybridMultilevel"/>
    <w:tmpl w:val="FB52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8E01E8"/>
    <w:multiLevelType w:val="multilevel"/>
    <w:tmpl w:val="428E01E8"/>
    <w:lvl w:ilvl="0">
      <w:start w:val="4"/>
      <w:numFmt w:val="bullet"/>
      <w:lvlText w:val="•"/>
      <w:lvlJc w:val="left"/>
      <w:pPr>
        <w:ind w:left="1273" w:hanging="705"/>
      </w:pPr>
      <w:rPr>
        <w:rFonts w:ascii="Times New Roman" w:eastAsiaTheme="minorEastAsia"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44996CB8"/>
    <w:multiLevelType w:val="multilevel"/>
    <w:tmpl w:val="44996CB8"/>
    <w:lvl w:ilvl="0">
      <w:start w:val="4"/>
      <w:numFmt w:val="bullet"/>
      <w:lvlText w:val="•"/>
      <w:lvlJc w:val="left"/>
      <w:pPr>
        <w:ind w:left="1273" w:hanging="705"/>
      </w:pPr>
      <w:rPr>
        <w:rFonts w:ascii="Times New Roman" w:eastAsiaTheme="minorEastAsia"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44BC15D1"/>
    <w:multiLevelType w:val="multilevel"/>
    <w:tmpl w:val="44BC15D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1C10D1"/>
    <w:multiLevelType w:val="hybridMultilevel"/>
    <w:tmpl w:val="9626A318"/>
    <w:lvl w:ilvl="0" w:tplc="CA14D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9737503"/>
    <w:multiLevelType w:val="multilevel"/>
    <w:tmpl w:val="49737503"/>
    <w:lvl w:ilvl="0">
      <w:start w:val="4"/>
      <w:numFmt w:val="bullet"/>
      <w:lvlText w:val="•"/>
      <w:lvlJc w:val="left"/>
      <w:pPr>
        <w:ind w:left="1273" w:hanging="705"/>
      </w:pPr>
      <w:rPr>
        <w:rFonts w:ascii="Times New Roman" w:eastAsiaTheme="minorEastAsia"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nsid w:val="4A6F3C3F"/>
    <w:multiLevelType w:val="hybridMultilevel"/>
    <w:tmpl w:val="DBD8A37A"/>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32">
    <w:nsid w:val="4B007A27"/>
    <w:multiLevelType w:val="multilevel"/>
    <w:tmpl w:val="4B007A27"/>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A00FD9"/>
    <w:multiLevelType w:val="hybridMultilevel"/>
    <w:tmpl w:val="5F04B404"/>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4">
    <w:nsid w:val="54E77AE9"/>
    <w:multiLevelType w:val="hybridMultilevel"/>
    <w:tmpl w:val="3A426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3E6FD1"/>
    <w:multiLevelType w:val="multilevel"/>
    <w:tmpl w:val="553E6FD1"/>
    <w:lvl w:ilvl="0">
      <w:start w:val="1"/>
      <w:numFmt w:val="decimal"/>
      <w:lvlText w:val="5.%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nsid w:val="5FFA4CC2"/>
    <w:multiLevelType w:val="multilevel"/>
    <w:tmpl w:val="5FFA4CC2"/>
    <w:lvl w:ilvl="0">
      <w:start w:val="4"/>
      <w:numFmt w:val="bullet"/>
      <w:lvlText w:val="•"/>
      <w:lvlJc w:val="left"/>
      <w:pPr>
        <w:ind w:left="989" w:hanging="705"/>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1717E72"/>
    <w:multiLevelType w:val="multilevel"/>
    <w:tmpl w:val="A3DCD674"/>
    <w:lvl w:ilvl="0">
      <w:start w:val="8"/>
      <w:numFmt w:val="decimal"/>
      <w:lvlText w:val="1.%1."/>
      <w:lvlJc w:val="left"/>
      <w:pPr>
        <w:ind w:left="6881" w:hanging="360"/>
      </w:pPr>
      <w:rPr>
        <w:rFonts w:hint="default"/>
      </w:rPr>
    </w:lvl>
    <w:lvl w:ilvl="1">
      <w:start w:val="8"/>
      <w:numFmt w:val="decimal"/>
      <w:isLgl/>
      <w:lvlText w:val="%1.%2"/>
      <w:lvlJc w:val="left"/>
      <w:pPr>
        <w:ind w:left="7241" w:hanging="360"/>
      </w:pPr>
      <w:rPr>
        <w:rFonts w:hint="default"/>
      </w:rPr>
    </w:lvl>
    <w:lvl w:ilvl="2">
      <w:start w:val="1"/>
      <w:numFmt w:val="decimal"/>
      <w:isLgl/>
      <w:lvlText w:val="%1.%2.%3"/>
      <w:lvlJc w:val="left"/>
      <w:pPr>
        <w:ind w:left="7961" w:hanging="720"/>
      </w:pPr>
      <w:rPr>
        <w:rFonts w:hint="default"/>
      </w:rPr>
    </w:lvl>
    <w:lvl w:ilvl="3">
      <w:start w:val="1"/>
      <w:numFmt w:val="decimal"/>
      <w:isLgl/>
      <w:lvlText w:val="%1.%2.%3.%4"/>
      <w:lvlJc w:val="left"/>
      <w:pPr>
        <w:ind w:left="8321" w:hanging="720"/>
      </w:pPr>
      <w:rPr>
        <w:rFonts w:hint="default"/>
      </w:rPr>
    </w:lvl>
    <w:lvl w:ilvl="4">
      <w:start w:val="1"/>
      <w:numFmt w:val="decimal"/>
      <w:isLgl/>
      <w:lvlText w:val="%1.%2.%3.%4.%5"/>
      <w:lvlJc w:val="left"/>
      <w:pPr>
        <w:ind w:left="9041" w:hanging="1080"/>
      </w:pPr>
      <w:rPr>
        <w:rFonts w:hint="default"/>
      </w:rPr>
    </w:lvl>
    <w:lvl w:ilvl="5">
      <w:start w:val="1"/>
      <w:numFmt w:val="decimal"/>
      <w:isLgl/>
      <w:lvlText w:val="%1.%2.%3.%4.%5.%6"/>
      <w:lvlJc w:val="left"/>
      <w:pPr>
        <w:ind w:left="9401" w:hanging="1080"/>
      </w:pPr>
      <w:rPr>
        <w:rFonts w:hint="default"/>
      </w:rPr>
    </w:lvl>
    <w:lvl w:ilvl="6">
      <w:start w:val="1"/>
      <w:numFmt w:val="decimal"/>
      <w:isLgl/>
      <w:lvlText w:val="%1.%2.%3.%4.%5.%6.%7"/>
      <w:lvlJc w:val="left"/>
      <w:pPr>
        <w:ind w:left="10121" w:hanging="1440"/>
      </w:pPr>
      <w:rPr>
        <w:rFonts w:hint="default"/>
      </w:rPr>
    </w:lvl>
    <w:lvl w:ilvl="7">
      <w:start w:val="1"/>
      <w:numFmt w:val="decimal"/>
      <w:isLgl/>
      <w:lvlText w:val="%1.%2.%3.%4.%5.%6.%7.%8"/>
      <w:lvlJc w:val="left"/>
      <w:pPr>
        <w:ind w:left="10481" w:hanging="1440"/>
      </w:pPr>
      <w:rPr>
        <w:rFonts w:hint="default"/>
      </w:rPr>
    </w:lvl>
    <w:lvl w:ilvl="8">
      <w:start w:val="1"/>
      <w:numFmt w:val="decimal"/>
      <w:isLgl/>
      <w:lvlText w:val="%1.%2.%3.%4.%5.%6.%7.%8.%9"/>
      <w:lvlJc w:val="left"/>
      <w:pPr>
        <w:ind w:left="11201" w:hanging="1800"/>
      </w:pPr>
      <w:rPr>
        <w:rFonts w:hint="default"/>
      </w:rPr>
    </w:lvl>
  </w:abstractNum>
  <w:abstractNum w:abstractNumId="38">
    <w:nsid w:val="660B7765"/>
    <w:multiLevelType w:val="multilevel"/>
    <w:tmpl w:val="660B7765"/>
    <w:lvl w:ilvl="0">
      <w:start w:val="4"/>
      <w:numFmt w:val="bullet"/>
      <w:lvlText w:val="•"/>
      <w:lvlJc w:val="left"/>
      <w:pPr>
        <w:ind w:left="1273" w:hanging="705"/>
      </w:pPr>
      <w:rPr>
        <w:rFonts w:ascii="Times New Roman" w:eastAsiaTheme="minorEastAsia"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nsid w:val="68AE3457"/>
    <w:multiLevelType w:val="hybridMultilevel"/>
    <w:tmpl w:val="44FAB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0D583D"/>
    <w:multiLevelType w:val="multilevel"/>
    <w:tmpl w:val="690D583D"/>
    <w:lvl w:ilvl="0">
      <w:start w:val="4"/>
      <w:numFmt w:val="bullet"/>
      <w:lvlText w:val="•"/>
      <w:lvlJc w:val="left"/>
      <w:pPr>
        <w:ind w:left="1273" w:hanging="705"/>
      </w:pPr>
      <w:rPr>
        <w:rFonts w:ascii="Times New Roman" w:eastAsiaTheme="minorEastAsia"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nsid w:val="691223CC"/>
    <w:multiLevelType w:val="multilevel"/>
    <w:tmpl w:val="691223CC"/>
    <w:lvl w:ilvl="0">
      <w:start w:val="4"/>
      <w:numFmt w:val="bullet"/>
      <w:lvlText w:val="•"/>
      <w:lvlJc w:val="left"/>
      <w:pPr>
        <w:ind w:left="989" w:hanging="705"/>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B6B3D12"/>
    <w:multiLevelType w:val="multilevel"/>
    <w:tmpl w:val="6B6B3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E24F33"/>
    <w:multiLevelType w:val="hybridMultilevel"/>
    <w:tmpl w:val="833C3980"/>
    <w:lvl w:ilvl="0" w:tplc="508C5E6A">
      <w:start w:val="1"/>
      <w:numFmt w:val="decimal"/>
      <w:lvlText w:val="%1."/>
      <w:lvlJc w:val="left"/>
      <w:pPr>
        <w:ind w:left="807" w:hanging="360"/>
      </w:pPr>
      <w:rPr>
        <w:rFonts w:hint="default"/>
      </w:rPr>
    </w:lvl>
    <w:lvl w:ilvl="1" w:tplc="04190019" w:tentative="1">
      <w:start w:val="1"/>
      <w:numFmt w:val="lowerLetter"/>
      <w:lvlText w:val="%2."/>
      <w:lvlJc w:val="left"/>
      <w:pPr>
        <w:ind w:left="1527" w:hanging="360"/>
      </w:pPr>
    </w:lvl>
    <w:lvl w:ilvl="2" w:tplc="0419001B" w:tentative="1">
      <w:start w:val="1"/>
      <w:numFmt w:val="lowerRoman"/>
      <w:lvlText w:val="%3."/>
      <w:lvlJc w:val="right"/>
      <w:pPr>
        <w:ind w:left="2247" w:hanging="180"/>
      </w:pPr>
    </w:lvl>
    <w:lvl w:ilvl="3" w:tplc="0419000F" w:tentative="1">
      <w:start w:val="1"/>
      <w:numFmt w:val="decimal"/>
      <w:lvlText w:val="%4."/>
      <w:lvlJc w:val="left"/>
      <w:pPr>
        <w:ind w:left="2967" w:hanging="360"/>
      </w:pPr>
    </w:lvl>
    <w:lvl w:ilvl="4" w:tplc="04190019" w:tentative="1">
      <w:start w:val="1"/>
      <w:numFmt w:val="lowerLetter"/>
      <w:lvlText w:val="%5."/>
      <w:lvlJc w:val="left"/>
      <w:pPr>
        <w:ind w:left="3687" w:hanging="360"/>
      </w:pPr>
    </w:lvl>
    <w:lvl w:ilvl="5" w:tplc="0419001B" w:tentative="1">
      <w:start w:val="1"/>
      <w:numFmt w:val="lowerRoman"/>
      <w:lvlText w:val="%6."/>
      <w:lvlJc w:val="right"/>
      <w:pPr>
        <w:ind w:left="4407" w:hanging="180"/>
      </w:pPr>
    </w:lvl>
    <w:lvl w:ilvl="6" w:tplc="0419000F" w:tentative="1">
      <w:start w:val="1"/>
      <w:numFmt w:val="decimal"/>
      <w:lvlText w:val="%7."/>
      <w:lvlJc w:val="left"/>
      <w:pPr>
        <w:ind w:left="5127" w:hanging="360"/>
      </w:pPr>
    </w:lvl>
    <w:lvl w:ilvl="7" w:tplc="04190019" w:tentative="1">
      <w:start w:val="1"/>
      <w:numFmt w:val="lowerLetter"/>
      <w:lvlText w:val="%8."/>
      <w:lvlJc w:val="left"/>
      <w:pPr>
        <w:ind w:left="5847" w:hanging="360"/>
      </w:pPr>
    </w:lvl>
    <w:lvl w:ilvl="8" w:tplc="0419001B" w:tentative="1">
      <w:start w:val="1"/>
      <w:numFmt w:val="lowerRoman"/>
      <w:lvlText w:val="%9."/>
      <w:lvlJc w:val="right"/>
      <w:pPr>
        <w:ind w:left="6567" w:hanging="180"/>
      </w:pPr>
    </w:lvl>
  </w:abstractNum>
  <w:abstractNum w:abstractNumId="44">
    <w:nsid w:val="731C3B20"/>
    <w:multiLevelType w:val="hybridMultilevel"/>
    <w:tmpl w:val="F572AD18"/>
    <w:lvl w:ilvl="0" w:tplc="C7E41B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C2213D"/>
    <w:multiLevelType w:val="multilevel"/>
    <w:tmpl w:val="82D0017A"/>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46">
    <w:nsid w:val="75700FE1"/>
    <w:multiLevelType w:val="hybridMultilevel"/>
    <w:tmpl w:val="3AB46CD6"/>
    <w:lvl w:ilvl="0" w:tplc="8656261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7">
    <w:nsid w:val="788606CB"/>
    <w:multiLevelType w:val="hybridMultilevel"/>
    <w:tmpl w:val="2842ED8E"/>
    <w:lvl w:ilvl="0" w:tplc="2CA8ADE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9C4147E"/>
    <w:multiLevelType w:val="hybridMultilevel"/>
    <w:tmpl w:val="730C3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834CE7"/>
    <w:multiLevelType w:val="multilevel"/>
    <w:tmpl w:val="7A834C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C231324"/>
    <w:multiLevelType w:val="hybridMultilevel"/>
    <w:tmpl w:val="E318C1D8"/>
    <w:lvl w:ilvl="0" w:tplc="F7AE91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E740337"/>
    <w:multiLevelType w:val="hybridMultilevel"/>
    <w:tmpl w:val="217A9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44"/>
  </w:num>
  <w:num w:numId="4">
    <w:abstractNumId w:val="33"/>
  </w:num>
  <w:num w:numId="5">
    <w:abstractNumId w:val="19"/>
  </w:num>
  <w:num w:numId="6">
    <w:abstractNumId w:val="10"/>
  </w:num>
  <w:num w:numId="7">
    <w:abstractNumId w:val="24"/>
  </w:num>
  <w:num w:numId="8">
    <w:abstractNumId w:val="9"/>
  </w:num>
  <w:num w:numId="9">
    <w:abstractNumId w:val="17"/>
  </w:num>
  <w:num w:numId="10">
    <w:abstractNumId w:val="3"/>
  </w:num>
  <w:num w:numId="11">
    <w:abstractNumId w:val="46"/>
  </w:num>
  <w:num w:numId="12">
    <w:abstractNumId w:val="2"/>
  </w:num>
  <w:num w:numId="13">
    <w:abstractNumId w:val="13"/>
  </w:num>
  <w:num w:numId="14">
    <w:abstractNumId w:val="5"/>
  </w:num>
  <w:num w:numId="15">
    <w:abstractNumId w:val="51"/>
  </w:num>
  <w:num w:numId="16">
    <w:abstractNumId w:val="37"/>
  </w:num>
  <w:num w:numId="17">
    <w:abstractNumId w:val="11"/>
  </w:num>
  <w:num w:numId="18">
    <w:abstractNumId w:val="47"/>
  </w:num>
  <w:num w:numId="19">
    <w:abstractNumId w:val="1"/>
  </w:num>
  <w:num w:numId="20">
    <w:abstractNumId w:val="15"/>
  </w:num>
  <w:num w:numId="21">
    <w:abstractNumId w:val="43"/>
  </w:num>
  <w:num w:numId="22">
    <w:abstractNumId w:val="25"/>
  </w:num>
  <w:num w:numId="23">
    <w:abstractNumId w:val="31"/>
  </w:num>
  <w:num w:numId="24">
    <w:abstractNumId w:val="1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50"/>
  </w:num>
  <w:num w:numId="28">
    <w:abstractNumId w:val="39"/>
  </w:num>
  <w:num w:numId="29">
    <w:abstractNumId w:val="34"/>
  </w:num>
  <w:num w:numId="30">
    <w:abstractNumId w:val="16"/>
  </w:num>
  <w:num w:numId="31">
    <w:abstractNumId w:val="0"/>
  </w:num>
  <w:num w:numId="32">
    <w:abstractNumId w:val="36"/>
  </w:num>
  <w:num w:numId="33">
    <w:abstractNumId w:val="4"/>
  </w:num>
  <w:num w:numId="34">
    <w:abstractNumId w:val="41"/>
  </w:num>
  <w:num w:numId="35">
    <w:abstractNumId w:val="35"/>
  </w:num>
  <w:num w:numId="36">
    <w:abstractNumId w:val="12"/>
  </w:num>
  <w:num w:numId="37">
    <w:abstractNumId w:val="8"/>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2"/>
  </w:num>
  <w:num w:numId="42">
    <w:abstractNumId w:val="28"/>
  </w:num>
  <w:num w:numId="43">
    <w:abstractNumId w:val="42"/>
  </w:num>
  <w:num w:numId="44">
    <w:abstractNumId w:val="26"/>
  </w:num>
  <w:num w:numId="45">
    <w:abstractNumId w:val="14"/>
  </w:num>
  <w:num w:numId="46">
    <w:abstractNumId w:val="27"/>
  </w:num>
  <w:num w:numId="47">
    <w:abstractNumId w:val="20"/>
  </w:num>
  <w:num w:numId="48">
    <w:abstractNumId w:val="38"/>
  </w:num>
  <w:num w:numId="49">
    <w:abstractNumId w:val="23"/>
  </w:num>
  <w:num w:numId="50">
    <w:abstractNumId w:val="6"/>
  </w:num>
  <w:num w:numId="51">
    <w:abstractNumId w:val="40"/>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95"/>
    <w:rsid w:val="000024D8"/>
    <w:rsid w:val="00007FD3"/>
    <w:rsid w:val="000123E8"/>
    <w:rsid w:val="0002655C"/>
    <w:rsid w:val="00031798"/>
    <w:rsid w:val="00032505"/>
    <w:rsid w:val="00041147"/>
    <w:rsid w:val="00045D53"/>
    <w:rsid w:val="000627E8"/>
    <w:rsid w:val="00062C5B"/>
    <w:rsid w:val="000661A9"/>
    <w:rsid w:val="00066C66"/>
    <w:rsid w:val="00077609"/>
    <w:rsid w:val="0008197D"/>
    <w:rsid w:val="000B162F"/>
    <w:rsid w:val="000D0991"/>
    <w:rsid w:val="000D26D0"/>
    <w:rsid w:val="000D5D59"/>
    <w:rsid w:val="000E1F8C"/>
    <w:rsid w:val="000E3E23"/>
    <w:rsid w:val="000F23DE"/>
    <w:rsid w:val="000F3C75"/>
    <w:rsid w:val="001054FB"/>
    <w:rsid w:val="00110777"/>
    <w:rsid w:val="001225E3"/>
    <w:rsid w:val="0013287C"/>
    <w:rsid w:val="0015791E"/>
    <w:rsid w:val="0016014A"/>
    <w:rsid w:val="00184DD7"/>
    <w:rsid w:val="0019632F"/>
    <w:rsid w:val="001B245C"/>
    <w:rsid w:val="001C0688"/>
    <w:rsid w:val="001D1094"/>
    <w:rsid w:val="001D3F69"/>
    <w:rsid w:val="001E45EF"/>
    <w:rsid w:val="001F516F"/>
    <w:rsid w:val="00214C43"/>
    <w:rsid w:val="00227629"/>
    <w:rsid w:val="00233398"/>
    <w:rsid w:val="00243BC5"/>
    <w:rsid w:val="002555FD"/>
    <w:rsid w:val="00264898"/>
    <w:rsid w:val="00283A22"/>
    <w:rsid w:val="0029438A"/>
    <w:rsid w:val="0029546F"/>
    <w:rsid w:val="002B28F7"/>
    <w:rsid w:val="002D25F1"/>
    <w:rsid w:val="002E0593"/>
    <w:rsid w:val="002E7F60"/>
    <w:rsid w:val="002F1AB5"/>
    <w:rsid w:val="002F6658"/>
    <w:rsid w:val="00322A50"/>
    <w:rsid w:val="00330C6A"/>
    <w:rsid w:val="003452BE"/>
    <w:rsid w:val="0034608D"/>
    <w:rsid w:val="0034782F"/>
    <w:rsid w:val="00361B52"/>
    <w:rsid w:val="003645F9"/>
    <w:rsid w:val="003773B5"/>
    <w:rsid w:val="003774E6"/>
    <w:rsid w:val="003809B1"/>
    <w:rsid w:val="003A19A4"/>
    <w:rsid w:val="003A5AFD"/>
    <w:rsid w:val="003B10EA"/>
    <w:rsid w:val="003B6563"/>
    <w:rsid w:val="003D5882"/>
    <w:rsid w:val="003E4742"/>
    <w:rsid w:val="003E5420"/>
    <w:rsid w:val="00420A3D"/>
    <w:rsid w:val="004253CB"/>
    <w:rsid w:val="004306C0"/>
    <w:rsid w:val="00437E01"/>
    <w:rsid w:val="00437F4F"/>
    <w:rsid w:val="00447DB3"/>
    <w:rsid w:val="00451FB7"/>
    <w:rsid w:val="00476757"/>
    <w:rsid w:val="00485A2F"/>
    <w:rsid w:val="00492050"/>
    <w:rsid w:val="004A08D3"/>
    <w:rsid w:val="004A393F"/>
    <w:rsid w:val="004B22D9"/>
    <w:rsid w:val="004B2D90"/>
    <w:rsid w:val="004C2124"/>
    <w:rsid w:val="004C63D0"/>
    <w:rsid w:val="00506660"/>
    <w:rsid w:val="0050742A"/>
    <w:rsid w:val="00510F29"/>
    <w:rsid w:val="00520DE2"/>
    <w:rsid w:val="005227AB"/>
    <w:rsid w:val="0053098C"/>
    <w:rsid w:val="00545F9D"/>
    <w:rsid w:val="00561E4C"/>
    <w:rsid w:val="00580115"/>
    <w:rsid w:val="005806C6"/>
    <w:rsid w:val="0058363D"/>
    <w:rsid w:val="00587B48"/>
    <w:rsid w:val="005A1862"/>
    <w:rsid w:val="005A4CCE"/>
    <w:rsid w:val="005B3FD4"/>
    <w:rsid w:val="005E6DED"/>
    <w:rsid w:val="005F458A"/>
    <w:rsid w:val="005F534B"/>
    <w:rsid w:val="006145C0"/>
    <w:rsid w:val="00620CB9"/>
    <w:rsid w:val="0064478A"/>
    <w:rsid w:val="0067016B"/>
    <w:rsid w:val="006730D6"/>
    <w:rsid w:val="006740D6"/>
    <w:rsid w:val="0068271D"/>
    <w:rsid w:val="006A79D7"/>
    <w:rsid w:val="006D20CF"/>
    <w:rsid w:val="006E0607"/>
    <w:rsid w:val="006E3391"/>
    <w:rsid w:val="00713A92"/>
    <w:rsid w:val="00713E3F"/>
    <w:rsid w:val="00731A67"/>
    <w:rsid w:val="0074673C"/>
    <w:rsid w:val="00751ECB"/>
    <w:rsid w:val="007B2A7F"/>
    <w:rsid w:val="007B7D39"/>
    <w:rsid w:val="007C57DD"/>
    <w:rsid w:val="007D5CFB"/>
    <w:rsid w:val="007D67ED"/>
    <w:rsid w:val="007D7199"/>
    <w:rsid w:val="007D7A34"/>
    <w:rsid w:val="00811D66"/>
    <w:rsid w:val="0081346A"/>
    <w:rsid w:val="00817364"/>
    <w:rsid w:val="00824980"/>
    <w:rsid w:val="0083011A"/>
    <w:rsid w:val="00837D0B"/>
    <w:rsid w:val="0084118A"/>
    <w:rsid w:val="00841BA8"/>
    <w:rsid w:val="00860B92"/>
    <w:rsid w:val="00886D5B"/>
    <w:rsid w:val="008911A3"/>
    <w:rsid w:val="00894624"/>
    <w:rsid w:val="00895DF6"/>
    <w:rsid w:val="008B1A03"/>
    <w:rsid w:val="008B3D95"/>
    <w:rsid w:val="008C3DB0"/>
    <w:rsid w:val="008D47A6"/>
    <w:rsid w:val="008E3612"/>
    <w:rsid w:val="008F742E"/>
    <w:rsid w:val="009130C5"/>
    <w:rsid w:val="009232B2"/>
    <w:rsid w:val="009369E5"/>
    <w:rsid w:val="00944BF6"/>
    <w:rsid w:val="009501ED"/>
    <w:rsid w:val="0095455A"/>
    <w:rsid w:val="00965AFF"/>
    <w:rsid w:val="00966C00"/>
    <w:rsid w:val="00973DA5"/>
    <w:rsid w:val="009773C7"/>
    <w:rsid w:val="00984325"/>
    <w:rsid w:val="00996D87"/>
    <w:rsid w:val="009A3935"/>
    <w:rsid w:val="009A79D1"/>
    <w:rsid w:val="009B1E6D"/>
    <w:rsid w:val="009B70CF"/>
    <w:rsid w:val="009D522D"/>
    <w:rsid w:val="009E3F00"/>
    <w:rsid w:val="009E52D6"/>
    <w:rsid w:val="009F35CF"/>
    <w:rsid w:val="00A11622"/>
    <w:rsid w:val="00A16E46"/>
    <w:rsid w:val="00A3622C"/>
    <w:rsid w:val="00A5698A"/>
    <w:rsid w:val="00A6319C"/>
    <w:rsid w:val="00A86923"/>
    <w:rsid w:val="00A92C60"/>
    <w:rsid w:val="00A93CC3"/>
    <w:rsid w:val="00AA5148"/>
    <w:rsid w:val="00AA6087"/>
    <w:rsid w:val="00AC1EE0"/>
    <w:rsid w:val="00AD0980"/>
    <w:rsid w:val="00AE7FF4"/>
    <w:rsid w:val="00AF50AE"/>
    <w:rsid w:val="00B0574A"/>
    <w:rsid w:val="00B14DCF"/>
    <w:rsid w:val="00B218CE"/>
    <w:rsid w:val="00B25776"/>
    <w:rsid w:val="00B32FAB"/>
    <w:rsid w:val="00B3610A"/>
    <w:rsid w:val="00B40848"/>
    <w:rsid w:val="00B431FF"/>
    <w:rsid w:val="00B5090B"/>
    <w:rsid w:val="00B50A8A"/>
    <w:rsid w:val="00B53F1F"/>
    <w:rsid w:val="00B56E70"/>
    <w:rsid w:val="00B579C6"/>
    <w:rsid w:val="00B672DF"/>
    <w:rsid w:val="00B67C21"/>
    <w:rsid w:val="00B773B4"/>
    <w:rsid w:val="00B8762E"/>
    <w:rsid w:val="00B913E1"/>
    <w:rsid w:val="00B92D0C"/>
    <w:rsid w:val="00B93FAC"/>
    <w:rsid w:val="00B9485D"/>
    <w:rsid w:val="00BA1276"/>
    <w:rsid w:val="00BA543E"/>
    <w:rsid w:val="00BA6551"/>
    <w:rsid w:val="00BA6C07"/>
    <w:rsid w:val="00BA7AAD"/>
    <w:rsid w:val="00BB1AE0"/>
    <w:rsid w:val="00BB5493"/>
    <w:rsid w:val="00BC4655"/>
    <w:rsid w:val="00BD1AAE"/>
    <w:rsid w:val="00BE5A3E"/>
    <w:rsid w:val="00BF037C"/>
    <w:rsid w:val="00BF0E20"/>
    <w:rsid w:val="00C045A6"/>
    <w:rsid w:val="00C13986"/>
    <w:rsid w:val="00C56CCC"/>
    <w:rsid w:val="00C629D6"/>
    <w:rsid w:val="00C64B34"/>
    <w:rsid w:val="00C87351"/>
    <w:rsid w:val="00C912DB"/>
    <w:rsid w:val="00CA12F2"/>
    <w:rsid w:val="00CC4F9C"/>
    <w:rsid w:val="00CD125F"/>
    <w:rsid w:val="00CE1355"/>
    <w:rsid w:val="00CE6C25"/>
    <w:rsid w:val="00D00E5C"/>
    <w:rsid w:val="00D037F5"/>
    <w:rsid w:val="00D06DFE"/>
    <w:rsid w:val="00D06E0A"/>
    <w:rsid w:val="00D2101A"/>
    <w:rsid w:val="00D24013"/>
    <w:rsid w:val="00D36F23"/>
    <w:rsid w:val="00D432EF"/>
    <w:rsid w:val="00D63ADD"/>
    <w:rsid w:val="00D736A2"/>
    <w:rsid w:val="00D85223"/>
    <w:rsid w:val="00D87F7F"/>
    <w:rsid w:val="00D91D22"/>
    <w:rsid w:val="00D93D11"/>
    <w:rsid w:val="00DA2959"/>
    <w:rsid w:val="00DC01AF"/>
    <w:rsid w:val="00DC1D1C"/>
    <w:rsid w:val="00DC6DAA"/>
    <w:rsid w:val="00DF6D6F"/>
    <w:rsid w:val="00DF7A93"/>
    <w:rsid w:val="00E014E3"/>
    <w:rsid w:val="00E170A7"/>
    <w:rsid w:val="00E17233"/>
    <w:rsid w:val="00E219D2"/>
    <w:rsid w:val="00E3080D"/>
    <w:rsid w:val="00E30896"/>
    <w:rsid w:val="00E42473"/>
    <w:rsid w:val="00E4316B"/>
    <w:rsid w:val="00E5072D"/>
    <w:rsid w:val="00E535BC"/>
    <w:rsid w:val="00E625E0"/>
    <w:rsid w:val="00E708C7"/>
    <w:rsid w:val="00E82726"/>
    <w:rsid w:val="00E86950"/>
    <w:rsid w:val="00EA0A7F"/>
    <w:rsid w:val="00EA5933"/>
    <w:rsid w:val="00EB3EBA"/>
    <w:rsid w:val="00EB5BC9"/>
    <w:rsid w:val="00EB63BC"/>
    <w:rsid w:val="00EC7260"/>
    <w:rsid w:val="00ED1381"/>
    <w:rsid w:val="00ED7AF7"/>
    <w:rsid w:val="00EF15BD"/>
    <w:rsid w:val="00F0315E"/>
    <w:rsid w:val="00F12DDA"/>
    <w:rsid w:val="00F266B9"/>
    <w:rsid w:val="00F379CD"/>
    <w:rsid w:val="00F631C2"/>
    <w:rsid w:val="00F72B61"/>
    <w:rsid w:val="00F7502E"/>
    <w:rsid w:val="00F76743"/>
    <w:rsid w:val="00F80923"/>
    <w:rsid w:val="00F86315"/>
    <w:rsid w:val="00FB34EE"/>
    <w:rsid w:val="00FC504C"/>
    <w:rsid w:val="00FD453C"/>
    <w:rsid w:val="00FF4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F822AC"/>
  <w15:chartTrackingRefBased/>
  <w15:docId w15:val="{D2F2B2EE-F5F6-45BF-91F4-58C962E1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A29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C912DB"/>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4">
    <w:name w:val="heading 4"/>
    <w:basedOn w:val="a"/>
    <w:next w:val="a"/>
    <w:link w:val="40"/>
    <w:unhideWhenUsed/>
    <w:qFormat/>
    <w:rsid w:val="00A93C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A93C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95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C912DB"/>
    <w:rPr>
      <w:rFonts w:ascii="Times New Roman" w:eastAsia="Times New Roman" w:hAnsi="Times New Roman" w:cs="Times New Roman"/>
      <w:b/>
      <w:bCs/>
      <w:sz w:val="28"/>
      <w:szCs w:val="24"/>
      <w:lang w:eastAsia="ru-RU"/>
    </w:rPr>
  </w:style>
  <w:style w:type="paragraph" w:styleId="a3">
    <w:name w:val="No Spacing"/>
    <w:link w:val="a4"/>
    <w:uiPriority w:val="1"/>
    <w:qFormat/>
    <w:rsid w:val="00F863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rsid w:val="00F86315"/>
    <w:rPr>
      <w:rFonts w:ascii="Times New Roman" w:eastAsia="Times New Roman" w:hAnsi="Times New Roman" w:cs="Times New Roman"/>
      <w:sz w:val="20"/>
      <w:szCs w:val="20"/>
      <w:lang w:eastAsia="ru-RU"/>
    </w:rPr>
  </w:style>
  <w:style w:type="table" w:styleId="a5">
    <w:name w:val="Table Grid"/>
    <w:basedOn w:val="a1"/>
    <w:rsid w:val="00583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8197D"/>
    <w:pPr>
      <w:ind w:left="720"/>
      <w:contextualSpacing/>
    </w:pPr>
  </w:style>
  <w:style w:type="character" w:styleId="a7">
    <w:name w:val="Hyperlink"/>
    <w:basedOn w:val="a0"/>
    <w:uiPriority w:val="99"/>
    <w:unhideWhenUsed/>
    <w:rsid w:val="008B1A03"/>
    <w:rPr>
      <w:color w:val="0563C1" w:themeColor="hyperlink"/>
      <w:u w:val="single"/>
    </w:rPr>
  </w:style>
  <w:style w:type="paragraph" w:styleId="a8">
    <w:name w:val="Title"/>
    <w:basedOn w:val="a"/>
    <w:link w:val="a9"/>
    <w:qFormat/>
    <w:rsid w:val="00746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Название Знак"/>
    <w:basedOn w:val="a0"/>
    <w:link w:val="a8"/>
    <w:rsid w:val="0074673C"/>
    <w:rPr>
      <w:rFonts w:ascii="Times New Roman" w:eastAsia="Times New Roman" w:hAnsi="Times New Roman" w:cs="Times New Roman"/>
      <w:sz w:val="24"/>
      <w:szCs w:val="24"/>
      <w:lang w:eastAsia="ru-RU"/>
    </w:rPr>
  </w:style>
  <w:style w:type="paragraph" w:customStyle="1" w:styleId="Default">
    <w:name w:val="Default"/>
    <w:qFormat/>
    <w:rsid w:val="009232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kTekst">
    <w:name w:val="_Текст обычный (tkTekst)"/>
    <w:basedOn w:val="a"/>
    <w:uiPriority w:val="99"/>
    <w:rsid w:val="007D7A34"/>
    <w:pPr>
      <w:spacing w:after="60" w:line="276" w:lineRule="auto"/>
      <w:ind w:firstLine="567"/>
      <w:jc w:val="both"/>
    </w:pPr>
    <w:rPr>
      <w:rFonts w:ascii="Arial" w:eastAsia="Times New Roman" w:hAnsi="Arial" w:cs="Arial"/>
      <w:sz w:val="20"/>
      <w:szCs w:val="20"/>
      <w:lang w:eastAsia="ru-RU"/>
    </w:rPr>
  </w:style>
  <w:style w:type="paragraph" w:customStyle="1" w:styleId="Style18">
    <w:name w:val="Style18"/>
    <w:basedOn w:val="a"/>
    <w:rsid w:val="00713E3F"/>
    <w:pPr>
      <w:widowControl w:val="0"/>
      <w:autoSpaceDE w:val="0"/>
      <w:autoSpaceDN w:val="0"/>
      <w:adjustRightInd w:val="0"/>
      <w:spacing w:after="0" w:line="226" w:lineRule="exact"/>
      <w:ind w:firstLine="523"/>
      <w:jc w:val="both"/>
    </w:pPr>
    <w:rPr>
      <w:rFonts w:ascii="Times New Roman" w:eastAsia="Times New Roman" w:hAnsi="Times New Roman" w:cs="Times New Roman"/>
      <w:sz w:val="24"/>
      <w:szCs w:val="24"/>
      <w:lang w:eastAsia="ru-RU"/>
    </w:rPr>
  </w:style>
  <w:style w:type="paragraph" w:styleId="aa">
    <w:name w:val="TOC Heading"/>
    <w:basedOn w:val="1"/>
    <w:next w:val="a"/>
    <w:uiPriority w:val="39"/>
    <w:unhideWhenUsed/>
    <w:qFormat/>
    <w:rsid w:val="00DA2959"/>
    <w:pPr>
      <w:outlineLvl w:val="9"/>
    </w:pPr>
    <w:rPr>
      <w:lang w:eastAsia="ru-RU"/>
    </w:rPr>
  </w:style>
  <w:style w:type="paragraph" w:styleId="11">
    <w:name w:val="toc 1"/>
    <w:basedOn w:val="a"/>
    <w:next w:val="a"/>
    <w:autoRedefine/>
    <w:uiPriority w:val="39"/>
    <w:unhideWhenUsed/>
    <w:rsid w:val="00DA2959"/>
    <w:pPr>
      <w:spacing w:after="100"/>
    </w:pPr>
  </w:style>
  <w:style w:type="character" w:customStyle="1" w:styleId="40">
    <w:name w:val="Заголовок 4 Знак"/>
    <w:basedOn w:val="a0"/>
    <w:link w:val="4"/>
    <w:rsid w:val="00A93CC3"/>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A93CC3"/>
    <w:rPr>
      <w:rFonts w:asciiTheme="majorHAnsi" w:eastAsiaTheme="majorEastAsia" w:hAnsiTheme="majorHAnsi" w:cstheme="majorBidi"/>
      <w:color w:val="2E74B5" w:themeColor="accent1" w:themeShade="BF"/>
    </w:rPr>
  </w:style>
  <w:style w:type="paragraph" w:customStyle="1" w:styleId="12">
    <w:name w:val="Обычный1"/>
    <w:rsid w:val="00A93CC3"/>
    <w:pPr>
      <w:widowControl w:val="0"/>
      <w:snapToGrid w:val="0"/>
      <w:spacing w:after="0" w:line="240" w:lineRule="auto"/>
    </w:pPr>
    <w:rPr>
      <w:rFonts w:ascii="Times New Roman" w:eastAsia="Times New Roman" w:hAnsi="Times New Roman" w:cs="Times New Roman"/>
      <w:sz w:val="20"/>
      <w:szCs w:val="20"/>
      <w:lang w:eastAsia="ru-RU"/>
    </w:rPr>
  </w:style>
  <w:style w:type="paragraph" w:styleId="ab">
    <w:name w:val="Body Text Indent"/>
    <w:basedOn w:val="a"/>
    <w:link w:val="ac"/>
    <w:uiPriority w:val="99"/>
    <w:unhideWhenUsed/>
    <w:rsid w:val="00A93CC3"/>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A93CC3"/>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A93CC3"/>
    <w:pPr>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uiPriority w:val="99"/>
    <w:rsid w:val="00A93CC3"/>
    <w:rPr>
      <w:rFonts w:ascii="Times New Roman" w:eastAsia="Times New Roman" w:hAnsi="Times New Roman" w:cs="Times New Roman"/>
      <w:sz w:val="20"/>
      <w:szCs w:val="20"/>
      <w:lang w:eastAsia="ru-RU"/>
    </w:rPr>
  </w:style>
  <w:style w:type="paragraph" w:styleId="af">
    <w:name w:val="header"/>
    <w:basedOn w:val="a"/>
    <w:link w:val="af0"/>
    <w:rsid w:val="00041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041147"/>
    <w:rPr>
      <w:rFonts w:ascii="Times New Roman" w:eastAsia="Times New Roman" w:hAnsi="Times New Roman" w:cs="Times New Roman"/>
      <w:sz w:val="24"/>
      <w:szCs w:val="24"/>
      <w:lang w:eastAsia="ru-RU"/>
    </w:rPr>
  </w:style>
  <w:style w:type="paragraph" w:styleId="af1">
    <w:name w:val="footer"/>
    <w:basedOn w:val="a"/>
    <w:link w:val="af2"/>
    <w:rsid w:val="00041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041147"/>
    <w:rPr>
      <w:rFonts w:ascii="Times New Roman" w:eastAsia="Times New Roman" w:hAnsi="Times New Roman" w:cs="Times New Roman"/>
      <w:sz w:val="24"/>
      <w:szCs w:val="24"/>
      <w:lang w:eastAsia="ru-RU"/>
    </w:rPr>
  </w:style>
  <w:style w:type="paragraph" w:styleId="21">
    <w:name w:val="Body Text 2"/>
    <w:basedOn w:val="a"/>
    <w:link w:val="22"/>
    <w:rsid w:val="0004114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41147"/>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041147"/>
    <w:pPr>
      <w:spacing w:after="0" w:line="240" w:lineRule="auto"/>
    </w:pPr>
    <w:rPr>
      <w:rFonts w:ascii="Tahoma" w:eastAsia="Times New Roman" w:hAnsi="Tahoma" w:cs="Times New Roman"/>
      <w:sz w:val="16"/>
      <w:szCs w:val="16"/>
      <w:lang w:eastAsia="ru-RU"/>
    </w:rPr>
  </w:style>
  <w:style w:type="character" w:customStyle="1" w:styleId="af4">
    <w:name w:val="Текст выноски Знак"/>
    <w:basedOn w:val="a0"/>
    <w:link w:val="af3"/>
    <w:uiPriority w:val="99"/>
    <w:semiHidden/>
    <w:rsid w:val="00041147"/>
    <w:rPr>
      <w:rFonts w:ascii="Tahoma" w:eastAsia="Times New Roman" w:hAnsi="Tahoma" w:cs="Times New Roman"/>
      <w:sz w:val="16"/>
      <w:szCs w:val="16"/>
      <w:lang w:eastAsia="ru-RU"/>
    </w:rPr>
  </w:style>
  <w:style w:type="paragraph" w:customStyle="1" w:styleId="Normal1">
    <w:name w:val="Normal1"/>
    <w:rsid w:val="0004114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0">
    <w:name w:val="Обычный11"/>
    <w:rsid w:val="00041147"/>
    <w:pPr>
      <w:widowControl w:val="0"/>
      <w:snapToGrid w:val="0"/>
      <w:spacing w:after="0" w:line="240" w:lineRule="auto"/>
    </w:pPr>
    <w:rPr>
      <w:rFonts w:ascii="Times New Roman" w:eastAsia="Times New Roman" w:hAnsi="Times New Roman" w:cs="Times New Roman"/>
      <w:sz w:val="20"/>
      <w:szCs w:val="20"/>
      <w:lang w:eastAsia="ru-RU"/>
    </w:rPr>
  </w:style>
  <w:style w:type="paragraph" w:styleId="af5">
    <w:name w:val="Normal (Web)"/>
    <w:basedOn w:val="a"/>
    <w:uiPriority w:val="99"/>
    <w:unhideWhenUsed/>
    <w:qFormat/>
    <w:rsid w:val="00041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uiPriority w:val="22"/>
    <w:qFormat/>
    <w:rsid w:val="00041147"/>
    <w:rPr>
      <w:b/>
      <w:bCs/>
    </w:rPr>
  </w:style>
  <w:style w:type="paragraph" w:customStyle="1" w:styleId="af7">
    <w:name w:val="Стиль"/>
    <w:qFormat/>
    <w:rsid w:val="00BF0E2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3">
    <w:name w:val="Сетка таблицы1"/>
    <w:basedOn w:val="a1"/>
    <w:uiPriority w:val="59"/>
    <w:qFormat/>
    <w:rsid w:val="00BF0E20"/>
    <w:pPr>
      <w:spacing w:after="0" w:line="240" w:lineRule="auto"/>
    </w:pPr>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21859">
      <w:bodyDiv w:val="1"/>
      <w:marLeft w:val="0"/>
      <w:marRight w:val="0"/>
      <w:marTop w:val="0"/>
      <w:marBottom w:val="0"/>
      <w:divBdr>
        <w:top w:val="none" w:sz="0" w:space="0" w:color="auto"/>
        <w:left w:val="none" w:sz="0" w:space="0" w:color="auto"/>
        <w:bottom w:val="none" w:sz="0" w:space="0" w:color="auto"/>
        <w:right w:val="none" w:sz="0" w:space="0" w:color="auto"/>
      </w:divBdr>
    </w:div>
    <w:div w:id="356589169">
      <w:bodyDiv w:val="1"/>
      <w:marLeft w:val="0"/>
      <w:marRight w:val="0"/>
      <w:marTop w:val="0"/>
      <w:marBottom w:val="0"/>
      <w:divBdr>
        <w:top w:val="none" w:sz="0" w:space="0" w:color="auto"/>
        <w:left w:val="none" w:sz="0" w:space="0" w:color="auto"/>
        <w:bottom w:val="none" w:sz="0" w:space="0" w:color="auto"/>
        <w:right w:val="none" w:sz="0" w:space="0" w:color="auto"/>
      </w:divBdr>
    </w:div>
    <w:div w:id="945038921">
      <w:bodyDiv w:val="1"/>
      <w:marLeft w:val="0"/>
      <w:marRight w:val="0"/>
      <w:marTop w:val="0"/>
      <w:marBottom w:val="0"/>
      <w:divBdr>
        <w:top w:val="none" w:sz="0" w:space="0" w:color="auto"/>
        <w:left w:val="none" w:sz="0" w:space="0" w:color="auto"/>
        <w:bottom w:val="none" w:sz="0" w:space="0" w:color="auto"/>
        <w:right w:val="none" w:sz="0" w:space="0" w:color="auto"/>
      </w:divBdr>
    </w:div>
    <w:div w:id="1176730370">
      <w:bodyDiv w:val="1"/>
      <w:marLeft w:val="0"/>
      <w:marRight w:val="0"/>
      <w:marTop w:val="0"/>
      <w:marBottom w:val="0"/>
      <w:divBdr>
        <w:top w:val="none" w:sz="0" w:space="0" w:color="auto"/>
        <w:left w:val="none" w:sz="0" w:space="0" w:color="auto"/>
        <w:bottom w:val="none" w:sz="0" w:space="0" w:color="auto"/>
        <w:right w:val="none" w:sz="0" w:space="0" w:color="auto"/>
      </w:divBdr>
    </w:div>
    <w:div w:id="1294560459">
      <w:bodyDiv w:val="1"/>
      <w:marLeft w:val="0"/>
      <w:marRight w:val="0"/>
      <w:marTop w:val="0"/>
      <w:marBottom w:val="0"/>
      <w:divBdr>
        <w:top w:val="none" w:sz="0" w:space="0" w:color="auto"/>
        <w:left w:val="none" w:sz="0" w:space="0" w:color="auto"/>
        <w:bottom w:val="none" w:sz="0" w:space="0" w:color="auto"/>
        <w:right w:val="none" w:sz="0" w:space="0" w:color="auto"/>
      </w:divBdr>
    </w:div>
    <w:div w:id="14012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96667?cl=ru-ru" TargetMode="External"/><Relationship Id="rId13" Type="http://schemas.openxmlformats.org/officeDocument/2006/relationships/image" Target="media/image2.png"/><Relationship Id="rId18" Type="http://schemas.openxmlformats.org/officeDocument/2006/relationships/hyperlink" Target="http://cbd.minjust.gov.kg/act/view/ru-ru/96145?cl=ru-ru" TargetMode="External"/><Relationship Id="rId3" Type="http://schemas.openxmlformats.org/officeDocument/2006/relationships/styles" Target="styles.xml"/><Relationship Id="rId7" Type="http://schemas.openxmlformats.org/officeDocument/2006/relationships/hyperlink" Target="http://cbd.minjust.gov.kg/act/view/ru-ru/93951?cl=ru-ru" TargetMode="External"/><Relationship Id="rId12" Type="http://schemas.openxmlformats.org/officeDocument/2006/relationships/hyperlink" Target="http://cbd.minjust.gov.kg/act/view/ru-ru/160238?cl=ru-ru" TargetMode="External"/><Relationship Id="rId17" Type="http://schemas.openxmlformats.org/officeDocument/2006/relationships/hyperlink" Target="https://saksalamat.kg" TargetMode="External"/><Relationship Id="rId2" Type="http://schemas.openxmlformats.org/officeDocument/2006/relationships/numbering" Target="numbering.xml"/><Relationship Id="rId16" Type="http://schemas.openxmlformats.org/officeDocument/2006/relationships/hyperlink" Target="https://assd.med.k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cbd.minjust.gov.kg/act/view/ru-ru/158743?cl=ru-ru"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cbd.minjust.gov.kg/act/view/ru-ru/157917?cl=r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bd.minjust.gov.kg/act/view/ru-ru/12213?cl=ru-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5E11F-5E0E-4515-8427-7C7AA8CC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29389</Words>
  <Characters>167522</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Adukarimova Aigul</dc:creator>
  <cp:keywords/>
  <dc:description/>
  <cp:lastModifiedBy>ACER</cp:lastModifiedBy>
  <cp:revision>15</cp:revision>
  <cp:lastPrinted>2026-06-30T03:45:00Z</cp:lastPrinted>
  <dcterms:created xsi:type="dcterms:W3CDTF">2026-06-05T05:41:00Z</dcterms:created>
  <dcterms:modified xsi:type="dcterms:W3CDTF">2026-06-30T03:49:00Z</dcterms:modified>
</cp:coreProperties>
</file>